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05B5" w14:textId="686E21C1" w:rsidR="00D9529F" w:rsidRDefault="00D9529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C045BF7" wp14:editId="288019FB">
            <wp:simplePos x="0" y="0"/>
            <wp:positionH relativeFrom="column">
              <wp:posOffset>5422353</wp:posOffset>
            </wp:positionH>
            <wp:positionV relativeFrom="paragraph">
              <wp:posOffset>-223624</wp:posOffset>
            </wp:positionV>
            <wp:extent cx="3505584" cy="697115"/>
            <wp:effectExtent l="0" t="0" r="0" b="1905"/>
            <wp:wrapNone/>
            <wp:docPr id="505871838"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71838"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505584" cy="697115"/>
                    </a:xfrm>
                    <a:prstGeom prst="rect">
                      <a:avLst/>
                    </a:prstGeom>
                  </pic:spPr>
                </pic:pic>
              </a:graphicData>
            </a:graphic>
            <wp14:sizeRelH relativeFrom="margin">
              <wp14:pctWidth>0</wp14:pctWidth>
            </wp14:sizeRelH>
            <wp14:sizeRelV relativeFrom="margin">
              <wp14:pctHeight>0</wp14:pctHeight>
            </wp14:sizeRelV>
          </wp:anchor>
        </w:drawing>
      </w:r>
      <w:r w:rsidRPr="00D9529F">
        <w:rPr>
          <w:rFonts w:ascii="Century Gothic" w:hAnsi="Century Gothic"/>
          <w:b/>
          <w:bCs/>
          <w:color w:val="595959" w:themeColor="text1" w:themeTint="A6"/>
          <w:sz w:val="44"/>
          <w:szCs w:val="44"/>
        </w:rPr>
        <w:t>Workshop Planning Template Example</w:t>
      </w:r>
    </w:p>
    <w:p w14:paraId="7BCE5DAD" w14:textId="4D60B439" w:rsidR="00D9529F" w:rsidRDefault="00D9529F" w:rsidP="00D9529F">
      <w:pPr>
        <w:jc w:val="center"/>
        <w:rPr>
          <w:rFonts w:ascii="Century Gothic" w:hAnsi="Century Gothic"/>
          <w:color w:val="215E99" w:themeColor="text2" w:themeTint="BF"/>
          <w:sz w:val="64"/>
          <w:szCs w:val="64"/>
        </w:rPr>
      </w:pPr>
      <w:r w:rsidRPr="00D9529F">
        <w:rPr>
          <w:rFonts w:ascii="Century Gothic" w:hAnsi="Century Gothic"/>
          <w:color w:val="215E99" w:themeColor="text2" w:themeTint="BF"/>
          <w:sz w:val="64"/>
          <w:szCs w:val="64"/>
        </w:rPr>
        <w:t>Workshop Title: Data Driven Decision-Making for Managers</w:t>
      </w:r>
    </w:p>
    <w:p w14:paraId="11EEDDD4"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14:ligatures w14:val="none"/>
        </w:rPr>
      </w:pPr>
      <w:r w:rsidRPr="00D9529F">
        <w:rPr>
          <w:rFonts w:ascii="Century Gothic" w:eastAsia="+mn-ea" w:hAnsi="Century Gothic" w:cs="+mn-cs"/>
          <w:b/>
          <w:bCs/>
          <w:color w:val="215E99" w:themeColor="text2" w:themeTint="BF"/>
          <w:kern w:val="24"/>
          <w:sz w:val="28"/>
          <w:szCs w:val="28"/>
        </w:rPr>
        <w:t>Date and Time</w:t>
      </w:r>
    </w:p>
    <w:p w14:paraId="13C0CFCE"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rPr>
        <w:t>MM/DD/YY</w:t>
      </w:r>
    </w:p>
    <w:p w14:paraId="66F0D7BE"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Duration</w:t>
      </w:r>
    </w:p>
    <w:p w14:paraId="40917FEC"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rPr>
        <w:t>3 Hours</w:t>
      </w:r>
      <w:r w:rsidRPr="00D9529F">
        <w:rPr>
          <w:rFonts w:ascii="Century Gothic" w:eastAsia="+mn-ea" w:hAnsi="Century Gothic" w:cs="+mn-cs"/>
          <w:color w:val="215E99" w:themeColor="text2" w:themeTint="BF"/>
          <w:kern w:val="24"/>
          <w:sz w:val="28"/>
          <w:szCs w:val="28"/>
        </w:rPr>
        <w:tab/>
      </w:r>
    </w:p>
    <w:p w14:paraId="28E549CB"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Facilitators</w:t>
      </w:r>
    </w:p>
    <w:p w14:paraId="7F4CA80A"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rPr>
        <w:t>Romy Bailey, Sr. Data Analyst</w:t>
      </w:r>
    </w:p>
    <w:p w14:paraId="3AD789C9"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Target Audience</w:t>
      </w:r>
    </w:p>
    <w:p w14:paraId="79CDAB20"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rPr>
        <w:t>Mid-level managers and team leads</w:t>
      </w:r>
    </w:p>
    <w:p w14:paraId="1FEAA1F2"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Location</w:t>
      </w:r>
    </w:p>
    <w:p w14:paraId="07537E36"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rPr>
        <w:t>Conference Room A, Headquarters</w:t>
      </w:r>
      <w:r w:rsidRPr="00D9529F">
        <w:rPr>
          <w:rFonts w:ascii="Century Gothic" w:eastAsia="+mn-ea" w:hAnsi="Century Gothic" w:cs="+mn-cs"/>
          <w:color w:val="215E99" w:themeColor="text2" w:themeTint="BF"/>
          <w:kern w:val="24"/>
          <w:sz w:val="28"/>
          <w:szCs w:val="28"/>
        </w:rPr>
        <w:tab/>
      </w:r>
    </w:p>
    <w:p w14:paraId="6BECF310"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Workshop Theme / Topic</w:t>
      </w:r>
    </w:p>
    <w:p w14:paraId="7C35AC1D"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rPr>
        <w:t>Using data analytics to enhance decision-making</w:t>
      </w:r>
      <w:r w:rsidRPr="00D9529F">
        <w:rPr>
          <w:rFonts w:ascii="Century Gothic" w:eastAsia="+mn-ea" w:hAnsi="Century Gothic" w:cs="+mn-cs"/>
          <w:color w:val="215E99" w:themeColor="text2" w:themeTint="BF"/>
          <w:kern w:val="24"/>
          <w:sz w:val="28"/>
          <w:szCs w:val="28"/>
        </w:rPr>
        <w:tab/>
      </w:r>
    </w:p>
    <w:p w14:paraId="3218C5C1"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Learning Objectives</w:t>
      </w:r>
    </w:p>
    <w:p w14:paraId="43664402" w14:textId="27009CCC"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rPr>
        <w:t>Enhance work analysis for mid-level managers and team leads</w:t>
      </w:r>
      <w:r w:rsidRPr="00D9529F">
        <w:rPr>
          <w:rFonts w:ascii="Century Gothic" w:eastAsia="+mn-ea" w:hAnsi="Century Gothic" w:cs="+mn-cs"/>
          <w:color w:val="215E99" w:themeColor="text2" w:themeTint="BF"/>
          <w:kern w:val="24"/>
          <w:sz w:val="28"/>
          <w:szCs w:val="28"/>
        </w:rPr>
        <w:tab/>
      </w:r>
    </w:p>
    <w:p w14:paraId="454BCCC7"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Pre-Workshop Preparation</w:t>
      </w:r>
    </w:p>
    <w:p w14:paraId="12D7B68D" w14:textId="6EC1067A"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rPr>
        <w:t>Participants must complete a short pre-assessment and review a provided case study.</w:t>
      </w:r>
      <w:r w:rsidRPr="00D9529F">
        <w:rPr>
          <w:rFonts w:ascii="Century Gothic" w:hAnsi="Century Gothic"/>
          <w:color w:val="215E99" w:themeColor="text2" w:themeTint="BF"/>
          <w:sz w:val="28"/>
          <w:szCs w:val="28"/>
        </w:rPr>
        <w:br w:type="page"/>
      </w:r>
    </w:p>
    <w:tbl>
      <w:tblPr>
        <w:tblW w:w="14205" w:type="dxa"/>
        <w:tblCellMar>
          <w:left w:w="0" w:type="dxa"/>
          <w:right w:w="0" w:type="dxa"/>
        </w:tblCellMar>
        <w:tblLook w:val="0600" w:firstRow="0" w:lastRow="0" w:firstColumn="0" w:lastColumn="0" w:noHBand="1" w:noVBand="1"/>
      </w:tblPr>
      <w:tblGrid>
        <w:gridCol w:w="2632"/>
        <w:gridCol w:w="2750"/>
        <w:gridCol w:w="2586"/>
        <w:gridCol w:w="3087"/>
        <w:gridCol w:w="3150"/>
      </w:tblGrid>
      <w:tr w:rsidR="00D9529F" w:rsidRPr="00D9529F" w14:paraId="28412373" w14:textId="77777777" w:rsidTr="00D9529F">
        <w:trPr>
          <w:trHeight w:val="946"/>
        </w:trPr>
        <w:tc>
          <w:tcPr>
            <w:tcW w:w="14205" w:type="dxa"/>
            <w:gridSpan w:val="5"/>
            <w:tcBorders>
              <w:top w:val="single" w:sz="12" w:space="0" w:color="CAEDFB"/>
              <w:left w:val="single" w:sz="12" w:space="0" w:color="CAEDFB"/>
              <w:bottom w:val="single" w:sz="8" w:space="0" w:color="BFBFBF"/>
              <w:right w:val="single" w:sz="12" w:space="0" w:color="CAEDFB"/>
            </w:tcBorders>
            <w:shd w:val="clear" w:color="auto" w:fill="4D93D9"/>
            <w:tcMar>
              <w:top w:w="14" w:type="dxa"/>
              <w:left w:w="127" w:type="dxa"/>
              <w:bottom w:w="0" w:type="dxa"/>
              <w:right w:w="14" w:type="dxa"/>
            </w:tcMar>
            <w:vAlign w:val="center"/>
            <w:hideMark/>
          </w:tcPr>
          <w:p w14:paraId="2E810F9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2"/>
                <w:szCs w:val="42"/>
                <w14:ligatures w14:val="none"/>
              </w:rPr>
              <w:lastRenderedPageBreak/>
              <w:t>Workshop Agenda</w:t>
            </w:r>
          </w:p>
        </w:tc>
      </w:tr>
      <w:tr w:rsidR="00D9529F" w:rsidRPr="00D9529F" w14:paraId="71C2DD27" w14:textId="77777777" w:rsidTr="00D9529F">
        <w:trPr>
          <w:trHeight w:val="1008"/>
        </w:trPr>
        <w:tc>
          <w:tcPr>
            <w:tcW w:w="2632" w:type="dxa"/>
            <w:tcBorders>
              <w:top w:val="single" w:sz="8" w:space="0" w:color="BFBFBF"/>
              <w:left w:val="single" w:sz="8" w:space="0" w:color="BFBFBF"/>
              <w:bottom w:val="single" w:sz="8" w:space="0" w:color="BFBFBF"/>
              <w:right w:val="single" w:sz="8" w:space="0" w:color="BFBFBF"/>
            </w:tcBorders>
            <w:shd w:val="clear" w:color="auto" w:fill="CAEDFB"/>
            <w:tcMar>
              <w:top w:w="14" w:type="dxa"/>
              <w:left w:w="14" w:type="dxa"/>
              <w:bottom w:w="0" w:type="dxa"/>
              <w:right w:w="14" w:type="dxa"/>
            </w:tcMar>
            <w:vAlign w:val="center"/>
            <w:hideMark/>
          </w:tcPr>
          <w:p w14:paraId="65F9C0B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Time</w:t>
            </w:r>
          </w:p>
        </w:tc>
        <w:tc>
          <w:tcPr>
            <w:tcW w:w="2750" w:type="dxa"/>
            <w:tcBorders>
              <w:top w:val="single" w:sz="8" w:space="0" w:color="BFBFBF"/>
              <w:left w:val="single" w:sz="8" w:space="0" w:color="BFBFBF"/>
              <w:bottom w:val="single" w:sz="8" w:space="0" w:color="BFBFBF"/>
              <w:right w:val="single" w:sz="8" w:space="0" w:color="BFBFBF"/>
            </w:tcBorders>
            <w:shd w:val="clear" w:color="auto" w:fill="CAEDFB"/>
            <w:tcMar>
              <w:top w:w="14" w:type="dxa"/>
              <w:left w:w="127" w:type="dxa"/>
              <w:bottom w:w="0" w:type="dxa"/>
              <w:right w:w="14" w:type="dxa"/>
            </w:tcMar>
            <w:vAlign w:val="center"/>
            <w:hideMark/>
          </w:tcPr>
          <w:p w14:paraId="39628FA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Activity/Session</w:t>
            </w:r>
          </w:p>
        </w:tc>
        <w:tc>
          <w:tcPr>
            <w:tcW w:w="2586" w:type="dxa"/>
            <w:tcBorders>
              <w:top w:val="single" w:sz="8" w:space="0" w:color="BFBFBF"/>
              <w:left w:val="single" w:sz="8" w:space="0" w:color="BFBFBF"/>
              <w:bottom w:val="single" w:sz="8" w:space="0" w:color="BFBFBF"/>
              <w:right w:val="single" w:sz="8" w:space="0" w:color="BFBFBF"/>
            </w:tcBorders>
            <w:shd w:val="clear" w:color="auto" w:fill="CAEDFB"/>
            <w:tcMar>
              <w:top w:w="14" w:type="dxa"/>
              <w:left w:w="14" w:type="dxa"/>
              <w:bottom w:w="0" w:type="dxa"/>
              <w:right w:w="14" w:type="dxa"/>
            </w:tcMar>
            <w:vAlign w:val="center"/>
            <w:hideMark/>
          </w:tcPr>
          <w:p w14:paraId="152D1651"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Facilitator/Speaker</w:t>
            </w:r>
          </w:p>
        </w:tc>
        <w:tc>
          <w:tcPr>
            <w:tcW w:w="3087" w:type="dxa"/>
            <w:tcBorders>
              <w:top w:val="single" w:sz="8" w:space="0" w:color="BFBFBF"/>
              <w:left w:val="single" w:sz="8" w:space="0" w:color="BFBFBF"/>
              <w:bottom w:val="single" w:sz="8" w:space="0" w:color="BFBFBF"/>
              <w:right w:val="single" w:sz="8" w:space="0" w:color="BFBFBF"/>
            </w:tcBorders>
            <w:shd w:val="clear" w:color="auto" w:fill="CAEDFB"/>
            <w:tcMar>
              <w:top w:w="14" w:type="dxa"/>
              <w:left w:w="127" w:type="dxa"/>
              <w:bottom w:w="0" w:type="dxa"/>
              <w:right w:w="14" w:type="dxa"/>
            </w:tcMar>
            <w:vAlign w:val="center"/>
            <w:hideMark/>
          </w:tcPr>
          <w:p w14:paraId="7DBDDA71"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Learning Objective</w:t>
            </w:r>
          </w:p>
        </w:tc>
        <w:tc>
          <w:tcPr>
            <w:tcW w:w="3150" w:type="dxa"/>
            <w:tcBorders>
              <w:top w:val="single" w:sz="8" w:space="0" w:color="BFBFBF"/>
              <w:left w:val="single" w:sz="8" w:space="0" w:color="BFBFBF"/>
              <w:bottom w:val="single" w:sz="8" w:space="0" w:color="BFBFBF"/>
              <w:right w:val="single" w:sz="8" w:space="0" w:color="BFBFBF"/>
            </w:tcBorders>
            <w:shd w:val="clear" w:color="auto" w:fill="CAEDFB"/>
            <w:tcMar>
              <w:top w:w="14" w:type="dxa"/>
              <w:left w:w="127" w:type="dxa"/>
              <w:bottom w:w="0" w:type="dxa"/>
              <w:right w:w="14" w:type="dxa"/>
            </w:tcMar>
            <w:vAlign w:val="center"/>
            <w:hideMark/>
          </w:tcPr>
          <w:p w14:paraId="77722A04"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Materials Needed</w:t>
            </w:r>
          </w:p>
        </w:tc>
      </w:tr>
      <w:tr w:rsidR="00D9529F" w:rsidRPr="00D9529F" w14:paraId="05411905" w14:textId="77777777" w:rsidTr="00D9529F">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5BAB0B31"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9:00 - 9:15 AM</w:t>
            </w: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4BD9318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Welcome and Icebreaker</w:t>
            </w: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664E53B2"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Romy Bailey</w:t>
            </w: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65EDC853"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Set the stage for a collaborative learning environment</w:t>
            </w: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6E2B113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Name tags, welcome slides</w:t>
            </w:r>
          </w:p>
        </w:tc>
      </w:tr>
      <w:tr w:rsidR="00D9529F" w:rsidRPr="00D9529F" w14:paraId="5E125915" w14:textId="77777777" w:rsidTr="00D9529F">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2D698FC9"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9:15 - 9:45 AM</w:t>
            </w: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45BDE9F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Introduction to Data-Driven Decision-Making</w:t>
            </w: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21C64BD4"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Romy Bailey</w:t>
            </w: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4F57D157"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Understand the role of data in business</w:t>
            </w: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7706E1D3"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Presentation slides, handouts</w:t>
            </w:r>
          </w:p>
        </w:tc>
      </w:tr>
      <w:tr w:rsidR="00D9529F" w:rsidRPr="00D9529F" w14:paraId="690ABF02" w14:textId="77777777" w:rsidTr="00D9529F">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00F0572B"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9:45 - 10:30 AM</w:t>
            </w: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1F4CCC9D"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Hands-on Data Analysis Exercise</w:t>
            </w: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60525B28"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Romy Bailey</w:t>
            </w: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527FF4B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Apply basic analysis techniques using a sample dataset</w:t>
            </w: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11DD1211"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Laptops, a sample dataset</w:t>
            </w:r>
          </w:p>
        </w:tc>
      </w:tr>
      <w:tr w:rsidR="00D9529F" w:rsidRPr="00D9529F" w14:paraId="43F8D39F" w14:textId="77777777" w:rsidTr="00D9529F">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5C4EAFB4"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10:30 - 10:45 AM</w:t>
            </w: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51B76F8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Break</w:t>
            </w: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053E2713" w14:textId="77777777" w:rsidR="00D9529F" w:rsidRPr="00D9529F" w:rsidRDefault="00D9529F" w:rsidP="00D9529F">
            <w:pPr>
              <w:spacing w:after="0" w:line="240" w:lineRule="auto"/>
              <w:rPr>
                <w:rFonts w:ascii="Arial" w:eastAsia="Times New Roman" w:hAnsi="Arial" w:cs="Arial"/>
                <w:kern w:val="0"/>
                <w:sz w:val="36"/>
                <w:szCs w:val="36"/>
                <w14:ligatures w14:val="none"/>
              </w:rPr>
            </w:pP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3C6DAAA4" w14:textId="77777777" w:rsidR="00D9529F" w:rsidRPr="00D9529F" w:rsidRDefault="00D9529F" w:rsidP="00D9529F">
            <w:pPr>
              <w:spacing w:after="0" w:line="240" w:lineRule="auto"/>
              <w:rPr>
                <w:rFonts w:ascii="Times New Roman" w:eastAsia="Times New Roman" w:hAnsi="Times New Roman" w:cs="Times New Roman"/>
                <w:kern w:val="0"/>
                <w:sz w:val="20"/>
                <w:szCs w:val="20"/>
                <w14:ligatures w14:val="none"/>
              </w:rPr>
            </w:pP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56382BE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Refreshments</w:t>
            </w:r>
          </w:p>
        </w:tc>
      </w:tr>
      <w:tr w:rsidR="00D9529F" w:rsidRPr="00D9529F" w14:paraId="53CD56CC" w14:textId="77777777" w:rsidTr="00D9529F">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3BDB5606"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10:45 - 11:15 AM</w:t>
            </w: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6880072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Case Study Discussion</w:t>
            </w: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129F87B7"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Romy Bailey</w:t>
            </w: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0D262677"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Interpret data to make strategic decisions</w:t>
            </w: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0B9E5270"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Case study materials</w:t>
            </w:r>
          </w:p>
        </w:tc>
      </w:tr>
      <w:tr w:rsidR="00D9529F" w:rsidRPr="00D9529F" w14:paraId="283E83EC" w14:textId="77777777" w:rsidTr="00D9529F">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0787AE39"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11:15 - 11:45 AM</w:t>
            </w: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7B337993"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Group Activity: Decision-Making Simulation</w:t>
            </w: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00CBF770"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Romy Bailey</w:t>
            </w: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2BE0410E"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Practice making data-backed decisions in real scenarios</w:t>
            </w: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552C86D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Scenario worksheets</w:t>
            </w:r>
          </w:p>
        </w:tc>
      </w:tr>
      <w:tr w:rsidR="00D9529F" w:rsidRPr="00D9529F" w14:paraId="18763A92" w14:textId="77777777" w:rsidTr="00D9529F">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0157B660"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11:45 - 12:00 PM</w:t>
            </w: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1CFC38D9"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Q&amp;A and Closing Remarks</w:t>
            </w: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hideMark/>
          </w:tcPr>
          <w:p w14:paraId="131DAA9D"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Romy Bailey</w:t>
            </w: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7426F67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Recap key takeaways and discuss the next steps</w:t>
            </w: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hideMark/>
          </w:tcPr>
          <w:p w14:paraId="15CA99AD"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Feedback forms</w:t>
            </w:r>
          </w:p>
        </w:tc>
      </w:tr>
    </w:tbl>
    <w:p w14:paraId="4FFD4757" w14:textId="09134BE2" w:rsidR="00D9529F" w:rsidRPr="00D9529F" w:rsidRDefault="00D9529F" w:rsidP="00D9529F">
      <w:pPr>
        <w:spacing w:after="80" w:line="240" w:lineRule="auto"/>
        <w:rPr>
          <w:rFonts w:ascii="Century Gothic" w:hAnsi="Century Gothic"/>
          <w:color w:val="215E99" w:themeColor="text2" w:themeTint="BF"/>
          <w:sz w:val="28"/>
          <w:szCs w:val="28"/>
        </w:rPr>
      </w:pPr>
    </w:p>
    <w:tbl>
      <w:tblPr>
        <w:tblW w:w="14296" w:type="dxa"/>
        <w:tblCellMar>
          <w:left w:w="0" w:type="dxa"/>
          <w:right w:w="0" w:type="dxa"/>
        </w:tblCellMar>
        <w:tblLook w:val="0600" w:firstRow="0" w:lastRow="0" w:firstColumn="0" w:lastColumn="0" w:noHBand="1" w:noVBand="1"/>
      </w:tblPr>
      <w:tblGrid>
        <w:gridCol w:w="3045"/>
        <w:gridCol w:w="3889"/>
        <w:gridCol w:w="3677"/>
        <w:gridCol w:w="3685"/>
      </w:tblGrid>
      <w:tr w:rsidR="00D9529F" w:rsidRPr="00D9529F" w14:paraId="6C44E3AB" w14:textId="77777777" w:rsidTr="00D9529F">
        <w:trPr>
          <w:trHeight w:val="1125"/>
        </w:trPr>
        <w:tc>
          <w:tcPr>
            <w:tcW w:w="14296" w:type="dxa"/>
            <w:gridSpan w:val="4"/>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64D5770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4"/>
                <w:szCs w:val="44"/>
                <w14:ligatures w14:val="none"/>
              </w:rPr>
              <w:lastRenderedPageBreak/>
              <w:t>Engagement Plan</w:t>
            </w:r>
          </w:p>
        </w:tc>
      </w:tr>
      <w:tr w:rsidR="00D9529F" w:rsidRPr="00D9529F" w14:paraId="0AAC9514" w14:textId="77777777" w:rsidTr="00D9529F">
        <w:trPr>
          <w:trHeight w:val="1008"/>
        </w:trPr>
        <w:tc>
          <w:tcPr>
            <w:tcW w:w="304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29DF0EE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Engagement Strategy</w:t>
            </w:r>
          </w:p>
        </w:tc>
        <w:tc>
          <w:tcPr>
            <w:tcW w:w="3889"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6D4CAB6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Description</w:t>
            </w:r>
          </w:p>
        </w:tc>
        <w:tc>
          <w:tcPr>
            <w:tcW w:w="3677"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3157B029"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Facilitator Responsibility</w:t>
            </w:r>
          </w:p>
        </w:tc>
        <w:tc>
          <w:tcPr>
            <w:tcW w:w="3681"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0C0DDB8E"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Expected Outcome</w:t>
            </w:r>
          </w:p>
        </w:tc>
      </w:tr>
      <w:tr w:rsidR="00D9529F" w:rsidRPr="00D9529F" w14:paraId="6E13F110" w14:textId="77777777" w:rsidTr="00D9529F">
        <w:trPr>
          <w:trHeight w:val="1669"/>
        </w:trPr>
        <w:tc>
          <w:tcPr>
            <w:tcW w:w="304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19DFE67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Icebreaker Activity</w:t>
            </w:r>
          </w:p>
        </w:tc>
        <w:tc>
          <w:tcPr>
            <w:tcW w:w="3889"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3D99915D"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Interactive introductions with quick data-related quiz</w:t>
            </w:r>
          </w:p>
        </w:tc>
        <w:tc>
          <w:tcPr>
            <w:tcW w:w="3677"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476A7BB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Guide discussion and set a comfortable atmosphere</w:t>
            </w:r>
          </w:p>
        </w:tc>
        <w:tc>
          <w:tcPr>
            <w:tcW w:w="3681"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5B192100"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Increase participation and engagement</w:t>
            </w:r>
          </w:p>
        </w:tc>
      </w:tr>
      <w:tr w:rsidR="00D9529F" w:rsidRPr="00D9529F" w14:paraId="7071374D" w14:textId="77777777" w:rsidTr="00D9529F">
        <w:trPr>
          <w:trHeight w:val="1669"/>
        </w:trPr>
        <w:tc>
          <w:tcPr>
            <w:tcW w:w="304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0E13DA84"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Hands-on Exercise</w:t>
            </w:r>
          </w:p>
        </w:tc>
        <w:tc>
          <w:tcPr>
            <w:tcW w:w="3889"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2AB2BC6B"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Participants analyze a dataset to generate insights</w:t>
            </w:r>
          </w:p>
        </w:tc>
        <w:tc>
          <w:tcPr>
            <w:tcW w:w="3677"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25F30CC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Provide guidance and answer technical questions</w:t>
            </w:r>
          </w:p>
        </w:tc>
        <w:tc>
          <w:tcPr>
            <w:tcW w:w="3681"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783DA85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Reinforce learning through application</w:t>
            </w:r>
          </w:p>
        </w:tc>
      </w:tr>
      <w:tr w:rsidR="00D9529F" w:rsidRPr="00D9529F" w14:paraId="33E23E31" w14:textId="77777777" w:rsidTr="00D9529F">
        <w:trPr>
          <w:trHeight w:val="1669"/>
        </w:trPr>
        <w:tc>
          <w:tcPr>
            <w:tcW w:w="304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4263694D"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Case Study Discussion</w:t>
            </w:r>
          </w:p>
        </w:tc>
        <w:tc>
          <w:tcPr>
            <w:tcW w:w="3889"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7ACB9133"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Review a real-world scenario and extract data insights</w:t>
            </w:r>
          </w:p>
        </w:tc>
        <w:tc>
          <w:tcPr>
            <w:tcW w:w="3677"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6E8E56B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Facilitate discussion and encourage diverse perspectives</w:t>
            </w:r>
          </w:p>
        </w:tc>
        <w:tc>
          <w:tcPr>
            <w:tcW w:w="3681"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65A2DC17"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Improve critical thinking and problem-solving skills</w:t>
            </w:r>
          </w:p>
        </w:tc>
      </w:tr>
      <w:tr w:rsidR="00D9529F" w:rsidRPr="00D9529F" w14:paraId="0AFF9BD0" w14:textId="77777777" w:rsidTr="00D9529F">
        <w:trPr>
          <w:trHeight w:val="1669"/>
        </w:trPr>
        <w:tc>
          <w:tcPr>
            <w:tcW w:w="304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09789D7E"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Decision-Making Simulation</w:t>
            </w:r>
          </w:p>
        </w:tc>
        <w:tc>
          <w:tcPr>
            <w:tcW w:w="3889"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733EAD6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Teams work through a scenario using data to justify their choices</w:t>
            </w:r>
          </w:p>
        </w:tc>
        <w:tc>
          <w:tcPr>
            <w:tcW w:w="3677"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468E74C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Monitor group discussions and provide feedback</w:t>
            </w:r>
          </w:p>
        </w:tc>
        <w:tc>
          <w:tcPr>
            <w:tcW w:w="3681"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62239B09"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Build confidence in applying data for business decisions</w:t>
            </w:r>
          </w:p>
        </w:tc>
      </w:tr>
    </w:tbl>
    <w:p w14:paraId="4452CE68" w14:textId="40E27143" w:rsidR="00D9529F" w:rsidRPr="00D9529F" w:rsidRDefault="00D9529F" w:rsidP="00D9529F">
      <w:pPr>
        <w:spacing w:after="80" w:line="240" w:lineRule="auto"/>
        <w:rPr>
          <w:rFonts w:ascii="Century Gothic" w:hAnsi="Century Gothic"/>
          <w:color w:val="215E99" w:themeColor="text2" w:themeTint="BF"/>
          <w:sz w:val="28"/>
          <w:szCs w:val="28"/>
        </w:rPr>
      </w:pPr>
    </w:p>
    <w:p w14:paraId="52831040" w14:textId="5915D89C" w:rsidR="00D9529F" w:rsidRPr="00D9529F" w:rsidRDefault="00D9529F" w:rsidP="00D9529F">
      <w:pPr>
        <w:spacing w:after="80" w:line="240" w:lineRule="auto"/>
        <w:jc w:val="center"/>
        <w:rPr>
          <w:rFonts w:ascii="Century Gothic" w:hAnsi="Century Gothic"/>
          <w:color w:val="215E99" w:themeColor="text2" w:themeTint="BF"/>
          <w:sz w:val="28"/>
          <w:szCs w:val="28"/>
        </w:rPr>
      </w:pPr>
    </w:p>
    <w:p w14:paraId="3623BDD3" w14:textId="77777777" w:rsidR="00D9529F" w:rsidRPr="00D9529F" w:rsidRDefault="00D9529F" w:rsidP="00D9529F">
      <w:pPr>
        <w:spacing w:after="80" w:line="240" w:lineRule="auto"/>
        <w:rPr>
          <w:rFonts w:ascii="Century Gothic" w:hAnsi="Century Gothic"/>
          <w:color w:val="215E99" w:themeColor="text2" w:themeTint="BF"/>
          <w:sz w:val="28"/>
          <w:szCs w:val="28"/>
        </w:rPr>
      </w:pPr>
      <w:r w:rsidRPr="00D9529F">
        <w:rPr>
          <w:rFonts w:ascii="Century Gothic" w:hAnsi="Century Gothic"/>
          <w:color w:val="215E99" w:themeColor="text2" w:themeTint="BF"/>
          <w:sz w:val="28"/>
          <w:szCs w:val="28"/>
        </w:rPr>
        <w:br w:type="page"/>
      </w:r>
    </w:p>
    <w:p w14:paraId="23499640" w14:textId="7FB88AF8" w:rsidR="00D9529F" w:rsidRDefault="00D9529F" w:rsidP="00D9529F">
      <w:pPr>
        <w:spacing w:after="80" w:line="240" w:lineRule="auto"/>
        <w:rPr>
          <w:rFonts w:ascii="Century Gothic" w:hAnsi="Century Gothic"/>
          <w:color w:val="215E99" w:themeColor="text2" w:themeTint="BF"/>
          <w:sz w:val="28"/>
          <w:szCs w:val="28"/>
        </w:rPr>
      </w:pPr>
    </w:p>
    <w:tbl>
      <w:tblPr>
        <w:tblW w:w="14295" w:type="dxa"/>
        <w:tblCellMar>
          <w:left w:w="0" w:type="dxa"/>
          <w:right w:w="0" w:type="dxa"/>
        </w:tblCellMar>
        <w:tblLook w:val="0600" w:firstRow="0" w:lastRow="0" w:firstColumn="0" w:lastColumn="0" w:noHBand="1" w:noVBand="1"/>
      </w:tblPr>
      <w:tblGrid>
        <w:gridCol w:w="2955"/>
        <w:gridCol w:w="5310"/>
        <w:gridCol w:w="2520"/>
        <w:gridCol w:w="3510"/>
      </w:tblGrid>
      <w:tr w:rsidR="00D9529F" w:rsidRPr="00D9529F" w14:paraId="310BE09A" w14:textId="77777777" w:rsidTr="00D9529F">
        <w:trPr>
          <w:trHeight w:val="1062"/>
        </w:trPr>
        <w:tc>
          <w:tcPr>
            <w:tcW w:w="14295" w:type="dxa"/>
            <w:gridSpan w:val="4"/>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65E5842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4"/>
                <w:szCs w:val="44"/>
                <w14:ligatures w14:val="none"/>
              </w:rPr>
              <w:t>Workshop Resources and Logistics</w:t>
            </w:r>
          </w:p>
        </w:tc>
      </w:tr>
      <w:tr w:rsidR="00D9529F" w:rsidRPr="00D9529F" w14:paraId="52CA7DB1" w14:textId="77777777" w:rsidTr="00D9529F">
        <w:trPr>
          <w:trHeight w:val="1008"/>
        </w:trPr>
        <w:tc>
          <w:tcPr>
            <w:tcW w:w="295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2FB44744"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Resource/Material</w:t>
            </w:r>
          </w:p>
        </w:tc>
        <w:tc>
          <w:tcPr>
            <w:tcW w:w="531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321ED4F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Purpose</w:t>
            </w:r>
          </w:p>
        </w:tc>
        <w:tc>
          <w:tcPr>
            <w:tcW w:w="252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63DC0833"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Prepared By</w:t>
            </w:r>
          </w:p>
        </w:tc>
        <w:tc>
          <w:tcPr>
            <w:tcW w:w="3510" w:type="dxa"/>
            <w:tcBorders>
              <w:top w:val="single" w:sz="8" w:space="0" w:color="BFBFBF"/>
              <w:left w:val="single" w:sz="8" w:space="0" w:color="BFBFBF"/>
              <w:bottom w:val="single" w:sz="8" w:space="0" w:color="BFBFBF"/>
              <w:right w:val="single" w:sz="8" w:space="0" w:color="BFBFBF"/>
            </w:tcBorders>
            <w:shd w:val="clear" w:color="auto" w:fill="CAEDFB"/>
            <w:tcMar>
              <w:top w:w="15" w:type="dxa"/>
              <w:left w:w="270" w:type="dxa"/>
              <w:bottom w:w="0" w:type="dxa"/>
              <w:right w:w="15" w:type="dxa"/>
            </w:tcMar>
            <w:vAlign w:val="center"/>
            <w:hideMark/>
          </w:tcPr>
          <w:p w14:paraId="0B3386E4"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Status</w:t>
            </w:r>
          </w:p>
        </w:tc>
      </w:tr>
      <w:tr w:rsidR="00D9529F" w:rsidRPr="00D9529F" w14:paraId="47082A76" w14:textId="77777777" w:rsidTr="00D9529F">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3D44D73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Presentation Slides</w:t>
            </w: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1501A371"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Provide visual support for key topics</w:t>
            </w: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7AE7D19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Romy Bailey</w:t>
            </w: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2A602F6D"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Ready</w:t>
            </w:r>
          </w:p>
        </w:tc>
      </w:tr>
      <w:tr w:rsidR="00D9529F" w:rsidRPr="00D9529F" w14:paraId="491814A2" w14:textId="77777777" w:rsidTr="00D9529F">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1F51BDB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Sample Dataset</w:t>
            </w: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1DE909CD"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Hands-on learning tool for analysis exercise</w:t>
            </w: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1029C6E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IT Department</w:t>
            </w: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2DC0660F"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Ready</w:t>
            </w:r>
          </w:p>
        </w:tc>
      </w:tr>
      <w:tr w:rsidR="00D9529F" w:rsidRPr="00D9529F" w14:paraId="586798CF" w14:textId="77777777" w:rsidTr="00D9529F">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3BDC53C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Case Study Packet</w:t>
            </w: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0E860934"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A real-world example for discussion</w:t>
            </w: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471BCD8E"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Learning and Development</w:t>
            </w: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10A9AD3C"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Ready</w:t>
            </w:r>
          </w:p>
        </w:tc>
      </w:tr>
      <w:tr w:rsidR="00D9529F" w:rsidRPr="00D9529F" w14:paraId="5DD513A8" w14:textId="77777777" w:rsidTr="00D9529F">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195E1804"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Scenario Worksheets</w:t>
            </w: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49CC0AA0"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Guide participants in decision-making activity</w:t>
            </w: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33C0664E"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Romy Bailey</w:t>
            </w: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7721916E"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In Progress</w:t>
            </w:r>
          </w:p>
        </w:tc>
      </w:tr>
      <w:tr w:rsidR="00D9529F" w:rsidRPr="00D9529F" w14:paraId="3FD4E6BD" w14:textId="77777777" w:rsidTr="00D9529F">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5260070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Feedback Forms</w:t>
            </w: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48FB2A3B"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Collect post-workshop evaluations</w:t>
            </w: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668FEF39"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HR Department</w:t>
            </w: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3AD95D16"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Ready</w:t>
            </w:r>
          </w:p>
        </w:tc>
      </w:tr>
    </w:tbl>
    <w:p w14:paraId="65B847A6" w14:textId="77777777" w:rsidR="00D9529F" w:rsidRDefault="00D9529F">
      <w:pPr>
        <w:rPr>
          <w:rFonts w:ascii="Century Gothic" w:hAnsi="Century Gothic"/>
          <w:color w:val="215E99" w:themeColor="text2" w:themeTint="BF"/>
          <w:sz w:val="28"/>
          <w:szCs w:val="28"/>
        </w:rPr>
      </w:pPr>
      <w:r>
        <w:rPr>
          <w:rFonts w:ascii="Century Gothic" w:hAnsi="Century Gothic"/>
          <w:color w:val="215E99" w:themeColor="text2" w:themeTint="BF"/>
          <w:sz w:val="28"/>
          <w:szCs w:val="28"/>
        </w:rPr>
        <w:br w:type="page"/>
      </w:r>
    </w:p>
    <w:tbl>
      <w:tblPr>
        <w:tblW w:w="14265" w:type="dxa"/>
        <w:tblCellMar>
          <w:left w:w="0" w:type="dxa"/>
          <w:right w:w="0" w:type="dxa"/>
        </w:tblCellMar>
        <w:tblLook w:val="0600" w:firstRow="0" w:lastRow="0" w:firstColumn="0" w:lastColumn="0" w:noHBand="1" w:noVBand="1"/>
      </w:tblPr>
      <w:tblGrid>
        <w:gridCol w:w="2955"/>
        <w:gridCol w:w="4590"/>
        <w:gridCol w:w="3060"/>
        <w:gridCol w:w="3642"/>
        <w:gridCol w:w="18"/>
      </w:tblGrid>
      <w:tr w:rsidR="00D9529F" w:rsidRPr="00D9529F" w14:paraId="14FAC077" w14:textId="77777777" w:rsidTr="00D9529F">
        <w:trPr>
          <w:trHeight w:val="945"/>
        </w:trPr>
        <w:tc>
          <w:tcPr>
            <w:tcW w:w="14265" w:type="dxa"/>
            <w:gridSpan w:val="5"/>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344D4FC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4"/>
                <w:szCs w:val="44"/>
                <w14:ligatures w14:val="none"/>
              </w:rPr>
              <w:lastRenderedPageBreak/>
              <w:t>Post-Workshop Evaluation and Follow-Up</w:t>
            </w:r>
          </w:p>
        </w:tc>
      </w:tr>
      <w:tr w:rsidR="00D9529F" w:rsidRPr="00D9529F" w14:paraId="51047EF2" w14:textId="77777777" w:rsidTr="00D9529F">
        <w:trPr>
          <w:gridAfter w:val="1"/>
          <w:wAfter w:w="18" w:type="dxa"/>
          <w:trHeight w:val="675"/>
        </w:trPr>
        <w:tc>
          <w:tcPr>
            <w:tcW w:w="295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72B66507"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Evaluation Method</w:t>
            </w:r>
          </w:p>
        </w:tc>
        <w:tc>
          <w:tcPr>
            <w:tcW w:w="459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5A4EA88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Key Questions / Metrics</w:t>
            </w:r>
          </w:p>
        </w:tc>
        <w:tc>
          <w:tcPr>
            <w:tcW w:w="306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16A49EA9"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Completion Deadline</w:t>
            </w:r>
          </w:p>
        </w:tc>
        <w:tc>
          <w:tcPr>
            <w:tcW w:w="3642"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44677BC8"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Owner</w:t>
            </w:r>
          </w:p>
        </w:tc>
      </w:tr>
      <w:tr w:rsidR="00D9529F" w:rsidRPr="00D9529F" w14:paraId="535E38C2" w14:textId="77777777" w:rsidTr="00D9529F">
        <w:trPr>
          <w:gridAfter w:val="1"/>
          <w:wAfter w:w="18" w:type="dxa"/>
          <w:trHeight w:val="799"/>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3486FB3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Participant Survey</w:t>
            </w:r>
          </w:p>
        </w:tc>
        <w:tc>
          <w:tcPr>
            <w:tcW w:w="459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395FEC4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How relevant was the content? Did the exercises improve understanding?</w:t>
            </w:r>
          </w:p>
        </w:tc>
        <w:tc>
          <w:tcPr>
            <w:tcW w:w="306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2FF95430"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14:ligatures w14:val="none"/>
              </w:rPr>
              <w:t>MM/DD/YY</w:t>
            </w:r>
          </w:p>
        </w:tc>
        <w:tc>
          <w:tcPr>
            <w:tcW w:w="3642"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0B1F85D7"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HR Department</w:t>
            </w:r>
          </w:p>
        </w:tc>
      </w:tr>
      <w:tr w:rsidR="00D9529F" w:rsidRPr="00D9529F" w14:paraId="55FE39B8" w14:textId="77777777" w:rsidTr="00D9529F">
        <w:trPr>
          <w:gridAfter w:val="1"/>
          <w:wAfter w:w="18" w:type="dxa"/>
          <w:trHeight w:val="799"/>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60B4586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Facilitator Review</w:t>
            </w:r>
          </w:p>
        </w:tc>
        <w:tc>
          <w:tcPr>
            <w:tcW w:w="459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01B00671"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proofErr w:type="spellStart"/>
            <w:r w:rsidRPr="00D9529F">
              <w:rPr>
                <w:rFonts w:ascii="Century Gothic" w:eastAsia="Times New Roman" w:hAnsi="Century Gothic" w:cs="Arial"/>
                <w:color w:val="595959"/>
                <w:kern w:val="24"/>
                <w:sz w:val="22"/>
                <w:szCs w:val="22"/>
                <w14:ligatures w14:val="none"/>
              </w:rPr>
              <w:t>Were</w:t>
            </w:r>
            <w:proofErr w:type="spellEnd"/>
            <w:r w:rsidRPr="00D9529F">
              <w:rPr>
                <w:rFonts w:ascii="Century Gothic" w:eastAsia="Times New Roman" w:hAnsi="Century Gothic" w:cs="Arial"/>
                <w:color w:val="595959"/>
                <w:kern w:val="24"/>
                <w:sz w:val="22"/>
                <w:szCs w:val="22"/>
                <w14:ligatures w14:val="none"/>
              </w:rPr>
              <w:t xml:space="preserve"> learning objectives met? What can be improved?</w:t>
            </w:r>
          </w:p>
        </w:tc>
        <w:tc>
          <w:tcPr>
            <w:tcW w:w="306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58F3D82B"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14:ligatures w14:val="none"/>
              </w:rPr>
              <w:t>MM/DD/YY</w:t>
            </w:r>
          </w:p>
        </w:tc>
        <w:tc>
          <w:tcPr>
            <w:tcW w:w="3642"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1DB8CF87"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Romy Bailey</w:t>
            </w:r>
          </w:p>
        </w:tc>
      </w:tr>
      <w:tr w:rsidR="00D9529F" w:rsidRPr="00D9529F" w14:paraId="00AB13EB" w14:textId="77777777" w:rsidTr="00D9529F">
        <w:trPr>
          <w:gridAfter w:val="1"/>
          <w:wAfter w:w="18" w:type="dxa"/>
          <w:trHeight w:val="799"/>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14F9333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Manager Feedback</w:t>
            </w:r>
          </w:p>
        </w:tc>
        <w:tc>
          <w:tcPr>
            <w:tcW w:w="459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372EA9F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Have participants applied new skills in their roles?</w:t>
            </w:r>
          </w:p>
        </w:tc>
        <w:tc>
          <w:tcPr>
            <w:tcW w:w="306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143BFCB2"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14:ligatures w14:val="none"/>
              </w:rPr>
              <w:t>MM/DD/YY</w:t>
            </w:r>
          </w:p>
        </w:tc>
        <w:tc>
          <w:tcPr>
            <w:tcW w:w="3642"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5C59EB77"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Department Managers</w:t>
            </w:r>
          </w:p>
        </w:tc>
      </w:tr>
    </w:tbl>
    <w:p w14:paraId="39D01B6A" w14:textId="77777777" w:rsidR="00D9529F" w:rsidRDefault="00D9529F" w:rsidP="00D9529F">
      <w:pPr>
        <w:spacing w:after="80" w:line="240" w:lineRule="auto"/>
        <w:rPr>
          <w:rFonts w:ascii="Century Gothic" w:hAnsi="Century Gothic"/>
          <w:color w:val="215E99" w:themeColor="text2" w:themeTint="BF"/>
          <w:sz w:val="28"/>
          <w:szCs w:val="28"/>
        </w:rPr>
      </w:pPr>
    </w:p>
    <w:tbl>
      <w:tblPr>
        <w:tblW w:w="14288" w:type="dxa"/>
        <w:tblCellMar>
          <w:left w:w="0" w:type="dxa"/>
          <w:right w:w="0" w:type="dxa"/>
        </w:tblCellMar>
        <w:tblLook w:val="0600" w:firstRow="0" w:lastRow="0" w:firstColumn="0" w:lastColumn="0" w:noHBand="1" w:noVBand="1"/>
      </w:tblPr>
      <w:tblGrid>
        <w:gridCol w:w="5385"/>
        <w:gridCol w:w="2700"/>
        <w:gridCol w:w="2520"/>
        <w:gridCol w:w="3665"/>
        <w:gridCol w:w="18"/>
      </w:tblGrid>
      <w:tr w:rsidR="00D9529F" w:rsidRPr="00D9529F" w14:paraId="55245614" w14:textId="77777777" w:rsidTr="00D9529F">
        <w:trPr>
          <w:trHeight w:val="810"/>
        </w:trPr>
        <w:tc>
          <w:tcPr>
            <w:tcW w:w="14288" w:type="dxa"/>
            <w:gridSpan w:val="5"/>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0826D77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4"/>
                <w:szCs w:val="44"/>
                <w14:ligatures w14:val="none"/>
              </w:rPr>
              <w:t>Follow-Up Actions and Status</w:t>
            </w:r>
          </w:p>
        </w:tc>
      </w:tr>
      <w:tr w:rsidR="00D9529F" w:rsidRPr="00D9529F" w14:paraId="42F61664" w14:textId="77777777" w:rsidTr="00D9529F">
        <w:trPr>
          <w:gridAfter w:val="1"/>
          <w:wAfter w:w="18" w:type="dxa"/>
          <w:trHeight w:val="776"/>
        </w:trPr>
        <w:tc>
          <w:tcPr>
            <w:tcW w:w="538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6E072E6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Follow-Up Actions and Status</w:t>
            </w:r>
          </w:p>
        </w:tc>
        <w:tc>
          <w:tcPr>
            <w:tcW w:w="270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248C304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Owner</w:t>
            </w:r>
          </w:p>
        </w:tc>
        <w:tc>
          <w:tcPr>
            <w:tcW w:w="252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31244425"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Deadline</w:t>
            </w:r>
          </w:p>
        </w:tc>
        <w:tc>
          <w:tcPr>
            <w:tcW w:w="366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5757160F"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Status</w:t>
            </w:r>
          </w:p>
        </w:tc>
      </w:tr>
      <w:tr w:rsidR="00D9529F" w:rsidRPr="00D9529F" w14:paraId="3C112387" w14:textId="77777777" w:rsidTr="00D9529F">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75C5C51B"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Distribute presentation slides and key takeaways.</w:t>
            </w:r>
          </w:p>
        </w:tc>
        <w:tc>
          <w:tcPr>
            <w:tcW w:w="270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3F27814A"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Learning and Development</w:t>
            </w: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6997BDAF"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14:ligatures w14:val="none"/>
              </w:rPr>
              <w:t>MM/DD/YY</w:t>
            </w:r>
          </w:p>
        </w:tc>
        <w:tc>
          <w:tcPr>
            <w:tcW w:w="3665"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7D54DF8D"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Completed</w:t>
            </w:r>
          </w:p>
        </w:tc>
      </w:tr>
      <w:tr w:rsidR="00D9529F" w:rsidRPr="00D9529F" w14:paraId="7D73422F" w14:textId="77777777" w:rsidTr="00D9529F">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788CBCE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Provide additional resources for participants needing extra support</w:t>
            </w:r>
          </w:p>
        </w:tc>
        <w:tc>
          <w:tcPr>
            <w:tcW w:w="270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4A3788A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Romy Bailey</w:t>
            </w: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4F81C156"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14:ligatures w14:val="none"/>
              </w:rPr>
              <w:t>MM/DD/YY</w:t>
            </w:r>
          </w:p>
        </w:tc>
        <w:tc>
          <w:tcPr>
            <w:tcW w:w="3665"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3FE2DE34"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In Progress</w:t>
            </w:r>
          </w:p>
        </w:tc>
      </w:tr>
      <w:tr w:rsidR="00D9529F" w:rsidRPr="00D9529F" w14:paraId="3489ACCB" w14:textId="77777777" w:rsidTr="00D9529F">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49BF0859"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Schedule a follow-up coaching session.</w:t>
            </w:r>
          </w:p>
        </w:tc>
        <w:tc>
          <w:tcPr>
            <w:tcW w:w="270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40B0212A"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HR Department</w:t>
            </w: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3FF5122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14:ligatures w14:val="none"/>
              </w:rPr>
              <w:t>MM/DD/YY</w:t>
            </w:r>
          </w:p>
        </w:tc>
        <w:tc>
          <w:tcPr>
            <w:tcW w:w="3665"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37C5A64D"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Planned</w:t>
            </w:r>
          </w:p>
        </w:tc>
      </w:tr>
      <w:tr w:rsidR="00D9529F" w:rsidRPr="00D9529F" w14:paraId="5806CFD6" w14:textId="77777777" w:rsidTr="00D9529F">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hideMark/>
          </w:tcPr>
          <w:p w14:paraId="20B6B2E7"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Assess workshop impact through department feedback.</w:t>
            </w:r>
          </w:p>
        </w:tc>
        <w:tc>
          <w:tcPr>
            <w:tcW w:w="270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1BFA0284"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Department Managers</w:t>
            </w: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613F371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14:ligatures w14:val="none"/>
              </w:rPr>
              <w:t>MM/DD/YY</w:t>
            </w:r>
          </w:p>
        </w:tc>
        <w:tc>
          <w:tcPr>
            <w:tcW w:w="3665"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5130CBC9"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14:ligatures w14:val="none"/>
              </w:rPr>
              <w:t>Planned</w:t>
            </w:r>
          </w:p>
        </w:tc>
      </w:tr>
    </w:tbl>
    <w:p w14:paraId="66ED733A" w14:textId="20507678" w:rsidR="00D9529F" w:rsidRDefault="00D9529F" w:rsidP="00D9529F">
      <w:pPr>
        <w:spacing w:after="80" w:line="240" w:lineRule="auto"/>
        <w:rPr>
          <w:rFonts w:ascii="Century Gothic" w:hAnsi="Century Gothic"/>
          <w:color w:val="215E99" w:themeColor="text2" w:themeTint="BF"/>
          <w:sz w:val="28"/>
          <w:szCs w:val="28"/>
        </w:rPr>
      </w:pPr>
    </w:p>
    <w:p w14:paraId="49DDA964" w14:textId="77777777" w:rsidR="00D9529F" w:rsidRDefault="00D9529F">
      <w:pPr>
        <w:rPr>
          <w:rFonts w:ascii="Century Gothic" w:hAnsi="Century Gothic"/>
          <w:color w:val="215E99" w:themeColor="text2" w:themeTint="BF"/>
          <w:sz w:val="28"/>
          <w:szCs w:val="28"/>
        </w:rPr>
      </w:pPr>
      <w:r>
        <w:rPr>
          <w:rFonts w:ascii="Century Gothic" w:hAnsi="Century Gothic"/>
          <w:color w:val="215E99" w:themeColor="text2" w:themeTint="BF"/>
          <w:sz w:val="28"/>
          <w:szCs w:val="28"/>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9529F" w14:paraId="08220A3A" w14:textId="77777777" w:rsidTr="00527309">
        <w:trPr>
          <w:trHeight w:val="2338"/>
        </w:trPr>
        <w:tc>
          <w:tcPr>
            <w:tcW w:w="14233" w:type="dxa"/>
          </w:tcPr>
          <w:p w14:paraId="28523AE4" w14:textId="77777777" w:rsidR="00D9529F" w:rsidRPr="00692C04" w:rsidRDefault="00D9529F" w:rsidP="0052730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5AA0787" w14:textId="77777777" w:rsidR="00D9529F" w:rsidRDefault="00D9529F" w:rsidP="00527309">
            <w:pPr>
              <w:rPr>
                <w:rFonts w:ascii="Century Gothic" w:hAnsi="Century Gothic" w:cs="Arial"/>
                <w:szCs w:val="20"/>
              </w:rPr>
            </w:pPr>
          </w:p>
          <w:p w14:paraId="16EFC9EB" w14:textId="77777777" w:rsidR="00D9529F" w:rsidRDefault="00D9529F" w:rsidP="0052730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EEFBFC" w14:textId="77777777" w:rsidR="00D9529F" w:rsidRDefault="00D9529F" w:rsidP="00D9529F">
      <w:pPr>
        <w:rPr>
          <w:rFonts w:ascii="Century Gothic" w:hAnsi="Century Gothic" w:cs="Arial"/>
          <w:sz w:val="20"/>
          <w:szCs w:val="20"/>
        </w:rPr>
      </w:pPr>
    </w:p>
    <w:p w14:paraId="1745ACC5" w14:textId="77777777" w:rsidR="00D9529F" w:rsidRPr="00D3383E" w:rsidRDefault="00D9529F" w:rsidP="00D9529F">
      <w:pPr>
        <w:rPr>
          <w:rFonts w:ascii="Century Gothic" w:hAnsi="Century Gothic" w:cs="Arial"/>
          <w:sz w:val="20"/>
          <w:szCs w:val="20"/>
        </w:rPr>
      </w:pPr>
    </w:p>
    <w:p w14:paraId="55545BBE" w14:textId="77777777" w:rsidR="00D9529F" w:rsidRPr="00D9529F" w:rsidRDefault="00D9529F" w:rsidP="00D9529F">
      <w:pPr>
        <w:spacing w:after="80" w:line="240" w:lineRule="auto"/>
        <w:rPr>
          <w:rFonts w:ascii="Century Gothic" w:hAnsi="Century Gothic"/>
          <w:color w:val="215E99" w:themeColor="text2" w:themeTint="BF"/>
          <w:sz w:val="28"/>
          <w:szCs w:val="28"/>
        </w:rPr>
      </w:pPr>
    </w:p>
    <w:sectPr w:rsidR="00D9529F" w:rsidRPr="00D9529F" w:rsidSect="00D9529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n-ea">
    <w:panose1 w:val="020B0604020202020204"/>
    <w:charset w:val="00"/>
    <w:family w:val="roman"/>
    <w:notTrueType/>
    <w:pitch w:val="default"/>
  </w:font>
  <w:font w:name="+mn-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9F"/>
    <w:rsid w:val="00340A21"/>
    <w:rsid w:val="00746DFC"/>
    <w:rsid w:val="00780BDC"/>
    <w:rsid w:val="00D9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7388"/>
  <w15:chartTrackingRefBased/>
  <w15:docId w15:val="{75A27A61-5394-4C97-AFC4-906B20DD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29F"/>
    <w:rPr>
      <w:rFonts w:eastAsiaTheme="majorEastAsia" w:cstheme="majorBidi"/>
      <w:color w:val="272727" w:themeColor="text1" w:themeTint="D8"/>
    </w:rPr>
  </w:style>
  <w:style w:type="paragraph" w:styleId="Title">
    <w:name w:val="Title"/>
    <w:basedOn w:val="Normal"/>
    <w:next w:val="Normal"/>
    <w:link w:val="TitleChar"/>
    <w:uiPriority w:val="10"/>
    <w:qFormat/>
    <w:rsid w:val="00D95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29F"/>
    <w:pPr>
      <w:spacing w:before="160"/>
      <w:jc w:val="center"/>
    </w:pPr>
    <w:rPr>
      <w:i/>
      <w:iCs/>
      <w:color w:val="404040" w:themeColor="text1" w:themeTint="BF"/>
    </w:rPr>
  </w:style>
  <w:style w:type="character" w:customStyle="1" w:styleId="QuoteChar">
    <w:name w:val="Quote Char"/>
    <w:basedOn w:val="DefaultParagraphFont"/>
    <w:link w:val="Quote"/>
    <w:uiPriority w:val="29"/>
    <w:rsid w:val="00D9529F"/>
    <w:rPr>
      <w:i/>
      <w:iCs/>
      <w:color w:val="404040" w:themeColor="text1" w:themeTint="BF"/>
    </w:rPr>
  </w:style>
  <w:style w:type="paragraph" w:styleId="ListParagraph">
    <w:name w:val="List Paragraph"/>
    <w:basedOn w:val="Normal"/>
    <w:uiPriority w:val="34"/>
    <w:qFormat/>
    <w:rsid w:val="00D9529F"/>
    <w:pPr>
      <w:ind w:left="720"/>
      <w:contextualSpacing/>
    </w:pPr>
  </w:style>
  <w:style w:type="character" w:styleId="IntenseEmphasis">
    <w:name w:val="Intense Emphasis"/>
    <w:basedOn w:val="DefaultParagraphFont"/>
    <w:uiPriority w:val="21"/>
    <w:qFormat/>
    <w:rsid w:val="00D9529F"/>
    <w:rPr>
      <w:i/>
      <w:iCs/>
      <w:color w:val="0F4761" w:themeColor="accent1" w:themeShade="BF"/>
    </w:rPr>
  </w:style>
  <w:style w:type="paragraph" w:styleId="IntenseQuote">
    <w:name w:val="Intense Quote"/>
    <w:basedOn w:val="Normal"/>
    <w:next w:val="Normal"/>
    <w:link w:val="IntenseQuoteChar"/>
    <w:uiPriority w:val="30"/>
    <w:qFormat/>
    <w:rsid w:val="00D95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29F"/>
    <w:rPr>
      <w:i/>
      <w:iCs/>
      <w:color w:val="0F4761" w:themeColor="accent1" w:themeShade="BF"/>
    </w:rPr>
  </w:style>
  <w:style w:type="character" w:styleId="IntenseReference">
    <w:name w:val="Intense Reference"/>
    <w:basedOn w:val="DefaultParagraphFont"/>
    <w:uiPriority w:val="32"/>
    <w:qFormat/>
    <w:rsid w:val="00D9529F"/>
    <w:rPr>
      <w:b/>
      <w:bCs/>
      <w:smallCaps/>
      <w:color w:val="0F4761" w:themeColor="accent1" w:themeShade="BF"/>
      <w:spacing w:val="5"/>
    </w:rPr>
  </w:style>
  <w:style w:type="table" w:styleId="TableGrid">
    <w:name w:val="Table Grid"/>
    <w:basedOn w:val="TableNormal"/>
    <w:uiPriority w:val="39"/>
    <w:rsid w:val="00D952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079515">
      <w:bodyDiv w:val="1"/>
      <w:marLeft w:val="0"/>
      <w:marRight w:val="0"/>
      <w:marTop w:val="0"/>
      <w:marBottom w:val="0"/>
      <w:divBdr>
        <w:top w:val="none" w:sz="0" w:space="0" w:color="auto"/>
        <w:left w:val="none" w:sz="0" w:space="0" w:color="auto"/>
        <w:bottom w:val="none" w:sz="0" w:space="0" w:color="auto"/>
        <w:right w:val="none" w:sz="0" w:space="0" w:color="auto"/>
      </w:divBdr>
    </w:div>
    <w:div w:id="628360233">
      <w:bodyDiv w:val="1"/>
      <w:marLeft w:val="0"/>
      <w:marRight w:val="0"/>
      <w:marTop w:val="0"/>
      <w:marBottom w:val="0"/>
      <w:divBdr>
        <w:top w:val="none" w:sz="0" w:space="0" w:color="auto"/>
        <w:left w:val="none" w:sz="0" w:space="0" w:color="auto"/>
        <w:bottom w:val="none" w:sz="0" w:space="0" w:color="auto"/>
        <w:right w:val="none" w:sz="0" w:space="0" w:color="auto"/>
      </w:divBdr>
    </w:div>
    <w:div w:id="822240696">
      <w:bodyDiv w:val="1"/>
      <w:marLeft w:val="0"/>
      <w:marRight w:val="0"/>
      <w:marTop w:val="0"/>
      <w:marBottom w:val="0"/>
      <w:divBdr>
        <w:top w:val="none" w:sz="0" w:space="0" w:color="auto"/>
        <w:left w:val="none" w:sz="0" w:space="0" w:color="auto"/>
        <w:bottom w:val="none" w:sz="0" w:space="0" w:color="auto"/>
        <w:right w:val="none" w:sz="0" w:space="0" w:color="auto"/>
      </w:divBdr>
    </w:div>
    <w:div w:id="959065960">
      <w:bodyDiv w:val="1"/>
      <w:marLeft w:val="0"/>
      <w:marRight w:val="0"/>
      <w:marTop w:val="0"/>
      <w:marBottom w:val="0"/>
      <w:divBdr>
        <w:top w:val="none" w:sz="0" w:space="0" w:color="auto"/>
        <w:left w:val="none" w:sz="0" w:space="0" w:color="auto"/>
        <w:bottom w:val="none" w:sz="0" w:space="0" w:color="auto"/>
        <w:right w:val="none" w:sz="0" w:space="0" w:color="auto"/>
      </w:divBdr>
    </w:div>
    <w:div w:id="1089155531">
      <w:bodyDiv w:val="1"/>
      <w:marLeft w:val="0"/>
      <w:marRight w:val="0"/>
      <w:marTop w:val="0"/>
      <w:marBottom w:val="0"/>
      <w:divBdr>
        <w:top w:val="none" w:sz="0" w:space="0" w:color="auto"/>
        <w:left w:val="none" w:sz="0" w:space="0" w:color="auto"/>
        <w:bottom w:val="none" w:sz="0" w:space="0" w:color="auto"/>
        <w:right w:val="none" w:sz="0" w:space="0" w:color="auto"/>
      </w:divBdr>
    </w:div>
    <w:div w:id="21330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Workshop+Planning+Example-word-9266&amp;lpa=Workshop+Planning+Example+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2025-03-29T16:48:00Z</dcterms:created>
  <dcterms:modified xsi:type="dcterms:W3CDTF">2025-03-30T17:57:00Z</dcterms:modified>
</cp:coreProperties>
</file>