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765CAA" w14:textId="0566A2C1" w:rsidR="00817809" w:rsidRDefault="0058692A">
      <w:pPr>
        <w:rPr>
          <w:rFonts w:ascii="Century Gothic" w:hAnsi="Century Gothic"/>
          <w:b/>
          <w:bCs/>
          <w:color w:val="595959" w:themeColor="text1" w:themeTint="A6"/>
          <w:sz w:val="44"/>
          <w:szCs w:val="44"/>
        </w:rPr>
      </w:pPr>
      <w:r w:rsidRPr="00C54161">
        <w:rPr>
          <w:b/>
          <w:bCs/>
          <w:noProof/>
          <w:color w:val="595959" w:themeColor="text1" w:themeTint="A6"/>
          <w:sz w:val="44"/>
          <w:szCs w:val="44"/>
        </w:rPr>
        <w:drawing>
          <wp:anchor distT="0" distB="0" distL="114300" distR="114300" simplePos="0" relativeHeight="251664384" behindDoc="0" locked="0" layoutInCell="1" allowOverlap="1" wp14:anchorId="717E23C6" wp14:editId="486B1746">
            <wp:simplePos x="0" y="0"/>
            <wp:positionH relativeFrom="column">
              <wp:posOffset>4137983</wp:posOffset>
            </wp:positionH>
            <wp:positionV relativeFrom="paragraph">
              <wp:posOffset>-1</wp:posOffset>
            </wp:positionV>
            <wp:extent cx="2733031" cy="542925"/>
            <wp:effectExtent l="0" t="0" r="0" b="3175"/>
            <wp:wrapNone/>
            <wp:docPr id="654901134" name="Picture 1" descr="A blue and white sign&#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4901134" name="Picture 1" descr="A blue and white sign&#10;&#10;Description automatically generated">
                      <a:hlinkClick r:id="rId4"/>
                    </pic:cNvPr>
                    <pic:cNvPicPr/>
                  </pic:nvPicPr>
                  <pic:blipFill>
                    <a:blip r:embed="rId5" cstate="print">
                      <a:extLst>
                        <a:ext uri="{28A0092B-C50C-407E-A947-70E740481C1C}">
                          <a14:useLocalDpi xmlns:a14="http://schemas.microsoft.com/office/drawing/2010/main" val="0"/>
                        </a:ext>
                      </a:extLst>
                    </a:blip>
                    <a:stretch>
                      <a:fillRect/>
                    </a:stretch>
                  </pic:blipFill>
                  <pic:spPr>
                    <a:xfrm>
                      <a:off x="0" y="0"/>
                      <a:ext cx="2751020" cy="546499"/>
                    </a:xfrm>
                    <a:prstGeom prst="rect">
                      <a:avLst/>
                    </a:prstGeom>
                  </pic:spPr>
                </pic:pic>
              </a:graphicData>
            </a:graphic>
            <wp14:sizeRelH relativeFrom="margin">
              <wp14:pctWidth>0</wp14:pctWidth>
            </wp14:sizeRelH>
            <wp14:sizeRelV relativeFrom="margin">
              <wp14:pctHeight>0</wp14:pctHeight>
            </wp14:sizeRelV>
          </wp:anchor>
        </w:drawing>
      </w:r>
      <w:r w:rsidR="00817809" w:rsidRPr="00817809">
        <w:rPr>
          <w:rFonts w:ascii="Century Gothic" w:hAnsi="Century Gothic"/>
          <w:b/>
          <w:bCs/>
          <w:color w:val="595959" w:themeColor="text1" w:themeTint="A6"/>
          <w:sz w:val="44"/>
          <w:szCs w:val="44"/>
        </w:rPr>
        <w:t xml:space="preserve">Microsoft Word Nonprofit </w:t>
      </w:r>
      <w:r w:rsidR="00817809">
        <w:rPr>
          <w:rFonts w:ascii="Century Gothic" w:hAnsi="Century Gothic"/>
          <w:b/>
          <w:bCs/>
          <w:color w:val="595959" w:themeColor="text1" w:themeTint="A6"/>
          <w:sz w:val="44"/>
          <w:szCs w:val="44"/>
        </w:rPr>
        <w:br/>
      </w:r>
      <w:r w:rsidR="00817809" w:rsidRPr="00817809">
        <w:rPr>
          <w:rFonts w:ascii="Century Gothic" w:hAnsi="Century Gothic"/>
          <w:b/>
          <w:bCs/>
          <w:color w:val="595959" w:themeColor="text1" w:themeTint="A6"/>
          <w:sz w:val="44"/>
          <w:szCs w:val="44"/>
        </w:rPr>
        <w:t>Financial Statement Template</w:t>
      </w:r>
    </w:p>
    <w:p w14:paraId="5B7BB0BE" w14:textId="615352D6" w:rsidR="00817809" w:rsidRDefault="00817809">
      <w:pPr>
        <w:rPr>
          <w:rFonts w:ascii="Century Gothic" w:hAnsi="Century Gothic"/>
          <w:b/>
          <w:bCs/>
          <w:color w:val="595959" w:themeColor="text1" w:themeTint="A6"/>
          <w:sz w:val="44"/>
          <w:szCs w:val="44"/>
        </w:rPr>
      </w:pPr>
    </w:p>
    <w:p w14:paraId="12CE2E6A" w14:textId="1794BCB3" w:rsidR="00817809" w:rsidRPr="00817809" w:rsidRDefault="00817809">
      <w:pPr>
        <w:rPr>
          <w:rFonts w:ascii="Century Gothic" w:hAnsi="Century Gothic"/>
          <w:b/>
          <w:bCs/>
          <w:color w:val="595959" w:themeColor="text1" w:themeTint="A6"/>
          <w:sz w:val="44"/>
          <w:szCs w:val="44"/>
        </w:rPr>
      </w:pPr>
    </w:p>
    <w:p w14:paraId="4FDC9F93" w14:textId="1FA75B31" w:rsidR="00817809" w:rsidRDefault="00817809">
      <w:pPr>
        <w:rPr>
          <w:rFonts w:ascii="Century Gothic" w:hAnsi="Century Gothic"/>
          <w:sz w:val="44"/>
          <w:szCs w:val="44"/>
        </w:rPr>
      </w:pPr>
      <w:r>
        <w:rPr>
          <w:rFonts w:ascii="Century Gothic" w:hAnsi="Century Gothic"/>
          <w:b/>
          <w:bCs/>
          <w:noProof/>
          <w:color w:val="000000" w:themeColor="text1"/>
          <w:sz w:val="44"/>
          <w:szCs w:val="44"/>
        </w:rPr>
        <mc:AlternateContent>
          <mc:Choice Requires="wps">
            <w:drawing>
              <wp:anchor distT="0" distB="0" distL="114300" distR="114300" simplePos="0" relativeHeight="251659264" behindDoc="0" locked="0" layoutInCell="1" allowOverlap="1" wp14:anchorId="248D203C" wp14:editId="59E8606C">
                <wp:simplePos x="0" y="0"/>
                <wp:positionH relativeFrom="column">
                  <wp:posOffset>-19050</wp:posOffset>
                </wp:positionH>
                <wp:positionV relativeFrom="paragraph">
                  <wp:posOffset>186055</wp:posOffset>
                </wp:positionV>
                <wp:extent cx="6772275" cy="3762375"/>
                <wp:effectExtent l="0" t="0" r="28575" b="28575"/>
                <wp:wrapNone/>
                <wp:docPr id="1885788701" name="Text Box 1"/>
                <wp:cNvGraphicFramePr/>
                <a:graphic xmlns:a="http://schemas.openxmlformats.org/drawingml/2006/main">
                  <a:graphicData uri="http://schemas.microsoft.com/office/word/2010/wordprocessingShape">
                    <wps:wsp>
                      <wps:cNvSpPr txBox="1"/>
                      <wps:spPr>
                        <a:xfrm>
                          <a:off x="0" y="0"/>
                          <a:ext cx="6772275" cy="3762375"/>
                        </a:xfrm>
                        <a:prstGeom prst="rect">
                          <a:avLst/>
                        </a:prstGeom>
                        <a:solidFill>
                          <a:schemeClr val="accent5">
                            <a:lumMod val="20000"/>
                            <a:lumOff val="80000"/>
                          </a:schemeClr>
                        </a:solidFill>
                        <a:ln w="6350">
                          <a:solidFill>
                            <a:schemeClr val="accent3"/>
                          </a:solidFill>
                        </a:ln>
                      </wps:spPr>
                      <wps:txbx>
                        <w:txbxContent>
                          <w:p w14:paraId="13CBE5CA" w14:textId="3417C24E" w:rsidR="00817809" w:rsidRPr="00817809" w:rsidRDefault="00817809">
                            <w:pPr>
                              <w:rPr>
                                <w:rFonts w:ascii="Century Gothic" w:hAnsi="Century Gothic"/>
                                <w:b/>
                                <w:bCs/>
                                <w:color w:val="215868" w:themeColor="accent5" w:themeShade="80"/>
                                <w:sz w:val="84"/>
                                <w:szCs w:val="84"/>
                              </w:rPr>
                            </w:pPr>
                            <w:r w:rsidRPr="00817809">
                              <w:rPr>
                                <w:rFonts w:ascii="Century Gothic" w:hAnsi="Century Gothic"/>
                                <w:b/>
                                <w:bCs/>
                                <w:color w:val="215868" w:themeColor="accent5" w:themeShade="80"/>
                                <w:sz w:val="84"/>
                                <w:szCs w:val="84"/>
                              </w:rPr>
                              <w:t>Name of Organization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8D203C" id="_x0000_t202" coordsize="21600,21600" o:spt="202" path="m,l,21600r21600,l21600,xe">
                <v:stroke joinstyle="miter"/>
                <v:path gradientshapeok="t" o:connecttype="rect"/>
              </v:shapetype>
              <v:shape id="Text Box 1" o:spid="_x0000_s1026" type="#_x0000_t202" style="position:absolute;margin-left:-1.5pt;margin-top:14.65pt;width:533.25pt;height:29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" fillcolor="#daeef3 [664]" strokecolor="#9bbb59 [3206]" strokeweight=".5pt">
                <v:textbox>
                  <w:txbxContent>
                    <w:p w14:paraId="13CBE5CA" w14:textId="3417C24E" w:rsidR="00817809" w:rsidRPr="00817809" w:rsidRDefault="00817809">
                      <w:pPr>
                        <w:rPr>
                          <w:rFonts w:ascii="Century Gothic" w:hAnsi="Century Gothic"/>
                          <w:b/>
                          <w:bCs/>
                          <w:color w:val="215868" w:themeColor="accent5" w:themeShade="80"/>
                          <w:sz w:val="84"/>
                          <w:szCs w:val="84"/>
                        </w:rPr>
                      </w:pPr>
                      <w:r w:rsidRPr="00817809">
                        <w:rPr>
                          <w:rFonts w:ascii="Century Gothic" w:hAnsi="Century Gothic"/>
                          <w:b/>
                          <w:bCs/>
                          <w:color w:val="215868" w:themeColor="accent5" w:themeShade="80"/>
                          <w:sz w:val="84"/>
                          <w:szCs w:val="84"/>
                        </w:rPr>
                        <w:t>Name of Organization</w:t>
                      </w:r>
                    </w:p>
                  </w:txbxContent>
                </v:textbox>
              </v:shape>
            </w:pict>
          </mc:Fallback>
        </mc:AlternateContent>
      </w:r>
    </w:p>
    <w:p w14:paraId="5E1C49A8" w14:textId="7BD3B6C0" w:rsidR="00817809" w:rsidRDefault="00817809">
      <w:pPr>
        <w:rPr>
          <w:rFonts w:ascii="Century Gothic" w:hAnsi="Century Gothic"/>
          <w:sz w:val="44"/>
          <w:szCs w:val="44"/>
        </w:rPr>
      </w:pPr>
    </w:p>
    <w:p w14:paraId="59DA3D3C" w14:textId="68C26026" w:rsidR="00817809" w:rsidRDefault="00817809">
      <w:pPr>
        <w:rPr>
          <w:rFonts w:ascii="Century Gothic" w:hAnsi="Century Gothic"/>
          <w:sz w:val="44"/>
          <w:szCs w:val="44"/>
        </w:rPr>
      </w:pPr>
    </w:p>
    <w:p w14:paraId="5FFF2C43" w14:textId="02F8CEB6" w:rsidR="00817809" w:rsidRDefault="00817809">
      <w:pPr>
        <w:rPr>
          <w:rFonts w:ascii="Century Gothic" w:hAnsi="Century Gothic"/>
          <w:sz w:val="44"/>
          <w:szCs w:val="44"/>
        </w:rPr>
      </w:pPr>
    </w:p>
    <w:p w14:paraId="720EB3FB" w14:textId="037AF8CC" w:rsidR="00817809" w:rsidRDefault="00817809">
      <w:pPr>
        <w:rPr>
          <w:rFonts w:ascii="Century Gothic" w:hAnsi="Century Gothic"/>
          <w:sz w:val="44"/>
          <w:szCs w:val="44"/>
        </w:rPr>
      </w:pPr>
    </w:p>
    <w:p w14:paraId="711FE282" w14:textId="77777777" w:rsidR="00817809" w:rsidRDefault="00817809">
      <w:pPr>
        <w:rPr>
          <w:rFonts w:ascii="Century Gothic" w:hAnsi="Century Gothic"/>
          <w:sz w:val="44"/>
          <w:szCs w:val="44"/>
        </w:rPr>
      </w:pPr>
    </w:p>
    <w:p w14:paraId="3E9636BF" w14:textId="77777777" w:rsidR="00817809" w:rsidRDefault="00817809">
      <w:pPr>
        <w:rPr>
          <w:rFonts w:ascii="Century Gothic" w:hAnsi="Century Gothic"/>
          <w:sz w:val="44"/>
          <w:szCs w:val="44"/>
        </w:rPr>
      </w:pPr>
    </w:p>
    <w:p w14:paraId="724FFBBE" w14:textId="77777777" w:rsidR="00817809" w:rsidRDefault="00817809">
      <w:pPr>
        <w:rPr>
          <w:rFonts w:ascii="Century Gothic" w:hAnsi="Century Gothic"/>
          <w:sz w:val="44"/>
          <w:szCs w:val="44"/>
        </w:rPr>
      </w:pPr>
    </w:p>
    <w:p w14:paraId="32B350C4" w14:textId="77777777" w:rsidR="00817809" w:rsidRDefault="00817809">
      <w:pPr>
        <w:rPr>
          <w:rFonts w:ascii="Century Gothic" w:hAnsi="Century Gothic"/>
          <w:sz w:val="44"/>
          <w:szCs w:val="44"/>
        </w:rPr>
      </w:pPr>
    </w:p>
    <w:p w14:paraId="1F58E0CD" w14:textId="77777777" w:rsidR="00817809" w:rsidRDefault="00817809">
      <w:pPr>
        <w:rPr>
          <w:rFonts w:ascii="Century Gothic" w:hAnsi="Century Gothic"/>
          <w:sz w:val="44"/>
          <w:szCs w:val="44"/>
        </w:rPr>
      </w:pPr>
    </w:p>
    <w:p w14:paraId="476C9A97" w14:textId="0F3E777D" w:rsidR="00817809" w:rsidRDefault="00817809">
      <w:pPr>
        <w:rPr>
          <w:rFonts w:ascii="Century Gothic" w:hAnsi="Century Gothic"/>
          <w:sz w:val="44"/>
          <w:szCs w:val="44"/>
        </w:rPr>
      </w:pPr>
      <w:r>
        <w:rPr>
          <w:rFonts w:ascii="Century Gothic" w:hAnsi="Century Gothic"/>
          <w:noProof/>
          <w:sz w:val="64"/>
          <w:szCs w:val="64"/>
        </w:rPr>
        <mc:AlternateContent>
          <mc:Choice Requires="wps">
            <w:drawing>
              <wp:anchor distT="0" distB="0" distL="114300" distR="114300" simplePos="0" relativeHeight="251662336" behindDoc="0" locked="0" layoutInCell="1" allowOverlap="1" wp14:anchorId="09665061" wp14:editId="3CA196A9">
                <wp:simplePos x="0" y="0"/>
                <wp:positionH relativeFrom="column">
                  <wp:posOffset>38100</wp:posOffset>
                </wp:positionH>
                <wp:positionV relativeFrom="paragraph">
                  <wp:posOffset>218440</wp:posOffset>
                </wp:positionV>
                <wp:extent cx="6715125" cy="0"/>
                <wp:effectExtent l="38100" t="38100" r="66675" b="95250"/>
                <wp:wrapNone/>
                <wp:docPr id="2143738025" name="Straight Connector 2"/>
                <wp:cNvGraphicFramePr/>
                <a:graphic xmlns:a="http://schemas.openxmlformats.org/drawingml/2006/main">
                  <a:graphicData uri="http://schemas.microsoft.com/office/word/2010/wordprocessingShape">
                    <wps:wsp>
                      <wps:cNvCnPr/>
                      <wps:spPr>
                        <a:xfrm>
                          <a:off x="0" y="0"/>
                          <a:ext cx="6715125" cy="0"/>
                        </a:xfrm>
                        <a:prstGeom prst="line">
                          <a:avLst/>
                        </a:prstGeom>
                        <a:ln>
                          <a:solidFill>
                            <a:schemeClr val="accent3"/>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7782724F" id="Straight Connector 2"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3pt,17.2pt" to="531.75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" strokecolor="#9bbb59 [3206]" strokeweight="2pt">
                <v:shadow on="t" color="black" opacity="24903f" origin=",.5" offset="0,.55556mm"/>
              </v:line>
            </w:pict>
          </mc:Fallback>
        </mc:AlternateContent>
      </w:r>
    </w:p>
    <w:p w14:paraId="6DF8DC04" w14:textId="76F7F977" w:rsidR="00817809" w:rsidRDefault="00817809">
      <w:pPr>
        <w:rPr>
          <w:rFonts w:ascii="Century Gothic" w:hAnsi="Century Gothic"/>
          <w:sz w:val="64"/>
          <w:szCs w:val="64"/>
        </w:rPr>
      </w:pPr>
      <w:r w:rsidRPr="00817809">
        <w:rPr>
          <w:rFonts w:ascii="Century Gothic" w:hAnsi="Century Gothic"/>
          <w:sz w:val="64"/>
          <w:szCs w:val="64"/>
        </w:rPr>
        <w:t>Financial Statements</w:t>
      </w:r>
    </w:p>
    <w:p w14:paraId="38718926" w14:textId="4112F499" w:rsidR="00817809" w:rsidRPr="00817809" w:rsidRDefault="00817809">
      <w:pPr>
        <w:rPr>
          <w:rFonts w:ascii="Century Gothic" w:hAnsi="Century Gothic"/>
          <w:sz w:val="64"/>
          <w:szCs w:val="64"/>
        </w:rPr>
      </w:pPr>
      <w:r>
        <w:rPr>
          <w:rFonts w:ascii="Century Gothic" w:hAnsi="Century Gothic"/>
          <w:noProof/>
          <w:sz w:val="64"/>
          <w:szCs w:val="64"/>
        </w:rPr>
        <mc:AlternateContent>
          <mc:Choice Requires="wps">
            <w:drawing>
              <wp:anchor distT="0" distB="0" distL="114300" distR="114300" simplePos="0" relativeHeight="251660288" behindDoc="0" locked="0" layoutInCell="1" allowOverlap="1" wp14:anchorId="1DF547DD" wp14:editId="1B6F9343">
                <wp:simplePos x="0" y="0"/>
                <wp:positionH relativeFrom="column">
                  <wp:posOffset>37465</wp:posOffset>
                </wp:positionH>
                <wp:positionV relativeFrom="paragraph">
                  <wp:posOffset>204470</wp:posOffset>
                </wp:positionV>
                <wp:extent cx="6715125" cy="0"/>
                <wp:effectExtent l="38100" t="38100" r="66675" b="95250"/>
                <wp:wrapNone/>
                <wp:docPr id="1238068240" name="Straight Connector 2"/>
                <wp:cNvGraphicFramePr/>
                <a:graphic xmlns:a="http://schemas.openxmlformats.org/drawingml/2006/main">
                  <a:graphicData uri="http://schemas.microsoft.com/office/word/2010/wordprocessingShape">
                    <wps:wsp>
                      <wps:cNvCnPr/>
                      <wps:spPr>
                        <a:xfrm>
                          <a:off x="0" y="0"/>
                          <a:ext cx="6715125" cy="0"/>
                        </a:xfrm>
                        <a:prstGeom prst="line">
                          <a:avLst/>
                        </a:prstGeom>
                        <a:ln>
                          <a:solidFill>
                            <a:schemeClr val="accent3"/>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435D0FA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95pt,16.1pt" to="531.7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" strokecolor="#9bbb59 [3206]" strokeweight="2pt">
                <v:shadow on="t" color="black" opacity="24903f" origin=",.5" offset="0,.55556mm"/>
              </v:line>
            </w:pict>
          </mc:Fallback>
        </mc:AlternateContent>
      </w:r>
    </w:p>
    <w:p w14:paraId="6350402B" w14:textId="77777777" w:rsidR="00373732" w:rsidRDefault="00817809">
      <w:pPr>
        <w:rPr>
          <w:rFonts w:ascii="Century Gothic" w:hAnsi="Century Gothic"/>
          <w:sz w:val="24"/>
          <w:szCs w:val="24"/>
        </w:rPr>
      </w:pPr>
      <w:r w:rsidRPr="00817809">
        <w:rPr>
          <w:rFonts w:ascii="Century Gothic" w:hAnsi="Century Gothic"/>
          <w:sz w:val="24"/>
          <w:szCs w:val="24"/>
        </w:rPr>
        <w:t>MM/DD/YYYY</w:t>
      </w:r>
    </w:p>
    <w:p w14:paraId="6C987522" w14:textId="095C20A8" w:rsidR="00817809" w:rsidRPr="00817809" w:rsidRDefault="00373732">
      <w:pPr>
        <w:rPr>
          <w:sz w:val="24"/>
          <w:szCs w:val="24"/>
        </w:rPr>
      </w:pPr>
      <w:r>
        <w:rPr>
          <w:rFonts w:ascii="Century Gothic" w:hAnsi="Century Gothic"/>
          <w:sz w:val="24"/>
          <w:szCs w:val="24"/>
        </w:rPr>
        <w:t>Prepared By: Name</w:t>
      </w:r>
      <w:r w:rsidR="00817809" w:rsidRPr="00817809">
        <w:rPr>
          <w:sz w:val="24"/>
          <w:szCs w:val="24"/>
        </w:rPr>
        <w:br w:type="page"/>
      </w:r>
    </w:p>
    <w:p w14:paraId="65B3C03C" w14:textId="77777777" w:rsidR="004B6E75" w:rsidRPr="00817809" w:rsidRDefault="0076002B">
      <w:pPr>
        <w:rPr>
          <w:rFonts w:ascii="Century Gothic" w:hAnsi="Century Gothic"/>
          <w:bCs/>
          <w:color w:val="215868" w:themeColor="accent5" w:themeShade="80"/>
          <w:sz w:val="44"/>
          <w:szCs w:val="44"/>
        </w:rPr>
      </w:pPr>
      <w:r w:rsidRPr="00817809">
        <w:rPr>
          <w:rFonts w:ascii="Century Gothic" w:hAnsi="Century Gothic"/>
          <w:bCs/>
          <w:color w:val="215868" w:themeColor="accent5" w:themeShade="80"/>
          <w:sz w:val="44"/>
          <w:szCs w:val="44"/>
        </w:rPr>
        <w:lastRenderedPageBreak/>
        <w:t>Statement of Financial Position</w:t>
      </w:r>
    </w:p>
    <w:p w14:paraId="3BE2B6A8" w14:textId="77777777" w:rsidR="004B6E75" w:rsidRPr="00817809" w:rsidRDefault="004B6E75">
      <w:pPr>
        <w:rPr>
          <w:rFonts w:ascii="Century Gothic" w:hAnsi="Century Gothic"/>
          <w:b/>
        </w:rPr>
      </w:pPr>
    </w:p>
    <w:tbl>
      <w:tblPr>
        <w:tblStyle w:val="a"/>
        <w:tblW w:w="10895" w:type="dxa"/>
        <w:tblBorders>
          <w:top w:val="single" w:sz="4" w:space="0" w:color="9BBB59" w:themeColor="accent3"/>
          <w:left w:val="single" w:sz="4" w:space="0" w:color="9BBB59" w:themeColor="accent3"/>
          <w:bottom w:val="single" w:sz="4" w:space="0" w:color="9BBB59" w:themeColor="accent3"/>
          <w:right w:val="single" w:sz="4" w:space="0" w:color="9BBB59" w:themeColor="accent3"/>
          <w:insideH w:val="single" w:sz="4" w:space="0" w:color="9BBB59" w:themeColor="accent3"/>
          <w:insideV w:val="single" w:sz="4" w:space="0" w:color="9BBB59" w:themeColor="accent3"/>
        </w:tblBorders>
        <w:tblLayout w:type="fixed"/>
        <w:tblLook w:val="0600" w:firstRow="0" w:lastRow="0" w:firstColumn="0" w:lastColumn="0" w:noHBand="1" w:noVBand="1"/>
      </w:tblPr>
      <w:tblGrid>
        <w:gridCol w:w="6650"/>
        <w:gridCol w:w="2235"/>
        <w:gridCol w:w="2010"/>
      </w:tblGrid>
      <w:tr w:rsidR="004B6E75" w:rsidRPr="00817809" w14:paraId="7550FA89" w14:textId="77777777" w:rsidTr="00162B33">
        <w:tc>
          <w:tcPr>
            <w:tcW w:w="6650" w:type="dxa"/>
            <w:shd w:val="clear" w:color="auto" w:fill="DAEEF3" w:themeFill="accent5" w:themeFillTint="33"/>
            <w:tcMar>
              <w:top w:w="100" w:type="dxa"/>
              <w:left w:w="100" w:type="dxa"/>
              <w:bottom w:w="100" w:type="dxa"/>
              <w:right w:w="100" w:type="dxa"/>
            </w:tcMar>
            <w:vAlign w:val="center"/>
          </w:tcPr>
          <w:p w14:paraId="0386245A" w14:textId="77777777" w:rsidR="004B6E75" w:rsidRPr="00901178" w:rsidRDefault="0076002B">
            <w:pPr>
              <w:widowControl w:val="0"/>
              <w:pBdr>
                <w:top w:val="nil"/>
                <w:left w:val="nil"/>
                <w:bottom w:val="nil"/>
                <w:right w:val="nil"/>
                <w:between w:val="nil"/>
              </w:pBdr>
              <w:spacing w:line="240" w:lineRule="auto"/>
              <w:rPr>
                <w:rFonts w:ascii="Century Gothic" w:hAnsi="Century Gothic"/>
                <w:b/>
                <w:color w:val="595959" w:themeColor="text1" w:themeTint="A6"/>
                <w:sz w:val="24"/>
                <w:szCs w:val="24"/>
              </w:rPr>
            </w:pPr>
            <w:r w:rsidRPr="00901178">
              <w:rPr>
                <w:rFonts w:ascii="Century Gothic" w:hAnsi="Century Gothic"/>
                <w:b/>
                <w:color w:val="595959" w:themeColor="text1" w:themeTint="A6"/>
                <w:sz w:val="24"/>
                <w:szCs w:val="24"/>
              </w:rPr>
              <w:t>Assets</w:t>
            </w:r>
          </w:p>
        </w:tc>
        <w:tc>
          <w:tcPr>
            <w:tcW w:w="2235" w:type="dxa"/>
            <w:shd w:val="clear" w:color="auto" w:fill="D6E3BC" w:themeFill="accent3" w:themeFillTint="66"/>
            <w:tcMar>
              <w:top w:w="100" w:type="dxa"/>
              <w:left w:w="100" w:type="dxa"/>
              <w:bottom w:w="100" w:type="dxa"/>
              <w:right w:w="100" w:type="dxa"/>
            </w:tcMar>
            <w:vAlign w:val="center"/>
          </w:tcPr>
          <w:p w14:paraId="4C2D3197" w14:textId="77777777" w:rsidR="004B6E75" w:rsidRPr="00901178" w:rsidRDefault="0076002B" w:rsidP="00817809">
            <w:pPr>
              <w:widowControl w:val="0"/>
              <w:pBdr>
                <w:top w:val="nil"/>
                <w:left w:val="nil"/>
                <w:bottom w:val="nil"/>
                <w:right w:val="nil"/>
                <w:between w:val="nil"/>
              </w:pBdr>
              <w:spacing w:line="240" w:lineRule="auto"/>
              <w:jc w:val="center"/>
              <w:rPr>
                <w:rFonts w:ascii="Century Gothic" w:hAnsi="Century Gothic"/>
                <w:b/>
                <w:color w:val="595959" w:themeColor="text1" w:themeTint="A6"/>
                <w:sz w:val="24"/>
                <w:szCs w:val="24"/>
              </w:rPr>
            </w:pPr>
            <w:r w:rsidRPr="00901178">
              <w:rPr>
                <w:rFonts w:ascii="Century Gothic" w:hAnsi="Century Gothic"/>
                <w:b/>
                <w:color w:val="595959" w:themeColor="text1" w:themeTint="A6"/>
                <w:sz w:val="24"/>
                <w:szCs w:val="24"/>
              </w:rPr>
              <w:t>20XX</w:t>
            </w:r>
          </w:p>
        </w:tc>
        <w:tc>
          <w:tcPr>
            <w:tcW w:w="2010" w:type="dxa"/>
            <w:shd w:val="clear" w:color="auto" w:fill="E5B8B7" w:themeFill="accent2" w:themeFillTint="66"/>
            <w:tcMar>
              <w:top w:w="100" w:type="dxa"/>
              <w:left w:w="100" w:type="dxa"/>
              <w:bottom w:w="100" w:type="dxa"/>
              <w:right w:w="100" w:type="dxa"/>
            </w:tcMar>
            <w:vAlign w:val="center"/>
          </w:tcPr>
          <w:p w14:paraId="7CD43DBA" w14:textId="77777777" w:rsidR="004B6E75" w:rsidRPr="00901178" w:rsidRDefault="0076002B" w:rsidP="00817809">
            <w:pPr>
              <w:widowControl w:val="0"/>
              <w:pBdr>
                <w:top w:val="nil"/>
                <w:left w:val="nil"/>
                <w:bottom w:val="nil"/>
                <w:right w:val="nil"/>
                <w:between w:val="nil"/>
              </w:pBdr>
              <w:spacing w:line="240" w:lineRule="auto"/>
              <w:jc w:val="center"/>
              <w:rPr>
                <w:rFonts w:ascii="Century Gothic" w:hAnsi="Century Gothic"/>
                <w:b/>
                <w:color w:val="595959" w:themeColor="text1" w:themeTint="A6"/>
                <w:sz w:val="24"/>
                <w:szCs w:val="24"/>
              </w:rPr>
            </w:pPr>
            <w:r w:rsidRPr="00901178">
              <w:rPr>
                <w:rFonts w:ascii="Century Gothic" w:hAnsi="Century Gothic"/>
                <w:b/>
                <w:color w:val="595959" w:themeColor="text1" w:themeTint="A6"/>
                <w:sz w:val="24"/>
                <w:szCs w:val="24"/>
              </w:rPr>
              <w:t>20XX</w:t>
            </w:r>
          </w:p>
        </w:tc>
      </w:tr>
      <w:tr w:rsidR="004B6E75" w:rsidRPr="00817809" w14:paraId="13F70455" w14:textId="77777777" w:rsidTr="00162B33">
        <w:tc>
          <w:tcPr>
            <w:tcW w:w="6650" w:type="dxa"/>
            <w:shd w:val="clear" w:color="auto" w:fill="auto"/>
            <w:tcMar>
              <w:top w:w="100" w:type="dxa"/>
              <w:left w:w="100" w:type="dxa"/>
              <w:bottom w:w="100" w:type="dxa"/>
              <w:right w:w="100" w:type="dxa"/>
            </w:tcMar>
            <w:vAlign w:val="center"/>
          </w:tcPr>
          <w:p w14:paraId="3EA83E40" w14:textId="77777777" w:rsidR="004B6E75" w:rsidRPr="00901178" w:rsidRDefault="0076002B">
            <w:pPr>
              <w:widowControl w:val="0"/>
              <w:pBdr>
                <w:top w:val="nil"/>
                <w:left w:val="nil"/>
                <w:bottom w:val="nil"/>
                <w:right w:val="nil"/>
                <w:between w:val="nil"/>
              </w:pBdr>
              <w:spacing w:line="240" w:lineRule="auto"/>
              <w:rPr>
                <w:rFonts w:ascii="Century Gothic" w:hAnsi="Century Gothic"/>
                <w:b/>
                <w:color w:val="595959" w:themeColor="text1" w:themeTint="A6"/>
              </w:rPr>
            </w:pPr>
            <w:r w:rsidRPr="00901178">
              <w:rPr>
                <w:rFonts w:ascii="Century Gothic" w:hAnsi="Century Gothic"/>
                <w:b/>
                <w:color w:val="595959" w:themeColor="text1" w:themeTint="A6"/>
              </w:rPr>
              <w:t>Current Assets</w:t>
            </w:r>
          </w:p>
        </w:tc>
        <w:tc>
          <w:tcPr>
            <w:tcW w:w="2235" w:type="dxa"/>
            <w:shd w:val="clear" w:color="auto" w:fill="EAF1DD" w:themeFill="accent3" w:themeFillTint="33"/>
            <w:tcMar>
              <w:top w:w="100" w:type="dxa"/>
              <w:left w:w="100" w:type="dxa"/>
              <w:bottom w:w="100" w:type="dxa"/>
              <w:right w:w="100" w:type="dxa"/>
            </w:tcMar>
            <w:vAlign w:val="center"/>
          </w:tcPr>
          <w:p w14:paraId="5768E70E" w14:textId="5AE4A0D6" w:rsidR="004B6E75" w:rsidRPr="00901178" w:rsidRDefault="004B6E75" w:rsidP="00817809">
            <w:pPr>
              <w:widowControl w:val="0"/>
              <w:pBdr>
                <w:top w:val="nil"/>
                <w:left w:val="nil"/>
                <w:bottom w:val="nil"/>
                <w:right w:val="nil"/>
                <w:between w:val="nil"/>
              </w:pBdr>
              <w:spacing w:line="240" w:lineRule="auto"/>
              <w:jc w:val="right"/>
              <w:rPr>
                <w:rFonts w:ascii="Century Gothic" w:hAnsi="Century Gothic"/>
                <w:bCs/>
                <w:color w:val="595959" w:themeColor="text1" w:themeTint="A6"/>
              </w:rPr>
            </w:pPr>
          </w:p>
        </w:tc>
        <w:tc>
          <w:tcPr>
            <w:tcW w:w="2010" w:type="dxa"/>
            <w:shd w:val="clear" w:color="auto" w:fill="F2DBDB" w:themeFill="accent2" w:themeFillTint="33"/>
            <w:tcMar>
              <w:top w:w="100" w:type="dxa"/>
              <w:left w:w="100" w:type="dxa"/>
              <w:bottom w:w="100" w:type="dxa"/>
              <w:right w:w="100" w:type="dxa"/>
            </w:tcMar>
            <w:vAlign w:val="center"/>
          </w:tcPr>
          <w:p w14:paraId="6E74DAB3" w14:textId="77777777" w:rsidR="004B6E75" w:rsidRPr="00901178" w:rsidRDefault="004B6E75" w:rsidP="00817809">
            <w:pPr>
              <w:widowControl w:val="0"/>
              <w:pBdr>
                <w:top w:val="nil"/>
                <w:left w:val="nil"/>
                <w:bottom w:val="nil"/>
                <w:right w:val="nil"/>
                <w:between w:val="nil"/>
              </w:pBdr>
              <w:spacing w:line="240" w:lineRule="auto"/>
              <w:jc w:val="right"/>
              <w:rPr>
                <w:rFonts w:ascii="Century Gothic" w:hAnsi="Century Gothic"/>
                <w:bCs/>
                <w:color w:val="595959" w:themeColor="text1" w:themeTint="A6"/>
              </w:rPr>
            </w:pPr>
          </w:p>
        </w:tc>
      </w:tr>
      <w:tr w:rsidR="004B6E75" w:rsidRPr="00817809" w14:paraId="50BC88A4" w14:textId="77777777" w:rsidTr="00162B33">
        <w:tc>
          <w:tcPr>
            <w:tcW w:w="6650" w:type="dxa"/>
            <w:shd w:val="clear" w:color="auto" w:fill="auto"/>
            <w:tcMar>
              <w:top w:w="100" w:type="dxa"/>
              <w:left w:w="100" w:type="dxa"/>
              <w:bottom w:w="100" w:type="dxa"/>
              <w:right w:w="100" w:type="dxa"/>
            </w:tcMar>
            <w:vAlign w:val="center"/>
          </w:tcPr>
          <w:p w14:paraId="066DFBBC" w14:textId="77777777" w:rsidR="004B6E75" w:rsidRPr="00901178" w:rsidRDefault="0076002B">
            <w:pPr>
              <w:widowControl w:val="0"/>
              <w:pBdr>
                <w:top w:val="nil"/>
                <w:left w:val="nil"/>
                <w:bottom w:val="nil"/>
                <w:right w:val="nil"/>
                <w:between w:val="nil"/>
              </w:pBdr>
              <w:spacing w:line="240" w:lineRule="auto"/>
              <w:rPr>
                <w:rFonts w:ascii="Century Gothic" w:hAnsi="Century Gothic"/>
                <w:color w:val="595959" w:themeColor="text1" w:themeTint="A6"/>
              </w:rPr>
            </w:pPr>
            <w:r w:rsidRPr="00901178">
              <w:rPr>
                <w:rFonts w:ascii="Century Gothic" w:hAnsi="Century Gothic"/>
                <w:color w:val="595959" w:themeColor="text1" w:themeTint="A6"/>
              </w:rPr>
              <w:t>Cash and Equivalents</w:t>
            </w:r>
          </w:p>
        </w:tc>
        <w:tc>
          <w:tcPr>
            <w:tcW w:w="2235" w:type="dxa"/>
            <w:shd w:val="clear" w:color="auto" w:fill="EAF1DD" w:themeFill="accent3" w:themeFillTint="33"/>
            <w:tcMar>
              <w:top w:w="100" w:type="dxa"/>
              <w:left w:w="100" w:type="dxa"/>
              <w:bottom w:w="100" w:type="dxa"/>
              <w:right w:w="100" w:type="dxa"/>
            </w:tcMar>
            <w:vAlign w:val="center"/>
          </w:tcPr>
          <w:p w14:paraId="445F2061" w14:textId="4475C1CE" w:rsidR="004B6E75" w:rsidRPr="00901178" w:rsidRDefault="00817809" w:rsidP="00817809">
            <w:pPr>
              <w:widowControl w:val="0"/>
              <w:pBdr>
                <w:top w:val="nil"/>
                <w:left w:val="nil"/>
                <w:bottom w:val="nil"/>
                <w:right w:val="nil"/>
                <w:between w:val="nil"/>
              </w:pBdr>
              <w:spacing w:line="240" w:lineRule="auto"/>
              <w:jc w:val="right"/>
              <w:rPr>
                <w:rFonts w:ascii="Century Gothic" w:hAnsi="Century Gothic"/>
                <w:bCs/>
                <w:color w:val="595959" w:themeColor="text1" w:themeTint="A6"/>
              </w:rPr>
            </w:pPr>
            <w:r w:rsidRPr="00901178">
              <w:rPr>
                <w:rFonts w:ascii="Century Gothic" w:hAnsi="Century Gothic"/>
                <w:bCs/>
                <w:color w:val="595959" w:themeColor="text1" w:themeTint="A6"/>
              </w:rPr>
              <w:t>$0.00</w:t>
            </w:r>
          </w:p>
        </w:tc>
        <w:tc>
          <w:tcPr>
            <w:tcW w:w="2010" w:type="dxa"/>
            <w:shd w:val="clear" w:color="auto" w:fill="F2DBDB" w:themeFill="accent2" w:themeFillTint="33"/>
            <w:tcMar>
              <w:top w:w="100" w:type="dxa"/>
              <w:left w:w="100" w:type="dxa"/>
              <w:bottom w:w="100" w:type="dxa"/>
              <w:right w:w="100" w:type="dxa"/>
            </w:tcMar>
            <w:vAlign w:val="center"/>
          </w:tcPr>
          <w:p w14:paraId="106A1537" w14:textId="6D282FEF" w:rsidR="004B6E75" w:rsidRPr="00901178" w:rsidRDefault="00817809" w:rsidP="00817809">
            <w:pPr>
              <w:widowControl w:val="0"/>
              <w:pBdr>
                <w:top w:val="nil"/>
                <w:left w:val="nil"/>
                <w:bottom w:val="nil"/>
                <w:right w:val="nil"/>
                <w:between w:val="nil"/>
              </w:pBdr>
              <w:spacing w:line="240" w:lineRule="auto"/>
              <w:jc w:val="right"/>
              <w:rPr>
                <w:rFonts w:ascii="Century Gothic" w:hAnsi="Century Gothic"/>
                <w:bCs/>
                <w:color w:val="595959" w:themeColor="text1" w:themeTint="A6"/>
              </w:rPr>
            </w:pPr>
            <w:r w:rsidRPr="00901178">
              <w:rPr>
                <w:rFonts w:ascii="Century Gothic" w:hAnsi="Century Gothic"/>
                <w:bCs/>
                <w:color w:val="595959" w:themeColor="text1" w:themeTint="A6"/>
              </w:rPr>
              <w:t>$0.00</w:t>
            </w:r>
          </w:p>
        </w:tc>
      </w:tr>
      <w:tr w:rsidR="004B6E75" w:rsidRPr="00817809" w14:paraId="060C7DA0" w14:textId="77777777" w:rsidTr="00162B33">
        <w:tc>
          <w:tcPr>
            <w:tcW w:w="6650" w:type="dxa"/>
            <w:shd w:val="clear" w:color="auto" w:fill="auto"/>
            <w:tcMar>
              <w:top w:w="100" w:type="dxa"/>
              <w:left w:w="100" w:type="dxa"/>
              <w:bottom w:w="100" w:type="dxa"/>
              <w:right w:w="100" w:type="dxa"/>
            </w:tcMar>
            <w:vAlign w:val="center"/>
          </w:tcPr>
          <w:p w14:paraId="6BD2D51D" w14:textId="77777777" w:rsidR="004B6E75" w:rsidRPr="00901178" w:rsidRDefault="0076002B">
            <w:pPr>
              <w:widowControl w:val="0"/>
              <w:pBdr>
                <w:top w:val="nil"/>
                <w:left w:val="nil"/>
                <w:bottom w:val="nil"/>
                <w:right w:val="nil"/>
                <w:between w:val="nil"/>
              </w:pBdr>
              <w:spacing w:line="240" w:lineRule="auto"/>
              <w:rPr>
                <w:rFonts w:ascii="Century Gothic" w:hAnsi="Century Gothic"/>
                <w:color w:val="595959" w:themeColor="text1" w:themeTint="A6"/>
              </w:rPr>
            </w:pPr>
            <w:r w:rsidRPr="00901178">
              <w:rPr>
                <w:rFonts w:ascii="Century Gothic" w:hAnsi="Century Gothic"/>
                <w:color w:val="595959" w:themeColor="text1" w:themeTint="A6"/>
              </w:rPr>
              <w:t>Short-Term Investments</w:t>
            </w:r>
          </w:p>
        </w:tc>
        <w:tc>
          <w:tcPr>
            <w:tcW w:w="2235" w:type="dxa"/>
            <w:shd w:val="clear" w:color="auto" w:fill="EAF1DD" w:themeFill="accent3" w:themeFillTint="33"/>
            <w:tcMar>
              <w:top w:w="100" w:type="dxa"/>
              <w:left w:w="100" w:type="dxa"/>
              <w:bottom w:w="100" w:type="dxa"/>
              <w:right w:w="100" w:type="dxa"/>
            </w:tcMar>
            <w:vAlign w:val="center"/>
          </w:tcPr>
          <w:p w14:paraId="1246BC10" w14:textId="7498E615" w:rsidR="004B6E75" w:rsidRPr="00901178" w:rsidRDefault="00817809" w:rsidP="00817809">
            <w:pPr>
              <w:widowControl w:val="0"/>
              <w:pBdr>
                <w:top w:val="nil"/>
                <w:left w:val="nil"/>
                <w:bottom w:val="nil"/>
                <w:right w:val="nil"/>
                <w:between w:val="nil"/>
              </w:pBdr>
              <w:spacing w:line="240" w:lineRule="auto"/>
              <w:jc w:val="right"/>
              <w:rPr>
                <w:rFonts w:ascii="Century Gothic" w:hAnsi="Century Gothic"/>
                <w:bCs/>
                <w:color w:val="595959" w:themeColor="text1" w:themeTint="A6"/>
              </w:rPr>
            </w:pPr>
            <w:r w:rsidRPr="00901178">
              <w:rPr>
                <w:rFonts w:ascii="Century Gothic" w:hAnsi="Century Gothic"/>
                <w:bCs/>
                <w:color w:val="595959" w:themeColor="text1" w:themeTint="A6"/>
              </w:rPr>
              <w:t>$0.00</w:t>
            </w:r>
          </w:p>
        </w:tc>
        <w:tc>
          <w:tcPr>
            <w:tcW w:w="2010" w:type="dxa"/>
            <w:shd w:val="clear" w:color="auto" w:fill="F2DBDB" w:themeFill="accent2" w:themeFillTint="33"/>
            <w:tcMar>
              <w:top w:w="100" w:type="dxa"/>
              <w:left w:w="100" w:type="dxa"/>
              <w:bottom w:w="100" w:type="dxa"/>
              <w:right w:w="100" w:type="dxa"/>
            </w:tcMar>
            <w:vAlign w:val="center"/>
          </w:tcPr>
          <w:p w14:paraId="3EA97579" w14:textId="39C3D950" w:rsidR="004B6E75" w:rsidRPr="00901178" w:rsidRDefault="00817809" w:rsidP="00817809">
            <w:pPr>
              <w:widowControl w:val="0"/>
              <w:pBdr>
                <w:top w:val="nil"/>
                <w:left w:val="nil"/>
                <w:bottom w:val="nil"/>
                <w:right w:val="nil"/>
                <w:between w:val="nil"/>
              </w:pBdr>
              <w:spacing w:line="240" w:lineRule="auto"/>
              <w:jc w:val="right"/>
              <w:rPr>
                <w:rFonts w:ascii="Century Gothic" w:hAnsi="Century Gothic"/>
                <w:bCs/>
                <w:color w:val="595959" w:themeColor="text1" w:themeTint="A6"/>
              </w:rPr>
            </w:pPr>
            <w:r w:rsidRPr="00901178">
              <w:rPr>
                <w:rFonts w:ascii="Century Gothic" w:hAnsi="Century Gothic"/>
                <w:bCs/>
                <w:color w:val="595959" w:themeColor="text1" w:themeTint="A6"/>
              </w:rPr>
              <w:t>$0.00</w:t>
            </w:r>
          </w:p>
        </w:tc>
      </w:tr>
      <w:tr w:rsidR="004B6E75" w:rsidRPr="00817809" w14:paraId="7F25864D" w14:textId="77777777" w:rsidTr="00162B33">
        <w:tc>
          <w:tcPr>
            <w:tcW w:w="6650" w:type="dxa"/>
            <w:shd w:val="clear" w:color="auto" w:fill="auto"/>
            <w:tcMar>
              <w:top w:w="100" w:type="dxa"/>
              <w:left w:w="100" w:type="dxa"/>
              <w:bottom w:w="100" w:type="dxa"/>
              <w:right w:w="100" w:type="dxa"/>
            </w:tcMar>
            <w:vAlign w:val="center"/>
          </w:tcPr>
          <w:p w14:paraId="283C0E5C" w14:textId="77777777" w:rsidR="004B6E75" w:rsidRPr="00901178" w:rsidRDefault="0076002B">
            <w:pPr>
              <w:widowControl w:val="0"/>
              <w:pBdr>
                <w:top w:val="nil"/>
                <w:left w:val="nil"/>
                <w:bottom w:val="nil"/>
                <w:right w:val="nil"/>
                <w:between w:val="nil"/>
              </w:pBdr>
              <w:spacing w:line="240" w:lineRule="auto"/>
              <w:rPr>
                <w:rFonts w:ascii="Century Gothic" w:hAnsi="Century Gothic"/>
                <w:color w:val="595959" w:themeColor="text1" w:themeTint="A6"/>
              </w:rPr>
            </w:pPr>
            <w:r w:rsidRPr="00901178">
              <w:rPr>
                <w:rFonts w:ascii="Century Gothic" w:hAnsi="Century Gothic"/>
                <w:color w:val="595959" w:themeColor="text1" w:themeTint="A6"/>
              </w:rPr>
              <w:t>Pledges Receivable (Net)</w:t>
            </w:r>
          </w:p>
        </w:tc>
        <w:tc>
          <w:tcPr>
            <w:tcW w:w="2235" w:type="dxa"/>
            <w:shd w:val="clear" w:color="auto" w:fill="EAF1DD" w:themeFill="accent3" w:themeFillTint="33"/>
            <w:tcMar>
              <w:top w:w="100" w:type="dxa"/>
              <w:left w:w="100" w:type="dxa"/>
              <w:bottom w:w="100" w:type="dxa"/>
              <w:right w:w="100" w:type="dxa"/>
            </w:tcMar>
            <w:vAlign w:val="center"/>
          </w:tcPr>
          <w:p w14:paraId="22FFB1D8" w14:textId="28BFA333" w:rsidR="004B6E75" w:rsidRPr="00901178" w:rsidRDefault="00817809" w:rsidP="00817809">
            <w:pPr>
              <w:widowControl w:val="0"/>
              <w:pBdr>
                <w:top w:val="nil"/>
                <w:left w:val="nil"/>
                <w:bottom w:val="nil"/>
                <w:right w:val="nil"/>
                <w:between w:val="nil"/>
              </w:pBdr>
              <w:spacing w:line="240" w:lineRule="auto"/>
              <w:jc w:val="right"/>
              <w:rPr>
                <w:rFonts w:ascii="Century Gothic" w:hAnsi="Century Gothic"/>
                <w:bCs/>
                <w:color w:val="595959" w:themeColor="text1" w:themeTint="A6"/>
              </w:rPr>
            </w:pPr>
            <w:r w:rsidRPr="00901178">
              <w:rPr>
                <w:rFonts w:ascii="Century Gothic" w:hAnsi="Century Gothic"/>
                <w:bCs/>
                <w:color w:val="595959" w:themeColor="text1" w:themeTint="A6"/>
              </w:rPr>
              <w:t>$0.00</w:t>
            </w:r>
          </w:p>
        </w:tc>
        <w:tc>
          <w:tcPr>
            <w:tcW w:w="2010" w:type="dxa"/>
            <w:shd w:val="clear" w:color="auto" w:fill="F2DBDB" w:themeFill="accent2" w:themeFillTint="33"/>
            <w:tcMar>
              <w:top w:w="100" w:type="dxa"/>
              <w:left w:w="100" w:type="dxa"/>
              <w:bottom w:w="100" w:type="dxa"/>
              <w:right w:w="100" w:type="dxa"/>
            </w:tcMar>
            <w:vAlign w:val="center"/>
          </w:tcPr>
          <w:p w14:paraId="46567DD1" w14:textId="2974A4B6" w:rsidR="004B6E75" w:rsidRPr="00901178" w:rsidRDefault="00817809" w:rsidP="00817809">
            <w:pPr>
              <w:widowControl w:val="0"/>
              <w:pBdr>
                <w:top w:val="nil"/>
                <w:left w:val="nil"/>
                <w:bottom w:val="nil"/>
                <w:right w:val="nil"/>
                <w:between w:val="nil"/>
              </w:pBdr>
              <w:spacing w:line="240" w:lineRule="auto"/>
              <w:jc w:val="right"/>
              <w:rPr>
                <w:rFonts w:ascii="Century Gothic" w:hAnsi="Century Gothic"/>
                <w:bCs/>
                <w:color w:val="595959" w:themeColor="text1" w:themeTint="A6"/>
              </w:rPr>
            </w:pPr>
            <w:r w:rsidRPr="00901178">
              <w:rPr>
                <w:rFonts w:ascii="Century Gothic" w:hAnsi="Century Gothic"/>
                <w:bCs/>
                <w:color w:val="595959" w:themeColor="text1" w:themeTint="A6"/>
              </w:rPr>
              <w:t>$0.00</w:t>
            </w:r>
          </w:p>
        </w:tc>
      </w:tr>
      <w:tr w:rsidR="004B6E75" w:rsidRPr="00817809" w14:paraId="5661AA63" w14:textId="77777777" w:rsidTr="00162B33">
        <w:tc>
          <w:tcPr>
            <w:tcW w:w="6650" w:type="dxa"/>
            <w:shd w:val="clear" w:color="auto" w:fill="auto"/>
            <w:tcMar>
              <w:top w:w="100" w:type="dxa"/>
              <w:left w:w="100" w:type="dxa"/>
              <w:bottom w:w="100" w:type="dxa"/>
              <w:right w:w="100" w:type="dxa"/>
            </w:tcMar>
            <w:vAlign w:val="center"/>
          </w:tcPr>
          <w:p w14:paraId="5D9E2DD5" w14:textId="77777777" w:rsidR="004B6E75" w:rsidRPr="00901178" w:rsidRDefault="0076002B">
            <w:pPr>
              <w:widowControl w:val="0"/>
              <w:pBdr>
                <w:top w:val="nil"/>
                <w:left w:val="nil"/>
                <w:bottom w:val="nil"/>
                <w:right w:val="nil"/>
                <w:between w:val="nil"/>
              </w:pBdr>
              <w:spacing w:line="240" w:lineRule="auto"/>
              <w:rPr>
                <w:rFonts w:ascii="Century Gothic" w:hAnsi="Century Gothic"/>
                <w:color w:val="595959" w:themeColor="text1" w:themeTint="A6"/>
              </w:rPr>
            </w:pPr>
            <w:r w:rsidRPr="00901178">
              <w:rPr>
                <w:rFonts w:ascii="Century Gothic" w:hAnsi="Century Gothic"/>
                <w:color w:val="595959" w:themeColor="text1" w:themeTint="A6"/>
              </w:rPr>
              <w:t>Grant Receivables</w:t>
            </w:r>
          </w:p>
        </w:tc>
        <w:tc>
          <w:tcPr>
            <w:tcW w:w="2235" w:type="dxa"/>
            <w:shd w:val="clear" w:color="auto" w:fill="EAF1DD" w:themeFill="accent3" w:themeFillTint="33"/>
            <w:tcMar>
              <w:top w:w="100" w:type="dxa"/>
              <w:left w:w="100" w:type="dxa"/>
              <w:bottom w:w="100" w:type="dxa"/>
              <w:right w:w="100" w:type="dxa"/>
            </w:tcMar>
            <w:vAlign w:val="center"/>
          </w:tcPr>
          <w:p w14:paraId="185139F2" w14:textId="0FFB0C42" w:rsidR="004B6E75" w:rsidRPr="00901178" w:rsidRDefault="00817809" w:rsidP="00817809">
            <w:pPr>
              <w:widowControl w:val="0"/>
              <w:pBdr>
                <w:top w:val="nil"/>
                <w:left w:val="nil"/>
                <w:bottom w:val="nil"/>
                <w:right w:val="nil"/>
                <w:between w:val="nil"/>
              </w:pBdr>
              <w:spacing w:line="240" w:lineRule="auto"/>
              <w:jc w:val="right"/>
              <w:rPr>
                <w:rFonts w:ascii="Century Gothic" w:hAnsi="Century Gothic"/>
                <w:bCs/>
                <w:color w:val="595959" w:themeColor="text1" w:themeTint="A6"/>
              </w:rPr>
            </w:pPr>
            <w:r w:rsidRPr="00901178">
              <w:rPr>
                <w:rFonts w:ascii="Century Gothic" w:hAnsi="Century Gothic"/>
                <w:bCs/>
                <w:color w:val="595959" w:themeColor="text1" w:themeTint="A6"/>
              </w:rPr>
              <w:t>$0.00</w:t>
            </w:r>
          </w:p>
        </w:tc>
        <w:tc>
          <w:tcPr>
            <w:tcW w:w="2010" w:type="dxa"/>
            <w:shd w:val="clear" w:color="auto" w:fill="F2DBDB" w:themeFill="accent2" w:themeFillTint="33"/>
            <w:tcMar>
              <w:top w:w="100" w:type="dxa"/>
              <w:left w:w="100" w:type="dxa"/>
              <w:bottom w:w="100" w:type="dxa"/>
              <w:right w:w="100" w:type="dxa"/>
            </w:tcMar>
            <w:vAlign w:val="center"/>
          </w:tcPr>
          <w:p w14:paraId="7F28AC29" w14:textId="7ADF9B00" w:rsidR="004B6E75" w:rsidRPr="00901178" w:rsidRDefault="00817809" w:rsidP="00817809">
            <w:pPr>
              <w:widowControl w:val="0"/>
              <w:pBdr>
                <w:top w:val="nil"/>
                <w:left w:val="nil"/>
                <w:bottom w:val="nil"/>
                <w:right w:val="nil"/>
                <w:between w:val="nil"/>
              </w:pBdr>
              <w:spacing w:line="240" w:lineRule="auto"/>
              <w:jc w:val="right"/>
              <w:rPr>
                <w:rFonts w:ascii="Century Gothic" w:hAnsi="Century Gothic"/>
                <w:bCs/>
                <w:color w:val="595959" w:themeColor="text1" w:themeTint="A6"/>
              </w:rPr>
            </w:pPr>
            <w:r w:rsidRPr="00901178">
              <w:rPr>
                <w:rFonts w:ascii="Century Gothic" w:hAnsi="Century Gothic"/>
                <w:bCs/>
                <w:color w:val="595959" w:themeColor="text1" w:themeTint="A6"/>
              </w:rPr>
              <w:t>$0.00</w:t>
            </w:r>
          </w:p>
        </w:tc>
      </w:tr>
      <w:tr w:rsidR="004B6E75" w:rsidRPr="00817809" w14:paraId="2EB444CF" w14:textId="77777777" w:rsidTr="00162B33">
        <w:tc>
          <w:tcPr>
            <w:tcW w:w="6650" w:type="dxa"/>
            <w:shd w:val="clear" w:color="auto" w:fill="auto"/>
            <w:tcMar>
              <w:top w:w="100" w:type="dxa"/>
              <w:left w:w="100" w:type="dxa"/>
              <w:bottom w:w="100" w:type="dxa"/>
              <w:right w:w="100" w:type="dxa"/>
            </w:tcMar>
            <w:vAlign w:val="center"/>
          </w:tcPr>
          <w:p w14:paraId="7BD27DCA" w14:textId="77777777" w:rsidR="004B6E75" w:rsidRPr="00901178" w:rsidRDefault="0076002B">
            <w:pPr>
              <w:widowControl w:val="0"/>
              <w:pBdr>
                <w:top w:val="nil"/>
                <w:left w:val="nil"/>
                <w:bottom w:val="nil"/>
                <w:right w:val="nil"/>
                <w:between w:val="nil"/>
              </w:pBdr>
              <w:spacing w:line="240" w:lineRule="auto"/>
              <w:rPr>
                <w:rFonts w:ascii="Century Gothic" w:hAnsi="Century Gothic"/>
                <w:color w:val="595959" w:themeColor="text1" w:themeTint="A6"/>
              </w:rPr>
            </w:pPr>
            <w:r w:rsidRPr="00901178">
              <w:rPr>
                <w:rFonts w:ascii="Century Gothic" w:hAnsi="Century Gothic"/>
                <w:color w:val="595959" w:themeColor="text1" w:themeTint="A6"/>
              </w:rPr>
              <w:t>Prepaid Expenses</w:t>
            </w:r>
          </w:p>
        </w:tc>
        <w:tc>
          <w:tcPr>
            <w:tcW w:w="2235" w:type="dxa"/>
            <w:shd w:val="clear" w:color="auto" w:fill="EAF1DD" w:themeFill="accent3" w:themeFillTint="33"/>
            <w:tcMar>
              <w:top w:w="100" w:type="dxa"/>
              <w:left w:w="100" w:type="dxa"/>
              <w:bottom w:w="100" w:type="dxa"/>
              <w:right w:w="100" w:type="dxa"/>
            </w:tcMar>
            <w:vAlign w:val="center"/>
          </w:tcPr>
          <w:p w14:paraId="5530A8D1" w14:textId="2D1203A3" w:rsidR="004B6E75" w:rsidRPr="00901178" w:rsidRDefault="00817809" w:rsidP="00817809">
            <w:pPr>
              <w:widowControl w:val="0"/>
              <w:pBdr>
                <w:top w:val="nil"/>
                <w:left w:val="nil"/>
                <w:bottom w:val="nil"/>
                <w:right w:val="nil"/>
                <w:between w:val="nil"/>
              </w:pBdr>
              <w:spacing w:line="240" w:lineRule="auto"/>
              <w:jc w:val="right"/>
              <w:rPr>
                <w:rFonts w:ascii="Century Gothic" w:hAnsi="Century Gothic"/>
                <w:bCs/>
                <w:color w:val="595959" w:themeColor="text1" w:themeTint="A6"/>
              </w:rPr>
            </w:pPr>
            <w:r w:rsidRPr="00901178">
              <w:rPr>
                <w:rFonts w:ascii="Century Gothic" w:hAnsi="Century Gothic"/>
                <w:bCs/>
                <w:color w:val="595959" w:themeColor="text1" w:themeTint="A6"/>
              </w:rPr>
              <w:t>$0.00</w:t>
            </w:r>
          </w:p>
        </w:tc>
        <w:tc>
          <w:tcPr>
            <w:tcW w:w="2010" w:type="dxa"/>
            <w:shd w:val="clear" w:color="auto" w:fill="F2DBDB" w:themeFill="accent2" w:themeFillTint="33"/>
            <w:tcMar>
              <w:top w:w="100" w:type="dxa"/>
              <w:left w:w="100" w:type="dxa"/>
              <w:bottom w:w="100" w:type="dxa"/>
              <w:right w:w="100" w:type="dxa"/>
            </w:tcMar>
            <w:vAlign w:val="center"/>
          </w:tcPr>
          <w:p w14:paraId="46C92C46" w14:textId="6F4A5ABD" w:rsidR="004B6E75" w:rsidRPr="00901178" w:rsidRDefault="00817809" w:rsidP="00817809">
            <w:pPr>
              <w:widowControl w:val="0"/>
              <w:pBdr>
                <w:top w:val="nil"/>
                <w:left w:val="nil"/>
                <w:bottom w:val="nil"/>
                <w:right w:val="nil"/>
                <w:between w:val="nil"/>
              </w:pBdr>
              <w:spacing w:line="240" w:lineRule="auto"/>
              <w:jc w:val="right"/>
              <w:rPr>
                <w:rFonts w:ascii="Century Gothic" w:hAnsi="Century Gothic"/>
                <w:bCs/>
                <w:color w:val="595959" w:themeColor="text1" w:themeTint="A6"/>
              </w:rPr>
            </w:pPr>
            <w:r w:rsidRPr="00901178">
              <w:rPr>
                <w:rFonts w:ascii="Century Gothic" w:hAnsi="Century Gothic"/>
                <w:bCs/>
                <w:color w:val="595959" w:themeColor="text1" w:themeTint="A6"/>
              </w:rPr>
              <w:t>$0.00</w:t>
            </w:r>
          </w:p>
        </w:tc>
      </w:tr>
      <w:tr w:rsidR="004B6E75" w:rsidRPr="00817809" w14:paraId="52EAAEE3" w14:textId="77777777" w:rsidTr="00162B33">
        <w:tc>
          <w:tcPr>
            <w:tcW w:w="6650" w:type="dxa"/>
            <w:shd w:val="clear" w:color="auto" w:fill="auto"/>
            <w:tcMar>
              <w:top w:w="100" w:type="dxa"/>
              <w:left w:w="100" w:type="dxa"/>
              <w:bottom w:w="100" w:type="dxa"/>
              <w:right w:w="100" w:type="dxa"/>
            </w:tcMar>
            <w:vAlign w:val="center"/>
          </w:tcPr>
          <w:p w14:paraId="54C088B2" w14:textId="77777777" w:rsidR="004B6E75" w:rsidRPr="00901178" w:rsidRDefault="0076002B">
            <w:pPr>
              <w:widowControl w:val="0"/>
              <w:pBdr>
                <w:top w:val="nil"/>
                <w:left w:val="nil"/>
                <w:bottom w:val="nil"/>
                <w:right w:val="nil"/>
                <w:between w:val="nil"/>
              </w:pBdr>
              <w:spacing w:line="240" w:lineRule="auto"/>
              <w:rPr>
                <w:rFonts w:ascii="Century Gothic" w:hAnsi="Century Gothic"/>
                <w:color w:val="595959" w:themeColor="text1" w:themeTint="A6"/>
              </w:rPr>
            </w:pPr>
            <w:r w:rsidRPr="00901178">
              <w:rPr>
                <w:rFonts w:ascii="Century Gothic" w:hAnsi="Century Gothic"/>
                <w:color w:val="595959" w:themeColor="text1" w:themeTint="A6"/>
              </w:rPr>
              <w:t>Non-Current Assets</w:t>
            </w:r>
          </w:p>
        </w:tc>
        <w:tc>
          <w:tcPr>
            <w:tcW w:w="2235" w:type="dxa"/>
            <w:shd w:val="clear" w:color="auto" w:fill="EAF1DD" w:themeFill="accent3" w:themeFillTint="33"/>
            <w:tcMar>
              <w:top w:w="100" w:type="dxa"/>
              <w:left w:w="100" w:type="dxa"/>
              <w:bottom w:w="100" w:type="dxa"/>
              <w:right w:w="100" w:type="dxa"/>
            </w:tcMar>
            <w:vAlign w:val="center"/>
          </w:tcPr>
          <w:p w14:paraId="79490A26" w14:textId="27225EE1" w:rsidR="004B6E75" w:rsidRPr="00901178" w:rsidRDefault="00817809" w:rsidP="00817809">
            <w:pPr>
              <w:widowControl w:val="0"/>
              <w:pBdr>
                <w:top w:val="nil"/>
                <w:left w:val="nil"/>
                <w:bottom w:val="nil"/>
                <w:right w:val="nil"/>
                <w:between w:val="nil"/>
              </w:pBdr>
              <w:spacing w:line="240" w:lineRule="auto"/>
              <w:jc w:val="right"/>
              <w:rPr>
                <w:rFonts w:ascii="Century Gothic" w:hAnsi="Century Gothic"/>
                <w:bCs/>
                <w:color w:val="595959" w:themeColor="text1" w:themeTint="A6"/>
              </w:rPr>
            </w:pPr>
            <w:r w:rsidRPr="00901178">
              <w:rPr>
                <w:rFonts w:ascii="Century Gothic" w:hAnsi="Century Gothic"/>
                <w:bCs/>
                <w:color w:val="595959" w:themeColor="text1" w:themeTint="A6"/>
              </w:rPr>
              <w:t>$0.00</w:t>
            </w:r>
          </w:p>
        </w:tc>
        <w:tc>
          <w:tcPr>
            <w:tcW w:w="2010" w:type="dxa"/>
            <w:shd w:val="clear" w:color="auto" w:fill="F2DBDB" w:themeFill="accent2" w:themeFillTint="33"/>
            <w:tcMar>
              <w:top w:w="100" w:type="dxa"/>
              <w:left w:w="100" w:type="dxa"/>
              <w:bottom w:w="100" w:type="dxa"/>
              <w:right w:w="100" w:type="dxa"/>
            </w:tcMar>
            <w:vAlign w:val="center"/>
          </w:tcPr>
          <w:p w14:paraId="02174CD1" w14:textId="1287FBB9" w:rsidR="004B6E75" w:rsidRPr="00901178" w:rsidRDefault="00817809" w:rsidP="00817809">
            <w:pPr>
              <w:widowControl w:val="0"/>
              <w:pBdr>
                <w:top w:val="nil"/>
                <w:left w:val="nil"/>
                <w:bottom w:val="nil"/>
                <w:right w:val="nil"/>
                <w:between w:val="nil"/>
              </w:pBdr>
              <w:spacing w:line="240" w:lineRule="auto"/>
              <w:jc w:val="right"/>
              <w:rPr>
                <w:rFonts w:ascii="Century Gothic" w:hAnsi="Century Gothic"/>
                <w:bCs/>
                <w:color w:val="595959" w:themeColor="text1" w:themeTint="A6"/>
              </w:rPr>
            </w:pPr>
            <w:r w:rsidRPr="00901178">
              <w:rPr>
                <w:rFonts w:ascii="Century Gothic" w:hAnsi="Century Gothic"/>
                <w:bCs/>
                <w:color w:val="595959" w:themeColor="text1" w:themeTint="A6"/>
              </w:rPr>
              <w:t>$0.00</w:t>
            </w:r>
          </w:p>
        </w:tc>
      </w:tr>
      <w:tr w:rsidR="004B6E75" w:rsidRPr="00817809" w14:paraId="28BAEFA4" w14:textId="77777777" w:rsidTr="00162B33">
        <w:tc>
          <w:tcPr>
            <w:tcW w:w="6650" w:type="dxa"/>
            <w:shd w:val="clear" w:color="auto" w:fill="auto"/>
            <w:tcMar>
              <w:top w:w="100" w:type="dxa"/>
              <w:left w:w="100" w:type="dxa"/>
              <w:bottom w:w="100" w:type="dxa"/>
              <w:right w:w="100" w:type="dxa"/>
            </w:tcMar>
            <w:vAlign w:val="center"/>
          </w:tcPr>
          <w:p w14:paraId="104426D1" w14:textId="77777777" w:rsidR="004B6E75" w:rsidRPr="00901178" w:rsidRDefault="0076002B">
            <w:pPr>
              <w:widowControl w:val="0"/>
              <w:pBdr>
                <w:top w:val="nil"/>
                <w:left w:val="nil"/>
                <w:bottom w:val="nil"/>
                <w:right w:val="nil"/>
                <w:between w:val="nil"/>
              </w:pBdr>
              <w:spacing w:line="240" w:lineRule="auto"/>
              <w:rPr>
                <w:rFonts w:ascii="Century Gothic" w:hAnsi="Century Gothic"/>
                <w:color w:val="595959" w:themeColor="text1" w:themeTint="A6"/>
              </w:rPr>
            </w:pPr>
            <w:r w:rsidRPr="00901178">
              <w:rPr>
                <w:rFonts w:ascii="Century Gothic" w:hAnsi="Century Gothic"/>
                <w:color w:val="595959" w:themeColor="text1" w:themeTint="A6"/>
              </w:rPr>
              <w:t>Long-Term Investments</w:t>
            </w:r>
          </w:p>
        </w:tc>
        <w:tc>
          <w:tcPr>
            <w:tcW w:w="2235" w:type="dxa"/>
            <w:shd w:val="clear" w:color="auto" w:fill="EAF1DD" w:themeFill="accent3" w:themeFillTint="33"/>
            <w:tcMar>
              <w:top w:w="100" w:type="dxa"/>
              <w:left w:w="100" w:type="dxa"/>
              <w:bottom w:w="100" w:type="dxa"/>
              <w:right w:w="100" w:type="dxa"/>
            </w:tcMar>
            <w:vAlign w:val="center"/>
          </w:tcPr>
          <w:p w14:paraId="2191DD12" w14:textId="6C9EAF55" w:rsidR="004B6E75" w:rsidRPr="00901178" w:rsidRDefault="00817809" w:rsidP="00817809">
            <w:pPr>
              <w:widowControl w:val="0"/>
              <w:pBdr>
                <w:top w:val="nil"/>
                <w:left w:val="nil"/>
                <w:bottom w:val="nil"/>
                <w:right w:val="nil"/>
                <w:between w:val="nil"/>
              </w:pBdr>
              <w:spacing w:line="240" w:lineRule="auto"/>
              <w:jc w:val="right"/>
              <w:rPr>
                <w:rFonts w:ascii="Century Gothic" w:hAnsi="Century Gothic"/>
                <w:bCs/>
                <w:color w:val="595959" w:themeColor="text1" w:themeTint="A6"/>
              </w:rPr>
            </w:pPr>
            <w:r w:rsidRPr="00901178">
              <w:rPr>
                <w:rFonts w:ascii="Century Gothic" w:hAnsi="Century Gothic"/>
                <w:bCs/>
                <w:color w:val="595959" w:themeColor="text1" w:themeTint="A6"/>
              </w:rPr>
              <w:t>$0.00</w:t>
            </w:r>
          </w:p>
        </w:tc>
        <w:tc>
          <w:tcPr>
            <w:tcW w:w="2010" w:type="dxa"/>
            <w:shd w:val="clear" w:color="auto" w:fill="F2DBDB" w:themeFill="accent2" w:themeFillTint="33"/>
            <w:tcMar>
              <w:top w:w="100" w:type="dxa"/>
              <w:left w:w="100" w:type="dxa"/>
              <w:bottom w:w="100" w:type="dxa"/>
              <w:right w:w="100" w:type="dxa"/>
            </w:tcMar>
            <w:vAlign w:val="center"/>
          </w:tcPr>
          <w:p w14:paraId="73DAB767" w14:textId="05D0B3D0" w:rsidR="004B6E75" w:rsidRPr="00901178" w:rsidRDefault="00817809" w:rsidP="00817809">
            <w:pPr>
              <w:widowControl w:val="0"/>
              <w:pBdr>
                <w:top w:val="nil"/>
                <w:left w:val="nil"/>
                <w:bottom w:val="nil"/>
                <w:right w:val="nil"/>
                <w:between w:val="nil"/>
              </w:pBdr>
              <w:spacing w:line="240" w:lineRule="auto"/>
              <w:jc w:val="right"/>
              <w:rPr>
                <w:rFonts w:ascii="Century Gothic" w:hAnsi="Century Gothic"/>
                <w:bCs/>
                <w:color w:val="595959" w:themeColor="text1" w:themeTint="A6"/>
              </w:rPr>
            </w:pPr>
            <w:r w:rsidRPr="00901178">
              <w:rPr>
                <w:rFonts w:ascii="Century Gothic" w:hAnsi="Century Gothic"/>
                <w:bCs/>
                <w:color w:val="595959" w:themeColor="text1" w:themeTint="A6"/>
              </w:rPr>
              <w:t>$0.00</w:t>
            </w:r>
          </w:p>
        </w:tc>
      </w:tr>
      <w:tr w:rsidR="004B6E75" w:rsidRPr="00817809" w14:paraId="6364D1A2" w14:textId="77777777" w:rsidTr="00162B33">
        <w:tc>
          <w:tcPr>
            <w:tcW w:w="6650" w:type="dxa"/>
            <w:shd w:val="clear" w:color="auto" w:fill="auto"/>
            <w:tcMar>
              <w:top w:w="100" w:type="dxa"/>
              <w:left w:w="100" w:type="dxa"/>
              <w:bottom w:w="100" w:type="dxa"/>
              <w:right w:w="100" w:type="dxa"/>
            </w:tcMar>
            <w:vAlign w:val="center"/>
          </w:tcPr>
          <w:p w14:paraId="26883EEC" w14:textId="77777777" w:rsidR="004B6E75" w:rsidRPr="00901178" w:rsidRDefault="0076002B">
            <w:pPr>
              <w:widowControl w:val="0"/>
              <w:pBdr>
                <w:top w:val="nil"/>
                <w:left w:val="nil"/>
                <w:bottom w:val="nil"/>
                <w:right w:val="nil"/>
                <w:between w:val="nil"/>
              </w:pBdr>
              <w:spacing w:line="240" w:lineRule="auto"/>
              <w:rPr>
                <w:rFonts w:ascii="Century Gothic" w:hAnsi="Century Gothic"/>
                <w:color w:val="595959" w:themeColor="text1" w:themeTint="A6"/>
              </w:rPr>
            </w:pPr>
            <w:r w:rsidRPr="00901178">
              <w:rPr>
                <w:rFonts w:ascii="Century Gothic" w:hAnsi="Century Gothic"/>
                <w:color w:val="595959" w:themeColor="text1" w:themeTint="A6"/>
              </w:rPr>
              <w:t>Property and Equipment (Net)</w:t>
            </w:r>
          </w:p>
        </w:tc>
        <w:tc>
          <w:tcPr>
            <w:tcW w:w="2235" w:type="dxa"/>
            <w:shd w:val="clear" w:color="auto" w:fill="EAF1DD" w:themeFill="accent3" w:themeFillTint="33"/>
            <w:tcMar>
              <w:top w:w="100" w:type="dxa"/>
              <w:left w:w="100" w:type="dxa"/>
              <w:bottom w:w="100" w:type="dxa"/>
              <w:right w:w="100" w:type="dxa"/>
            </w:tcMar>
            <w:vAlign w:val="center"/>
          </w:tcPr>
          <w:p w14:paraId="53E29D21" w14:textId="1EB948AA" w:rsidR="004B6E75" w:rsidRPr="00901178" w:rsidRDefault="00817809" w:rsidP="00817809">
            <w:pPr>
              <w:widowControl w:val="0"/>
              <w:pBdr>
                <w:top w:val="nil"/>
                <w:left w:val="nil"/>
                <w:bottom w:val="nil"/>
                <w:right w:val="nil"/>
                <w:between w:val="nil"/>
              </w:pBdr>
              <w:spacing w:line="240" w:lineRule="auto"/>
              <w:jc w:val="right"/>
              <w:rPr>
                <w:rFonts w:ascii="Century Gothic" w:hAnsi="Century Gothic"/>
                <w:bCs/>
                <w:color w:val="595959" w:themeColor="text1" w:themeTint="A6"/>
              </w:rPr>
            </w:pPr>
            <w:r w:rsidRPr="00901178">
              <w:rPr>
                <w:rFonts w:ascii="Century Gothic" w:hAnsi="Century Gothic"/>
                <w:bCs/>
                <w:color w:val="595959" w:themeColor="text1" w:themeTint="A6"/>
              </w:rPr>
              <w:t>$0.00</w:t>
            </w:r>
          </w:p>
        </w:tc>
        <w:tc>
          <w:tcPr>
            <w:tcW w:w="2010" w:type="dxa"/>
            <w:shd w:val="clear" w:color="auto" w:fill="F2DBDB" w:themeFill="accent2" w:themeFillTint="33"/>
            <w:tcMar>
              <w:top w:w="100" w:type="dxa"/>
              <w:left w:w="100" w:type="dxa"/>
              <w:bottom w:w="100" w:type="dxa"/>
              <w:right w:w="100" w:type="dxa"/>
            </w:tcMar>
            <w:vAlign w:val="center"/>
          </w:tcPr>
          <w:p w14:paraId="37B2DA13" w14:textId="328EF09B" w:rsidR="004B6E75" w:rsidRPr="00901178" w:rsidRDefault="00817809" w:rsidP="00817809">
            <w:pPr>
              <w:widowControl w:val="0"/>
              <w:pBdr>
                <w:top w:val="nil"/>
                <w:left w:val="nil"/>
                <w:bottom w:val="nil"/>
                <w:right w:val="nil"/>
                <w:between w:val="nil"/>
              </w:pBdr>
              <w:spacing w:line="240" w:lineRule="auto"/>
              <w:jc w:val="right"/>
              <w:rPr>
                <w:rFonts w:ascii="Century Gothic" w:hAnsi="Century Gothic"/>
                <w:bCs/>
                <w:color w:val="595959" w:themeColor="text1" w:themeTint="A6"/>
              </w:rPr>
            </w:pPr>
            <w:r w:rsidRPr="00901178">
              <w:rPr>
                <w:rFonts w:ascii="Century Gothic" w:hAnsi="Century Gothic"/>
                <w:bCs/>
                <w:color w:val="595959" w:themeColor="text1" w:themeTint="A6"/>
              </w:rPr>
              <w:t>$0.00</w:t>
            </w:r>
          </w:p>
        </w:tc>
      </w:tr>
      <w:tr w:rsidR="004B6E75" w:rsidRPr="00817809" w14:paraId="0A44F8BA" w14:textId="77777777" w:rsidTr="00162B33">
        <w:tc>
          <w:tcPr>
            <w:tcW w:w="6650" w:type="dxa"/>
            <w:shd w:val="clear" w:color="auto" w:fill="auto"/>
            <w:tcMar>
              <w:top w:w="100" w:type="dxa"/>
              <w:left w:w="100" w:type="dxa"/>
              <w:bottom w:w="100" w:type="dxa"/>
              <w:right w:w="100" w:type="dxa"/>
            </w:tcMar>
            <w:vAlign w:val="center"/>
          </w:tcPr>
          <w:p w14:paraId="2DCB1FAD" w14:textId="77777777" w:rsidR="004B6E75" w:rsidRPr="00901178" w:rsidRDefault="0076002B">
            <w:pPr>
              <w:widowControl w:val="0"/>
              <w:pBdr>
                <w:top w:val="nil"/>
                <w:left w:val="nil"/>
                <w:bottom w:val="nil"/>
                <w:right w:val="nil"/>
                <w:between w:val="nil"/>
              </w:pBdr>
              <w:spacing w:line="240" w:lineRule="auto"/>
              <w:rPr>
                <w:rFonts w:ascii="Century Gothic" w:hAnsi="Century Gothic"/>
                <w:color w:val="595959" w:themeColor="text1" w:themeTint="A6"/>
              </w:rPr>
            </w:pPr>
            <w:r w:rsidRPr="00901178">
              <w:rPr>
                <w:rFonts w:ascii="Century Gothic" w:hAnsi="Century Gothic"/>
                <w:color w:val="595959" w:themeColor="text1" w:themeTint="A6"/>
              </w:rPr>
              <w:t>Intangible Assets (Net)</w:t>
            </w:r>
          </w:p>
        </w:tc>
        <w:tc>
          <w:tcPr>
            <w:tcW w:w="2235" w:type="dxa"/>
            <w:shd w:val="clear" w:color="auto" w:fill="EAF1DD" w:themeFill="accent3" w:themeFillTint="33"/>
            <w:tcMar>
              <w:top w:w="100" w:type="dxa"/>
              <w:left w:w="100" w:type="dxa"/>
              <w:bottom w:w="100" w:type="dxa"/>
              <w:right w:w="100" w:type="dxa"/>
            </w:tcMar>
            <w:vAlign w:val="center"/>
          </w:tcPr>
          <w:p w14:paraId="648AF1EF" w14:textId="4525741B" w:rsidR="004B6E75" w:rsidRPr="00901178" w:rsidRDefault="00817809" w:rsidP="00817809">
            <w:pPr>
              <w:widowControl w:val="0"/>
              <w:pBdr>
                <w:top w:val="nil"/>
                <w:left w:val="nil"/>
                <w:bottom w:val="nil"/>
                <w:right w:val="nil"/>
                <w:between w:val="nil"/>
              </w:pBdr>
              <w:spacing w:line="240" w:lineRule="auto"/>
              <w:jc w:val="right"/>
              <w:rPr>
                <w:rFonts w:ascii="Century Gothic" w:hAnsi="Century Gothic"/>
                <w:bCs/>
                <w:color w:val="595959" w:themeColor="text1" w:themeTint="A6"/>
              </w:rPr>
            </w:pPr>
            <w:r w:rsidRPr="00901178">
              <w:rPr>
                <w:rFonts w:ascii="Century Gothic" w:hAnsi="Century Gothic"/>
                <w:bCs/>
                <w:color w:val="595959" w:themeColor="text1" w:themeTint="A6"/>
              </w:rPr>
              <w:t>$0.00</w:t>
            </w:r>
          </w:p>
        </w:tc>
        <w:tc>
          <w:tcPr>
            <w:tcW w:w="2010" w:type="dxa"/>
            <w:shd w:val="clear" w:color="auto" w:fill="F2DBDB" w:themeFill="accent2" w:themeFillTint="33"/>
            <w:tcMar>
              <w:top w:w="100" w:type="dxa"/>
              <w:left w:w="100" w:type="dxa"/>
              <w:bottom w:w="100" w:type="dxa"/>
              <w:right w:w="100" w:type="dxa"/>
            </w:tcMar>
            <w:vAlign w:val="center"/>
          </w:tcPr>
          <w:p w14:paraId="41703F9B" w14:textId="30B12D12" w:rsidR="004B6E75" w:rsidRPr="00901178" w:rsidRDefault="00817809" w:rsidP="00817809">
            <w:pPr>
              <w:widowControl w:val="0"/>
              <w:pBdr>
                <w:top w:val="nil"/>
                <w:left w:val="nil"/>
                <w:bottom w:val="nil"/>
                <w:right w:val="nil"/>
                <w:between w:val="nil"/>
              </w:pBdr>
              <w:spacing w:line="240" w:lineRule="auto"/>
              <w:jc w:val="right"/>
              <w:rPr>
                <w:rFonts w:ascii="Century Gothic" w:hAnsi="Century Gothic"/>
                <w:bCs/>
                <w:color w:val="595959" w:themeColor="text1" w:themeTint="A6"/>
              </w:rPr>
            </w:pPr>
            <w:r w:rsidRPr="00901178">
              <w:rPr>
                <w:rFonts w:ascii="Century Gothic" w:hAnsi="Century Gothic"/>
                <w:bCs/>
                <w:color w:val="595959" w:themeColor="text1" w:themeTint="A6"/>
              </w:rPr>
              <w:t>$0.00</w:t>
            </w:r>
          </w:p>
        </w:tc>
      </w:tr>
      <w:tr w:rsidR="004B6E75" w:rsidRPr="00817809" w14:paraId="5504098B" w14:textId="77777777" w:rsidTr="00162B33">
        <w:tc>
          <w:tcPr>
            <w:tcW w:w="6650" w:type="dxa"/>
            <w:shd w:val="clear" w:color="auto" w:fill="auto"/>
            <w:tcMar>
              <w:top w:w="100" w:type="dxa"/>
              <w:left w:w="100" w:type="dxa"/>
              <w:bottom w:w="100" w:type="dxa"/>
              <w:right w:w="100" w:type="dxa"/>
            </w:tcMar>
            <w:vAlign w:val="center"/>
          </w:tcPr>
          <w:p w14:paraId="13069BC4" w14:textId="77777777" w:rsidR="004B6E75" w:rsidRPr="00901178" w:rsidRDefault="0076002B">
            <w:pPr>
              <w:widowControl w:val="0"/>
              <w:pBdr>
                <w:top w:val="nil"/>
                <w:left w:val="nil"/>
                <w:bottom w:val="nil"/>
                <w:right w:val="nil"/>
                <w:between w:val="nil"/>
              </w:pBdr>
              <w:spacing w:line="240" w:lineRule="auto"/>
              <w:rPr>
                <w:rFonts w:ascii="Century Gothic" w:hAnsi="Century Gothic"/>
                <w:color w:val="595959" w:themeColor="text1" w:themeTint="A6"/>
              </w:rPr>
            </w:pPr>
            <w:r w:rsidRPr="00901178">
              <w:rPr>
                <w:rFonts w:ascii="Century Gothic" w:hAnsi="Century Gothic"/>
                <w:color w:val="595959" w:themeColor="text1" w:themeTint="A6"/>
              </w:rPr>
              <w:t>Beneficial Interest in Trusts</w:t>
            </w:r>
          </w:p>
        </w:tc>
        <w:tc>
          <w:tcPr>
            <w:tcW w:w="2235" w:type="dxa"/>
            <w:shd w:val="clear" w:color="auto" w:fill="EAF1DD" w:themeFill="accent3" w:themeFillTint="33"/>
            <w:tcMar>
              <w:top w:w="100" w:type="dxa"/>
              <w:left w:w="100" w:type="dxa"/>
              <w:bottom w:w="100" w:type="dxa"/>
              <w:right w:w="100" w:type="dxa"/>
            </w:tcMar>
            <w:vAlign w:val="center"/>
          </w:tcPr>
          <w:p w14:paraId="7F925769" w14:textId="48E3FB30" w:rsidR="004B6E75" w:rsidRPr="00901178" w:rsidRDefault="00817809" w:rsidP="00817809">
            <w:pPr>
              <w:widowControl w:val="0"/>
              <w:pBdr>
                <w:top w:val="nil"/>
                <w:left w:val="nil"/>
                <w:bottom w:val="nil"/>
                <w:right w:val="nil"/>
                <w:between w:val="nil"/>
              </w:pBdr>
              <w:spacing w:line="240" w:lineRule="auto"/>
              <w:jc w:val="right"/>
              <w:rPr>
                <w:rFonts w:ascii="Century Gothic" w:hAnsi="Century Gothic"/>
                <w:bCs/>
                <w:color w:val="595959" w:themeColor="text1" w:themeTint="A6"/>
              </w:rPr>
            </w:pPr>
            <w:r w:rsidRPr="00901178">
              <w:rPr>
                <w:rFonts w:ascii="Century Gothic" w:hAnsi="Century Gothic"/>
                <w:bCs/>
                <w:color w:val="595959" w:themeColor="text1" w:themeTint="A6"/>
              </w:rPr>
              <w:t>$0.00</w:t>
            </w:r>
          </w:p>
        </w:tc>
        <w:tc>
          <w:tcPr>
            <w:tcW w:w="2010" w:type="dxa"/>
            <w:shd w:val="clear" w:color="auto" w:fill="F2DBDB" w:themeFill="accent2" w:themeFillTint="33"/>
            <w:tcMar>
              <w:top w:w="100" w:type="dxa"/>
              <w:left w:w="100" w:type="dxa"/>
              <w:bottom w:w="100" w:type="dxa"/>
              <w:right w:w="100" w:type="dxa"/>
            </w:tcMar>
            <w:vAlign w:val="center"/>
          </w:tcPr>
          <w:p w14:paraId="2C30539A" w14:textId="181ADF50" w:rsidR="004B6E75" w:rsidRPr="00901178" w:rsidRDefault="00817809" w:rsidP="00817809">
            <w:pPr>
              <w:widowControl w:val="0"/>
              <w:pBdr>
                <w:top w:val="nil"/>
                <w:left w:val="nil"/>
                <w:bottom w:val="nil"/>
                <w:right w:val="nil"/>
                <w:between w:val="nil"/>
              </w:pBdr>
              <w:spacing w:line="240" w:lineRule="auto"/>
              <w:jc w:val="right"/>
              <w:rPr>
                <w:rFonts w:ascii="Century Gothic" w:hAnsi="Century Gothic"/>
                <w:bCs/>
                <w:color w:val="595959" w:themeColor="text1" w:themeTint="A6"/>
              </w:rPr>
            </w:pPr>
            <w:r w:rsidRPr="00901178">
              <w:rPr>
                <w:rFonts w:ascii="Century Gothic" w:hAnsi="Century Gothic"/>
                <w:bCs/>
                <w:color w:val="595959" w:themeColor="text1" w:themeTint="A6"/>
              </w:rPr>
              <w:t>$0.00</w:t>
            </w:r>
          </w:p>
        </w:tc>
      </w:tr>
      <w:tr w:rsidR="004B6E75" w:rsidRPr="00817809" w14:paraId="2067F499" w14:textId="77777777" w:rsidTr="00162B33">
        <w:tc>
          <w:tcPr>
            <w:tcW w:w="6650" w:type="dxa"/>
            <w:shd w:val="clear" w:color="auto" w:fill="DAEEF3" w:themeFill="accent5" w:themeFillTint="33"/>
            <w:tcMar>
              <w:top w:w="100" w:type="dxa"/>
              <w:left w:w="100" w:type="dxa"/>
              <w:bottom w:w="100" w:type="dxa"/>
              <w:right w:w="100" w:type="dxa"/>
            </w:tcMar>
            <w:vAlign w:val="center"/>
          </w:tcPr>
          <w:p w14:paraId="16EF0818" w14:textId="77777777" w:rsidR="004B6E75" w:rsidRPr="00901178" w:rsidRDefault="0076002B" w:rsidP="00817809">
            <w:pPr>
              <w:widowControl w:val="0"/>
              <w:pBdr>
                <w:top w:val="nil"/>
                <w:left w:val="nil"/>
                <w:bottom w:val="nil"/>
                <w:right w:val="nil"/>
                <w:between w:val="nil"/>
              </w:pBdr>
              <w:spacing w:line="240" w:lineRule="auto"/>
              <w:jc w:val="right"/>
              <w:rPr>
                <w:rFonts w:ascii="Century Gothic" w:hAnsi="Century Gothic"/>
                <w:b/>
                <w:color w:val="595959" w:themeColor="text1" w:themeTint="A6"/>
              </w:rPr>
            </w:pPr>
            <w:r w:rsidRPr="00901178">
              <w:rPr>
                <w:rFonts w:ascii="Century Gothic" w:hAnsi="Century Gothic"/>
                <w:b/>
                <w:color w:val="595959" w:themeColor="text1" w:themeTint="A6"/>
              </w:rPr>
              <w:t>Total Assets</w:t>
            </w:r>
          </w:p>
        </w:tc>
        <w:tc>
          <w:tcPr>
            <w:tcW w:w="2235" w:type="dxa"/>
            <w:shd w:val="clear" w:color="auto" w:fill="EAF1DD" w:themeFill="accent3" w:themeFillTint="33"/>
            <w:tcMar>
              <w:top w:w="100" w:type="dxa"/>
              <w:left w:w="100" w:type="dxa"/>
              <w:bottom w:w="100" w:type="dxa"/>
              <w:right w:w="100" w:type="dxa"/>
            </w:tcMar>
            <w:vAlign w:val="center"/>
          </w:tcPr>
          <w:p w14:paraId="6B163817" w14:textId="4F6051E2" w:rsidR="004B6E75" w:rsidRPr="00901178" w:rsidRDefault="00901178" w:rsidP="00817809">
            <w:pPr>
              <w:widowControl w:val="0"/>
              <w:pBdr>
                <w:top w:val="nil"/>
                <w:left w:val="nil"/>
                <w:bottom w:val="nil"/>
                <w:right w:val="nil"/>
                <w:between w:val="nil"/>
              </w:pBdr>
              <w:spacing w:line="240" w:lineRule="auto"/>
              <w:jc w:val="right"/>
              <w:rPr>
                <w:rFonts w:ascii="Century Gothic" w:hAnsi="Century Gothic"/>
                <w:b/>
                <w:color w:val="595959" w:themeColor="text1" w:themeTint="A6"/>
              </w:rPr>
            </w:pPr>
            <w:r w:rsidRPr="00901178">
              <w:rPr>
                <w:rFonts w:ascii="Century Gothic" w:hAnsi="Century Gothic"/>
                <w:b/>
                <w:color w:val="595959" w:themeColor="text1" w:themeTint="A6"/>
              </w:rPr>
              <w:t>$0.00</w:t>
            </w:r>
          </w:p>
        </w:tc>
        <w:tc>
          <w:tcPr>
            <w:tcW w:w="2010" w:type="dxa"/>
            <w:shd w:val="clear" w:color="auto" w:fill="F2DBDB" w:themeFill="accent2" w:themeFillTint="33"/>
            <w:tcMar>
              <w:top w:w="100" w:type="dxa"/>
              <w:left w:w="100" w:type="dxa"/>
              <w:bottom w:w="100" w:type="dxa"/>
              <w:right w:w="100" w:type="dxa"/>
            </w:tcMar>
            <w:vAlign w:val="center"/>
          </w:tcPr>
          <w:p w14:paraId="4E72AD1C" w14:textId="30214362" w:rsidR="004B6E75" w:rsidRPr="00901178" w:rsidRDefault="00901178" w:rsidP="00817809">
            <w:pPr>
              <w:widowControl w:val="0"/>
              <w:pBdr>
                <w:top w:val="nil"/>
                <w:left w:val="nil"/>
                <w:bottom w:val="nil"/>
                <w:right w:val="nil"/>
                <w:between w:val="nil"/>
              </w:pBdr>
              <w:spacing w:line="240" w:lineRule="auto"/>
              <w:jc w:val="right"/>
              <w:rPr>
                <w:rFonts w:ascii="Century Gothic" w:hAnsi="Century Gothic"/>
                <w:b/>
                <w:color w:val="595959" w:themeColor="text1" w:themeTint="A6"/>
              </w:rPr>
            </w:pPr>
            <w:r w:rsidRPr="00901178">
              <w:rPr>
                <w:rFonts w:ascii="Century Gothic" w:hAnsi="Century Gothic"/>
                <w:b/>
                <w:color w:val="595959" w:themeColor="text1" w:themeTint="A6"/>
              </w:rPr>
              <w:t>$0.00</w:t>
            </w:r>
          </w:p>
        </w:tc>
      </w:tr>
    </w:tbl>
    <w:p w14:paraId="0295CFBD" w14:textId="77777777" w:rsidR="004B6E75" w:rsidRDefault="004B6E75">
      <w:pPr>
        <w:rPr>
          <w:rFonts w:ascii="Century Gothic" w:hAnsi="Century Gothic"/>
          <w:b/>
        </w:rPr>
      </w:pPr>
    </w:p>
    <w:tbl>
      <w:tblPr>
        <w:tblStyle w:val="a"/>
        <w:tblW w:w="10895" w:type="dxa"/>
        <w:tblBorders>
          <w:top w:val="single" w:sz="4" w:space="0" w:color="9BBB59" w:themeColor="accent3"/>
          <w:left w:val="single" w:sz="4" w:space="0" w:color="9BBB59" w:themeColor="accent3"/>
          <w:bottom w:val="single" w:sz="4" w:space="0" w:color="9BBB59" w:themeColor="accent3"/>
          <w:right w:val="single" w:sz="4" w:space="0" w:color="9BBB59" w:themeColor="accent3"/>
          <w:insideH w:val="single" w:sz="4" w:space="0" w:color="9BBB59" w:themeColor="accent3"/>
          <w:insideV w:val="single" w:sz="4" w:space="0" w:color="9BBB59" w:themeColor="accent3"/>
        </w:tblBorders>
        <w:tblLayout w:type="fixed"/>
        <w:tblLook w:val="0600" w:firstRow="0" w:lastRow="0" w:firstColumn="0" w:lastColumn="0" w:noHBand="1" w:noVBand="1"/>
      </w:tblPr>
      <w:tblGrid>
        <w:gridCol w:w="6650"/>
        <w:gridCol w:w="2235"/>
        <w:gridCol w:w="2010"/>
      </w:tblGrid>
      <w:tr w:rsidR="00901178" w:rsidRPr="00817809" w14:paraId="494B0DDA" w14:textId="77777777" w:rsidTr="00162B33">
        <w:tc>
          <w:tcPr>
            <w:tcW w:w="6650" w:type="dxa"/>
            <w:shd w:val="clear" w:color="auto" w:fill="DAEEF3" w:themeFill="accent5" w:themeFillTint="33"/>
            <w:tcMar>
              <w:top w:w="100" w:type="dxa"/>
              <w:left w:w="100" w:type="dxa"/>
              <w:bottom w:w="100" w:type="dxa"/>
              <w:right w:w="100" w:type="dxa"/>
            </w:tcMar>
            <w:vAlign w:val="center"/>
          </w:tcPr>
          <w:p w14:paraId="67F1DB4C" w14:textId="77777777" w:rsidR="00901178" w:rsidRPr="00901178" w:rsidRDefault="00901178" w:rsidP="00901178">
            <w:pPr>
              <w:widowControl w:val="0"/>
              <w:pBdr>
                <w:top w:val="nil"/>
                <w:left w:val="nil"/>
                <w:bottom w:val="nil"/>
                <w:right w:val="nil"/>
                <w:between w:val="nil"/>
              </w:pBdr>
              <w:spacing w:line="240" w:lineRule="auto"/>
              <w:rPr>
                <w:rFonts w:ascii="Century Gothic" w:hAnsi="Century Gothic"/>
                <w:b/>
                <w:color w:val="595959" w:themeColor="text1" w:themeTint="A6"/>
                <w:sz w:val="24"/>
                <w:szCs w:val="24"/>
              </w:rPr>
            </w:pPr>
            <w:r w:rsidRPr="00901178">
              <w:rPr>
                <w:rFonts w:ascii="Century Gothic" w:hAnsi="Century Gothic"/>
                <w:b/>
                <w:color w:val="595959" w:themeColor="text1" w:themeTint="A6"/>
                <w:sz w:val="24"/>
                <w:szCs w:val="24"/>
              </w:rPr>
              <w:t>Liabilities and Net Assets</w:t>
            </w:r>
          </w:p>
        </w:tc>
        <w:tc>
          <w:tcPr>
            <w:tcW w:w="2235" w:type="dxa"/>
            <w:shd w:val="clear" w:color="auto" w:fill="EAF1DD" w:themeFill="accent3" w:themeFillTint="33"/>
            <w:tcMar>
              <w:top w:w="100" w:type="dxa"/>
              <w:left w:w="100" w:type="dxa"/>
              <w:bottom w:w="100" w:type="dxa"/>
              <w:right w:w="100" w:type="dxa"/>
            </w:tcMar>
            <w:vAlign w:val="center"/>
          </w:tcPr>
          <w:p w14:paraId="4476E972" w14:textId="04840B85" w:rsidR="00901178" w:rsidRPr="00901178" w:rsidRDefault="00901178" w:rsidP="00901178">
            <w:pPr>
              <w:widowControl w:val="0"/>
              <w:pBdr>
                <w:top w:val="nil"/>
                <w:left w:val="nil"/>
                <w:bottom w:val="nil"/>
                <w:right w:val="nil"/>
                <w:between w:val="nil"/>
              </w:pBdr>
              <w:spacing w:line="240" w:lineRule="auto"/>
              <w:jc w:val="right"/>
              <w:rPr>
                <w:rFonts w:ascii="Century Gothic" w:hAnsi="Century Gothic"/>
                <w:bCs/>
                <w:color w:val="595959" w:themeColor="text1" w:themeTint="A6"/>
              </w:rPr>
            </w:pPr>
            <w:r w:rsidRPr="00901178">
              <w:rPr>
                <w:rFonts w:ascii="Century Gothic" w:hAnsi="Century Gothic"/>
                <w:b/>
                <w:color w:val="595959" w:themeColor="text1" w:themeTint="A6"/>
                <w:sz w:val="24"/>
                <w:szCs w:val="24"/>
              </w:rPr>
              <w:t>20XX</w:t>
            </w:r>
          </w:p>
        </w:tc>
        <w:tc>
          <w:tcPr>
            <w:tcW w:w="2010" w:type="dxa"/>
            <w:shd w:val="clear" w:color="auto" w:fill="F2DBDB" w:themeFill="accent2" w:themeFillTint="33"/>
            <w:tcMar>
              <w:top w:w="100" w:type="dxa"/>
              <w:left w:w="100" w:type="dxa"/>
              <w:bottom w:w="100" w:type="dxa"/>
              <w:right w:w="100" w:type="dxa"/>
            </w:tcMar>
            <w:vAlign w:val="center"/>
          </w:tcPr>
          <w:p w14:paraId="20E69767" w14:textId="58BAA3CA" w:rsidR="00901178" w:rsidRPr="00901178" w:rsidRDefault="00901178" w:rsidP="00901178">
            <w:pPr>
              <w:widowControl w:val="0"/>
              <w:pBdr>
                <w:top w:val="nil"/>
                <w:left w:val="nil"/>
                <w:bottom w:val="nil"/>
                <w:right w:val="nil"/>
                <w:between w:val="nil"/>
              </w:pBdr>
              <w:spacing w:line="240" w:lineRule="auto"/>
              <w:jc w:val="right"/>
              <w:rPr>
                <w:rFonts w:ascii="Century Gothic" w:hAnsi="Century Gothic"/>
                <w:bCs/>
                <w:color w:val="595959" w:themeColor="text1" w:themeTint="A6"/>
              </w:rPr>
            </w:pPr>
            <w:r w:rsidRPr="00901178">
              <w:rPr>
                <w:rFonts w:ascii="Century Gothic" w:hAnsi="Century Gothic"/>
                <w:b/>
                <w:color w:val="595959" w:themeColor="text1" w:themeTint="A6"/>
                <w:sz w:val="24"/>
                <w:szCs w:val="24"/>
              </w:rPr>
              <w:t>20XX</w:t>
            </w:r>
          </w:p>
        </w:tc>
      </w:tr>
      <w:tr w:rsidR="00901178" w:rsidRPr="00817809" w14:paraId="4DA7EB40" w14:textId="77777777" w:rsidTr="00162B33">
        <w:tc>
          <w:tcPr>
            <w:tcW w:w="6650" w:type="dxa"/>
            <w:shd w:val="clear" w:color="auto" w:fill="auto"/>
            <w:tcMar>
              <w:top w:w="100" w:type="dxa"/>
              <w:left w:w="100" w:type="dxa"/>
              <w:bottom w:w="100" w:type="dxa"/>
              <w:right w:w="100" w:type="dxa"/>
            </w:tcMar>
            <w:vAlign w:val="center"/>
          </w:tcPr>
          <w:p w14:paraId="5F5F5051" w14:textId="77777777" w:rsidR="00901178" w:rsidRPr="00901178" w:rsidRDefault="00901178" w:rsidP="00B024E8">
            <w:pPr>
              <w:widowControl w:val="0"/>
              <w:pBdr>
                <w:top w:val="nil"/>
                <w:left w:val="nil"/>
                <w:bottom w:val="nil"/>
                <w:right w:val="nil"/>
                <w:between w:val="nil"/>
              </w:pBdr>
              <w:spacing w:line="240" w:lineRule="auto"/>
              <w:rPr>
                <w:rFonts w:ascii="Century Gothic" w:hAnsi="Century Gothic"/>
                <w:b/>
                <w:color w:val="595959" w:themeColor="text1" w:themeTint="A6"/>
              </w:rPr>
            </w:pPr>
            <w:r w:rsidRPr="00901178">
              <w:rPr>
                <w:rFonts w:ascii="Century Gothic" w:hAnsi="Century Gothic"/>
                <w:b/>
                <w:color w:val="595959" w:themeColor="text1" w:themeTint="A6"/>
              </w:rPr>
              <w:t>Liabilities</w:t>
            </w:r>
          </w:p>
        </w:tc>
        <w:tc>
          <w:tcPr>
            <w:tcW w:w="2235" w:type="dxa"/>
            <w:shd w:val="clear" w:color="auto" w:fill="EAF1DD" w:themeFill="accent3" w:themeFillTint="33"/>
            <w:tcMar>
              <w:top w:w="100" w:type="dxa"/>
              <w:left w:w="100" w:type="dxa"/>
              <w:bottom w:w="100" w:type="dxa"/>
              <w:right w:w="100" w:type="dxa"/>
            </w:tcMar>
            <w:vAlign w:val="center"/>
          </w:tcPr>
          <w:p w14:paraId="66991162" w14:textId="77777777" w:rsidR="00901178" w:rsidRPr="00901178" w:rsidRDefault="00901178" w:rsidP="00B024E8">
            <w:pPr>
              <w:widowControl w:val="0"/>
              <w:pBdr>
                <w:top w:val="nil"/>
                <w:left w:val="nil"/>
                <w:bottom w:val="nil"/>
                <w:right w:val="nil"/>
                <w:between w:val="nil"/>
              </w:pBdr>
              <w:spacing w:line="240" w:lineRule="auto"/>
              <w:jc w:val="right"/>
              <w:rPr>
                <w:rFonts w:ascii="Century Gothic" w:hAnsi="Century Gothic"/>
                <w:bCs/>
                <w:color w:val="595959" w:themeColor="text1" w:themeTint="A6"/>
              </w:rPr>
            </w:pPr>
          </w:p>
        </w:tc>
        <w:tc>
          <w:tcPr>
            <w:tcW w:w="2010" w:type="dxa"/>
            <w:shd w:val="clear" w:color="auto" w:fill="F2DBDB" w:themeFill="accent2" w:themeFillTint="33"/>
            <w:tcMar>
              <w:top w:w="100" w:type="dxa"/>
              <w:left w:w="100" w:type="dxa"/>
              <w:bottom w:w="100" w:type="dxa"/>
              <w:right w:w="100" w:type="dxa"/>
            </w:tcMar>
            <w:vAlign w:val="center"/>
          </w:tcPr>
          <w:p w14:paraId="193CD444" w14:textId="77777777" w:rsidR="00901178" w:rsidRPr="00901178" w:rsidRDefault="00901178" w:rsidP="00B024E8">
            <w:pPr>
              <w:widowControl w:val="0"/>
              <w:pBdr>
                <w:top w:val="nil"/>
                <w:left w:val="nil"/>
                <w:bottom w:val="nil"/>
                <w:right w:val="nil"/>
                <w:between w:val="nil"/>
              </w:pBdr>
              <w:spacing w:line="240" w:lineRule="auto"/>
              <w:jc w:val="right"/>
              <w:rPr>
                <w:rFonts w:ascii="Century Gothic" w:hAnsi="Century Gothic"/>
                <w:bCs/>
                <w:color w:val="595959" w:themeColor="text1" w:themeTint="A6"/>
              </w:rPr>
            </w:pPr>
          </w:p>
        </w:tc>
      </w:tr>
      <w:tr w:rsidR="00901178" w:rsidRPr="00817809" w14:paraId="1155DC62" w14:textId="77777777" w:rsidTr="00162B33">
        <w:tc>
          <w:tcPr>
            <w:tcW w:w="6650" w:type="dxa"/>
            <w:shd w:val="clear" w:color="auto" w:fill="auto"/>
            <w:tcMar>
              <w:top w:w="100" w:type="dxa"/>
              <w:left w:w="100" w:type="dxa"/>
              <w:bottom w:w="100" w:type="dxa"/>
              <w:right w:w="100" w:type="dxa"/>
            </w:tcMar>
            <w:vAlign w:val="center"/>
          </w:tcPr>
          <w:p w14:paraId="3DF8D915" w14:textId="77777777" w:rsidR="00901178" w:rsidRPr="00901178" w:rsidRDefault="00901178" w:rsidP="00901178">
            <w:pPr>
              <w:widowControl w:val="0"/>
              <w:pBdr>
                <w:top w:val="nil"/>
                <w:left w:val="nil"/>
                <w:bottom w:val="nil"/>
                <w:right w:val="nil"/>
                <w:between w:val="nil"/>
              </w:pBdr>
              <w:spacing w:line="240" w:lineRule="auto"/>
              <w:rPr>
                <w:rFonts w:ascii="Century Gothic" w:hAnsi="Century Gothic"/>
                <w:color w:val="595959" w:themeColor="text1" w:themeTint="A6"/>
              </w:rPr>
            </w:pPr>
            <w:r w:rsidRPr="00901178">
              <w:rPr>
                <w:rFonts w:ascii="Century Gothic" w:hAnsi="Century Gothic"/>
                <w:color w:val="595959" w:themeColor="text1" w:themeTint="A6"/>
              </w:rPr>
              <w:t>Accounts Payable</w:t>
            </w:r>
          </w:p>
        </w:tc>
        <w:tc>
          <w:tcPr>
            <w:tcW w:w="2235" w:type="dxa"/>
            <w:shd w:val="clear" w:color="auto" w:fill="EAF1DD" w:themeFill="accent3" w:themeFillTint="33"/>
            <w:tcMar>
              <w:top w:w="100" w:type="dxa"/>
              <w:left w:w="100" w:type="dxa"/>
              <w:bottom w:w="100" w:type="dxa"/>
              <w:right w:w="100" w:type="dxa"/>
            </w:tcMar>
            <w:vAlign w:val="center"/>
          </w:tcPr>
          <w:p w14:paraId="0EACC483" w14:textId="7F9A1E64" w:rsidR="00901178" w:rsidRPr="00901178" w:rsidRDefault="00901178" w:rsidP="00901178">
            <w:pPr>
              <w:widowControl w:val="0"/>
              <w:pBdr>
                <w:top w:val="nil"/>
                <w:left w:val="nil"/>
                <w:bottom w:val="nil"/>
                <w:right w:val="nil"/>
                <w:between w:val="nil"/>
              </w:pBdr>
              <w:spacing w:line="240" w:lineRule="auto"/>
              <w:jc w:val="right"/>
              <w:rPr>
                <w:rFonts w:ascii="Century Gothic" w:hAnsi="Century Gothic"/>
                <w:bCs/>
                <w:color w:val="595959" w:themeColor="text1" w:themeTint="A6"/>
              </w:rPr>
            </w:pPr>
            <w:r w:rsidRPr="00901178">
              <w:rPr>
                <w:rFonts w:ascii="Century Gothic" w:hAnsi="Century Gothic"/>
                <w:bCs/>
                <w:color w:val="595959" w:themeColor="text1" w:themeTint="A6"/>
              </w:rPr>
              <w:t>$0.00</w:t>
            </w:r>
          </w:p>
        </w:tc>
        <w:tc>
          <w:tcPr>
            <w:tcW w:w="2010" w:type="dxa"/>
            <w:shd w:val="clear" w:color="auto" w:fill="F2DBDB" w:themeFill="accent2" w:themeFillTint="33"/>
            <w:tcMar>
              <w:top w:w="100" w:type="dxa"/>
              <w:left w:w="100" w:type="dxa"/>
              <w:bottom w:w="100" w:type="dxa"/>
              <w:right w:w="100" w:type="dxa"/>
            </w:tcMar>
            <w:vAlign w:val="center"/>
          </w:tcPr>
          <w:p w14:paraId="14FB8CD1" w14:textId="568CDB56" w:rsidR="00901178" w:rsidRPr="00901178" w:rsidRDefault="00901178" w:rsidP="00901178">
            <w:pPr>
              <w:widowControl w:val="0"/>
              <w:pBdr>
                <w:top w:val="nil"/>
                <w:left w:val="nil"/>
                <w:bottom w:val="nil"/>
                <w:right w:val="nil"/>
                <w:between w:val="nil"/>
              </w:pBdr>
              <w:spacing w:line="240" w:lineRule="auto"/>
              <w:jc w:val="right"/>
              <w:rPr>
                <w:rFonts w:ascii="Century Gothic" w:hAnsi="Century Gothic"/>
                <w:bCs/>
                <w:color w:val="595959" w:themeColor="text1" w:themeTint="A6"/>
              </w:rPr>
            </w:pPr>
            <w:r w:rsidRPr="00901178">
              <w:rPr>
                <w:rFonts w:ascii="Century Gothic" w:hAnsi="Century Gothic"/>
                <w:bCs/>
                <w:color w:val="595959" w:themeColor="text1" w:themeTint="A6"/>
              </w:rPr>
              <w:t>$0.00</w:t>
            </w:r>
          </w:p>
        </w:tc>
      </w:tr>
      <w:tr w:rsidR="00901178" w:rsidRPr="00817809" w14:paraId="21696711" w14:textId="77777777" w:rsidTr="00162B33">
        <w:tc>
          <w:tcPr>
            <w:tcW w:w="6650" w:type="dxa"/>
            <w:shd w:val="clear" w:color="auto" w:fill="auto"/>
            <w:tcMar>
              <w:top w:w="100" w:type="dxa"/>
              <w:left w:w="100" w:type="dxa"/>
              <w:bottom w:w="100" w:type="dxa"/>
              <w:right w:w="100" w:type="dxa"/>
            </w:tcMar>
            <w:vAlign w:val="center"/>
          </w:tcPr>
          <w:p w14:paraId="25F466C2" w14:textId="77777777" w:rsidR="00901178" w:rsidRPr="00901178" w:rsidRDefault="00901178" w:rsidP="00901178">
            <w:pPr>
              <w:widowControl w:val="0"/>
              <w:pBdr>
                <w:top w:val="nil"/>
                <w:left w:val="nil"/>
                <w:bottom w:val="nil"/>
                <w:right w:val="nil"/>
                <w:between w:val="nil"/>
              </w:pBdr>
              <w:spacing w:line="240" w:lineRule="auto"/>
              <w:rPr>
                <w:rFonts w:ascii="Century Gothic" w:hAnsi="Century Gothic"/>
                <w:color w:val="595959" w:themeColor="text1" w:themeTint="A6"/>
              </w:rPr>
            </w:pPr>
            <w:r w:rsidRPr="00901178">
              <w:rPr>
                <w:rFonts w:ascii="Century Gothic" w:hAnsi="Century Gothic"/>
                <w:color w:val="595959" w:themeColor="text1" w:themeTint="A6"/>
              </w:rPr>
              <w:t>Deferred Revenue</w:t>
            </w:r>
          </w:p>
        </w:tc>
        <w:tc>
          <w:tcPr>
            <w:tcW w:w="2235" w:type="dxa"/>
            <w:shd w:val="clear" w:color="auto" w:fill="EAF1DD" w:themeFill="accent3" w:themeFillTint="33"/>
            <w:tcMar>
              <w:top w:w="100" w:type="dxa"/>
              <w:left w:w="100" w:type="dxa"/>
              <w:bottom w:w="100" w:type="dxa"/>
              <w:right w:w="100" w:type="dxa"/>
            </w:tcMar>
            <w:vAlign w:val="center"/>
          </w:tcPr>
          <w:p w14:paraId="2C16DB12" w14:textId="4F827C03" w:rsidR="00901178" w:rsidRPr="00901178" w:rsidRDefault="00901178" w:rsidP="00901178">
            <w:pPr>
              <w:widowControl w:val="0"/>
              <w:pBdr>
                <w:top w:val="nil"/>
                <w:left w:val="nil"/>
                <w:bottom w:val="nil"/>
                <w:right w:val="nil"/>
                <w:between w:val="nil"/>
              </w:pBdr>
              <w:spacing w:line="240" w:lineRule="auto"/>
              <w:jc w:val="right"/>
              <w:rPr>
                <w:rFonts w:ascii="Century Gothic" w:hAnsi="Century Gothic"/>
                <w:bCs/>
                <w:color w:val="595959" w:themeColor="text1" w:themeTint="A6"/>
              </w:rPr>
            </w:pPr>
            <w:r w:rsidRPr="00901178">
              <w:rPr>
                <w:rFonts w:ascii="Century Gothic" w:hAnsi="Century Gothic"/>
                <w:bCs/>
                <w:color w:val="595959" w:themeColor="text1" w:themeTint="A6"/>
              </w:rPr>
              <w:t>$0.00</w:t>
            </w:r>
          </w:p>
        </w:tc>
        <w:tc>
          <w:tcPr>
            <w:tcW w:w="2010" w:type="dxa"/>
            <w:shd w:val="clear" w:color="auto" w:fill="F2DBDB" w:themeFill="accent2" w:themeFillTint="33"/>
            <w:tcMar>
              <w:top w:w="100" w:type="dxa"/>
              <w:left w:w="100" w:type="dxa"/>
              <w:bottom w:w="100" w:type="dxa"/>
              <w:right w:w="100" w:type="dxa"/>
            </w:tcMar>
            <w:vAlign w:val="center"/>
          </w:tcPr>
          <w:p w14:paraId="03DF1D08" w14:textId="5BDC50D6" w:rsidR="00901178" w:rsidRPr="00901178" w:rsidRDefault="00901178" w:rsidP="00901178">
            <w:pPr>
              <w:widowControl w:val="0"/>
              <w:pBdr>
                <w:top w:val="nil"/>
                <w:left w:val="nil"/>
                <w:bottom w:val="nil"/>
                <w:right w:val="nil"/>
                <w:between w:val="nil"/>
              </w:pBdr>
              <w:spacing w:line="240" w:lineRule="auto"/>
              <w:jc w:val="right"/>
              <w:rPr>
                <w:rFonts w:ascii="Century Gothic" w:hAnsi="Century Gothic"/>
                <w:bCs/>
                <w:color w:val="595959" w:themeColor="text1" w:themeTint="A6"/>
              </w:rPr>
            </w:pPr>
            <w:r w:rsidRPr="00901178">
              <w:rPr>
                <w:rFonts w:ascii="Century Gothic" w:hAnsi="Century Gothic"/>
                <w:bCs/>
                <w:color w:val="595959" w:themeColor="text1" w:themeTint="A6"/>
              </w:rPr>
              <w:t>$0.00</w:t>
            </w:r>
          </w:p>
        </w:tc>
      </w:tr>
      <w:tr w:rsidR="00901178" w:rsidRPr="00817809" w14:paraId="40BB49BF" w14:textId="77777777" w:rsidTr="00162B33">
        <w:tc>
          <w:tcPr>
            <w:tcW w:w="6650" w:type="dxa"/>
            <w:shd w:val="clear" w:color="auto" w:fill="auto"/>
            <w:tcMar>
              <w:top w:w="100" w:type="dxa"/>
              <w:left w:w="100" w:type="dxa"/>
              <w:bottom w:w="100" w:type="dxa"/>
              <w:right w:w="100" w:type="dxa"/>
            </w:tcMar>
            <w:vAlign w:val="center"/>
          </w:tcPr>
          <w:p w14:paraId="63A3C2A0" w14:textId="77777777" w:rsidR="00901178" w:rsidRPr="00901178" w:rsidRDefault="00901178" w:rsidP="00901178">
            <w:pPr>
              <w:widowControl w:val="0"/>
              <w:pBdr>
                <w:top w:val="nil"/>
                <w:left w:val="nil"/>
                <w:bottom w:val="nil"/>
                <w:right w:val="nil"/>
                <w:between w:val="nil"/>
              </w:pBdr>
              <w:spacing w:line="240" w:lineRule="auto"/>
              <w:rPr>
                <w:rFonts w:ascii="Century Gothic" w:hAnsi="Century Gothic"/>
                <w:color w:val="595959" w:themeColor="text1" w:themeTint="A6"/>
              </w:rPr>
            </w:pPr>
            <w:r w:rsidRPr="00901178">
              <w:rPr>
                <w:rFonts w:ascii="Century Gothic" w:hAnsi="Century Gothic"/>
                <w:color w:val="595959" w:themeColor="text1" w:themeTint="A6"/>
              </w:rPr>
              <w:t>Notes Payable</w:t>
            </w:r>
          </w:p>
        </w:tc>
        <w:tc>
          <w:tcPr>
            <w:tcW w:w="2235" w:type="dxa"/>
            <w:shd w:val="clear" w:color="auto" w:fill="EAF1DD" w:themeFill="accent3" w:themeFillTint="33"/>
            <w:tcMar>
              <w:top w:w="100" w:type="dxa"/>
              <w:left w:w="100" w:type="dxa"/>
              <w:bottom w:w="100" w:type="dxa"/>
              <w:right w:w="100" w:type="dxa"/>
            </w:tcMar>
            <w:vAlign w:val="center"/>
          </w:tcPr>
          <w:p w14:paraId="1C6E70F5" w14:textId="390BCFCB" w:rsidR="00901178" w:rsidRPr="00901178" w:rsidRDefault="00901178" w:rsidP="00901178">
            <w:pPr>
              <w:widowControl w:val="0"/>
              <w:pBdr>
                <w:top w:val="nil"/>
                <w:left w:val="nil"/>
                <w:bottom w:val="nil"/>
                <w:right w:val="nil"/>
                <w:between w:val="nil"/>
              </w:pBdr>
              <w:spacing w:line="240" w:lineRule="auto"/>
              <w:jc w:val="right"/>
              <w:rPr>
                <w:rFonts w:ascii="Century Gothic" w:hAnsi="Century Gothic"/>
                <w:bCs/>
                <w:color w:val="595959" w:themeColor="text1" w:themeTint="A6"/>
              </w:rPr>
            </w:pPr>
            <w:r w:rsidRPr="00901178">
              <w:rPr>
                <w:rFonts w:ascii="Century Gothic" w:hAnsi="Century Gothic"/>
                <w:bCs/>
                <w:color w:val="595959" w:themeColor="text1" w:themeTint="A6"/>
              </w:rPr>
              <w:t>$0.00</w:t>
            </w:r>
          </w:p>
        </w:tc>
        <w:tc>
          <w:tcPr>
            <w:tcW w:w="2010" w:type="dxa"/>
            <w:shd w:val="clear" w:color="auto" w:fill="F2DBDB" w:themeFill="accent2" w:themeFillTint="33"/>
            <w:tcMar>
              <w:top w:w="100" w:type="dxa"/>
              <w:left w:w="100" w:type="dxa"/>
              <w:bottom w:w="100" w:type="dxa"/>
              <w:right w:w="100" w:type="dxa"/>
            </w:tcMar>
            <w:vAlign w:val="center"/>
          </w:tcPr>
          <w:p w14:paraId="53F03202" w14:textId="152F6C60" w:rsidR="00901178" w:rsidRPr="00901178" w:rsidRDefault="00901178" w:rsidP="00901178">
            <w:pPr>
              <w:widowControl w:val="0"/>
              <w:pBdr>
                <w:top w:val="nil"/>
                <w:left w:val="nil"/>
                <w:bottom w:val="nil"/>
                <w:right w:val="nil"/>
                <w:between w:val="nil"/>
              </w:pBdr>
              <w:spacing w:line="240" w:lineRule="auto"/>
              <w:jc w:val="right"/>
              <w:rPr>
                <w:rFonts w:ascii="Century Gothic" w:hAnsi="Century Gothic"/>
                <w:bCs/>
                <w:color w:val="595959" w:themeColor="text1" w:themeTint="A6"/>
              </w:rPr>
            </w:pPr>
            <w:r w:rsidRPr="00901178">
              <w:rPr>
                <w:rFonts w:ascii="Century Gothic" w:hAnsi="Century Gothic"/>
                <w:bCs/>
                <w:color w:val="595959" w:themeColor="text1" w:themeTint="A6"/>
              </w:rPr>
              <w:t>$0.00</w:t>
            </w:r>
          </w:p>
        </w:tc>
      </w:tr>
      <w:tr w:rsidR="00901178" w:rsidRPr="00817809" w14:paraId="6E249D3D" w14:textId="77777777" w:rsidTr="00162B33">
        <w:tc>
          <w:tcPr>
            <w:tcW w:w="6650" w:type="dxa"/>
            <w:shd w:val="clear" w:color="auto" w:fill="auto"/>
            <w:tcMar>
              <w:top w:w="100" w:type="dxa"/>
              <w:left w:w="100" w:type="dxa"/>
              <w:bottom w:w="100" w:type="dxa"/>
              <w:right w:w="100" w:type="dxa"/>
            </w:tcMar>
            <w:vAlign w:val="center"/>
          </w:tcPr>
          <w:p w14:paraId="6C09081D" w14:textId="77777777" w:rsidR="00901178" w:rsidRPr="00901178" w:rsidRDefault="00901178" w:rsidP="00901178">
            <w:pPr>
              <w:widowControl w:val="0"/>
              <w:pBdr>
                <w:top w:val="nil"/>
                <w:left w:val="nil"/>
                <w:bottom w:val="nil"/>
                <w:right w:val="nil"/>
                <w:between w:val="nil"/>
              </w:pBdr>
              <w:spacing w:line="240" w:lineRule="auto"/>
              <w:rPr>
                <w:rFonts w:ascii="Century Gothic" w:hAnsi="Century Gothic"/>
                <w:color w:val="595959" w:themeColor="text1" w:themeTint="A6"/>
              </w:rPr>
            </w:pPr>
            <w:r w:rsidRPr="00901178">
              <w:rPr>
                <w:rFonts w:ascii="Century Gothic" w:hAnsi="Century Gothic"/>
                <w:color w:val="595959" w:themeColor="text1" w:themeTint="A6"/>
              </w:rPr>
              <w:t>Long-Term Liabilities</w:t>
            </w:r>
          </w:p>
        </w:tc>
        <w:tc>
          <w:tcPr>
            <w:tcW w:w="2235" w:type="dxa"/>
            <w:shd w:val="clear" w:color="auto" w:fill="EAF1DD" w:themeFill="accent3" w:themeFillTint="33"/>
            <w:tcMar>
              <w:top w:w="100" w:type="dxa"/>
              <w:left w:w="100" w:type="dxa"/>
              <w:bottom w:w="100" w:type="dxa"/>
              <w:right w:w="100" w:type="dxa"/>
            </w:tcMar>
            <w:vAlign w:val="center"/>
          </w:tcPr>
          <w:p w14:paraId="318937AC" w14:textId="1F2755B8" w:rsidR="00901178" w:rsidRPr="00901178" w:rsidRDefault="00901178" w:rsidP="00901178">
            <w:pPr>
              <w:widowControl w:val="0"/>
              <w:pBdr>
                <w:top w:val="nil"/>
                <w:left w:val="nil"/>
                <w:bottom w:val="nil"/>
                <w:right w:val="nil"/>
                <w:between w:val="nil"/>
              </w:pBdr>
              <w:spacing w:line="240" w:lineRule="auto"/>
              <w:jc w:val="right"/>
              <w:rPr>
                <w:rFonts w:ascii="Century Gothic" w:hAnsi="Century Gothic"/>
                <w:bCs/>
                <w:color w:val="595959" w:themeColor="text1" w:themeTint="A6"/>
              </w:rPr>
            </w:pPr>
            <w:r w:rsidRPr="00901178">
              <w:rPr>
                <w:rFonts w:ascii="Century Gothic" w:hAnsi="Century Gothic"/>
                <w:bCs/>
                <w:color w:val="595959" w:themeColor="text1" w:themeTint="A6"/>
              </w:rPr>
              <w:t>$0.00</w:t>
            </w:r>
          </w:p>
        </w:tc>
        <w:tc>
          <w:tcPr>
            <w:tcW w:w="2010" w:type="dxa"/>
            <w:shd w:val="clear" w:color="auto" w:fill="F2DBDB" w:themeFill="accent2" w:themeFillTint="33"/>
            <w:tcMar>
              <w:top w:w="100" w:type="dxa"/>
              <w:left w:w="100" w:type="dxa"/>
              <w:bottom w:w="100" w:type="dxa"/>
              <w:right w:w="100" w:type="dxa"/>
            </w:tcMar>
            <w:vAlign w:val="center"/>
          </w:tcPr>
          <w:p w14:paraId="78299421" w14:textId="4310413F" w:rsidR="00901178" w:rsidRPr="00901178" w:rsidRDefault="00901178" w:rsidP="00901178">
            <w:pPr>
              <w:widowControl w:val="0"/>
              <w:pBdr>
                <w:top w:val="nil"/>
                <w:left w:val="nil"/>
                <w:bottom w:val="nil"/>
                <w:right w:val="nil"/>
                <w:between w:val="nil"/>
              </w:pBdr>
              <w:spacing w:line="240" w:lineRule="auto"/>
              <w:jc w:val="right"/>
              <w:rPr>
                <w:rFonts w:ascii="Century Gothic" w:hAnsi="Century Gothic"/>
                <w:bCs/>
                <w:color w:val="595959" w:themeColor="text1" w:themeTint="A6"/>
              </w:rPr>
            </w:pPr>
            <w:r w:rsidRPr="00901178">
              <w:rPr>
                <w:rFonts w:ascii="Century Gothic" w:hAnsi="Century Gothic"/>
                <w:bCs/>
                <w:color w:val="595959" w:themeColor="text1" w:themeTint="A6"/>
              </w:rPr>
              <w:t>$0.00</w:t>
            </w:r>
          </w:p>
        </w:tc>
      </w:tr>
      <w:tr w:rsidR="00901178" w:rsidRPr="00817809" w14:paraId="1DE1A820" w14:textId="77777777" w:rsidTr="00162B33">
        <w:tc>
          <w:tcPr>
            <w:tcW w:w="6650" w:type="dxa"/>
            <w:shd w:val="clear" w:color="auto" w:fill="DAEEF3" w:themeFill="accent5" w:themeFillTint="33"/>
            <w:tcMar>
              <w:top w:w="100" w:type="dxa"/>
              <w:left w:w="100" w:type="dxa"/>
              <w:bottom w:w="100" w:type="dxa"/>
              <w:right w:w="100" w:type="dxa"/>
            </w:tcMar>
            <w:vAlign w:val="center"/>
          </w:tcPr>
          <w:p w14:paraId="0DB112B1" w14:textId="77777777" w:rsidR="00901178" w:rsidRPr="00901178" w:rsidRDefault="00901178" w:rsidP="00901178">
            <w:pPr>
              <w:widowControl w:val="0"/>
              <w:pBdr>
                <w:top w:val="nil"/>
                <w:left w:val="nil"/>
                <w:bottom w:val="nil"/>
                <w:right w:val="nil"/>
                <w:between w:val="nil"/>
              </w:pBdr>
              <w:spacing w:line="240" w:lineRule="auto"/>
              <w:jc w:val="right"/>
              <w:rPr>
                <w:rFonts w:ascii="Century Gothic" w:hAnsi="Century Gothic"/>
                <w:b/>
                <w:color w:val="595959" w:themeColor="text1" w:themeTint="A6"/>
              </w:rPr>
            </w:pPr>
            <w:r w:rsidRPr="00901178">
              <w:rPr>
                <w:rFonts w:ascii="Century Gothic" w:hAnsi="Century Gothic"/>
                <w:b/>
                <w:color w:val="595959" w:themeColor="text1" w:themeTint="A6"/>
              </w:rPr>
              <w:t>Net Assets</w:t>
            </w:r>
          </w:p>
        </w:tc>
        <w:tc>
          <w:tcPr>
            <w:tcW w:w="2235" w:type="dxa"/>
            <w:shd w:val="clear" w:color="auto" w:fill="EAF1DD" w:themeFill="accent3" w:themeFillTint="33"/>
            <w:tcMar>
              <w:top w:w="100" w:type="dxa"/>
              <w:left w:w="100" w:type="dxa"/>
              <w:bottom w:w="100" w:type="dxa"/>
              <w:right w:w="100" w:type="dxa"/>
            </w:tcMar>
            <w:vAlign w:val="center"/>
          </w:tcPr>
          <w:p w14:paraId="5D26C892" w14:textId="4585ADC1" w:rsidR="00901178" w:rsidRPr="00901178" w:rsidRDefault="00901178" w:rsidP="00901178">
            <w:pPr>
              <w:widowControl w:val="0"/>
              <w:pBdr>
                <w:top w:val="nil"/>
                <w:left w:val="nil"/>
                <w:bottom w:val="nil"/>
                <w:right w:val="nil"/>
                <w:between w:val="nil"/>
              </w:pBdr>
              <w:spacing w:line="240" w:lineRule="auto"/>
              <w:jc w:val="right"/>
              <w:rPr>
                <w:rFonts w:ascii="Century Gothic" w:hAnsi="Century Gothic"/>
                <w:bCs/>
                <w:color w:val="595959" w:themeColor="text1" w:themeTint="A6"/>
              </w:rPr>
            </w:pPr>
            <w:r w:rsidRPr="00901178">
              <w:rPr>
                <w:rFonts w:ascii="Century Gothic" w:hAnsi="Century Gothic"/>
                <w:b/>
                <w:color w:val="595959" w:themeColor="text1" w:themeTint="A6"/>
              </w:rPr>
              <w:t>$0.00</w:t>
            </w:r>
          </w:p>
        </w:tc>
        <w:tc>
          <w:tcPr>
            <w:tcW w:w="2010" w:type="dxa"/>
            <w:shd w:val="clear" w:color="auto" w:fill="F2DBDB" w:themeFill="accent2" w:themeFillTint="33"/>
            <w:tcMar>
              <w:top w:w="100" w:type="dxa"/>
              <w:left w:w="100" w:type="dxa"/>
              <w:bottom w:w="100" w:type="dxa"/>
              <w:right w:w="100" w:type="dxa"/>
            </w:tcMar>
            <w:vAlign w:val="center"/>
          </w:tcPr>
          <w:p w14:paraId="33E972B0" w14:textId="3467A313" w:rsidR="00901178" w:rsidRPr="00901178" w:rsidRDefault="00901178" w:rsidP="00901178">
            <w:pPr>
              <w:widowControl w:val="0"/>
              <w:pBdr>
                <w:top w:val="nil"/>
                <w:left w:val="nil"/>
                <w:bottom w:val="nil"/>
                <w:right w:val="nil"/>
                <w:between w:val="nil"/>
              </w:pBdr>
              <w:spacing w:line="240" w:lineRule="auto"/>
              <w:jc w:val="right"/>
              <w:rPr>
                <w:rFonts w:ascii="Century Gothic" w:hAnsi="Century Gothic"/>
                <w:bCs/>
                <w:color w:val="595959" w:themeColor="text1" w:themeTint="A6"/>
              </w:rPr>
            </w:pPr>
            <w:r w:rsidRPr="00901178">
              <w:rPr>
                <w:rFonts w:ascii="Century Gothic" w:hAnsi="Century Gothic"/>
                <w:b/>
                <w:color w:val="595959" w:themeColor="text1" w:themeTint="A6"/>
              </w:rPr>
              <w:t>$0.00</w:t>
            </w:r>
          </w:p>
        </w:tc>
      </w:tr>
      <w:tr w:rsidR="00901178" w:rsidRPr="00817809" w14:paraId="5343C082" w14:textId="77777777" w:rsidTr="00162B33">
        <w:tc>
          <w:tcPr>
            <w:tcW w:w="6650" w:type="dxa"/>
            <w:shd w:val="clear" w:color="auto" w:fill="auto"/>
            <w:tcMar>
              <w:top w:w="100" w:type="dxa"/>
              <w:left w:w="100" w:type="dxa"/>
              <w:bottom w:w="100" w:type="dxa"/>
              <w:right w:w="100" w:type="dxa"/>
            </w:tcMar>
            <w:vAlign w:val="center"/>
          </w:tcPr>
          <w:p w14:paraId="74FB9376" w14:textId="77777777" w:rsidR="00901178" w:rsidRPr="00901178" w:rsidRDefault="00901178" w:rsidP="00901178">
            <w:pPr>
              <w:widowControl w:val="0"/>
              <w:pBdr>
                <w:top w:val="nil"/>
                <w:left w:val="nil"/>
                <w:bottom w:val="nil"/>
                <w:right w:val="nil"/>
                <w:between w:val="nil"/>
              </w:pBdr>
              <w:spacing w:line="240" w:lineRule="auto"/>
              <w:rPr>
                <w:rFonts w:ascii="Century Gothic" w:hAnsi="Century Gothic"/>
                <w:color w:val="595959" w:themeColor="text1" w:themeTint="A6"/>
              </w:rPr>
            </w:pPr>
            <w:r w:rsidRPr="00901178">
              <w:rPr>
                <w:rFonts w:ascii="Century Gothic" w:hAnsi="Century Gothic"/>
                <w:color w:val="595959" w:themeColor="text1" w:themeTint="A6"/>
              </w:rPr>
              <w:t>Without Donor Restrictions</w:t>
            </w:r>
          </w:p>
        </w:tc>
        <w:tc>
          <w:tcPr>
            <w:tcW w:w="2235" w:type="dxa"/>
            <w:shd w:val="clear" w:color="auto" w:fill="EAF1DD" w:themeFill="accent3" w:themeFillTint="33"/>
            <w:tcMar>
              <w:top w:w="100" w:type="dxa"/>
              <w:left w:w="100" w:type="dxa"/>
              <w:bottom w:w="100" w:type="dxa"/>
              <w:right w:w="100" w:type="dxa"/>
            </w:tcMar>
            <w:vAlign w:val="center"/>
          </w:tcPr>
          <w:p w14:paraId="72550CC7" w14:textId="78021490" w:rsidR="00901178" w:rsidRPr="00901178" w:rsidRDefault="00901178" w:rsidP="00901178">
            <w:pPr>
              <w:widowControl w:val="0"/>
              <w:pBdr>
                <w:top w:val="nil"/>
                <w:left w:val="nil"/>
                <w:bottom w:val="nil"/>
                <w:right w:val="nil"/>
                <w:between w:val="nil"/>
              </w:pBdr>
              <w:spacing w:line="240" w:lineRule="auto"/>
              <w:jc w:val="right"/>
              <w:rPr>
                <w:rFonts w:ascii="Century Gothic" w:hAnsi="Century Gothic"/>
                <w:bCs/>
                <w:color w:val="595959" w:themeColor="text1" w:themeTint="A6"/>
              </w:rPr>
            </w:pPr>
            <w:r w:rsidRPr="00901178">
              <w:rPr>
                <w:rFonts w:ascii="Century Gothic" w:hAnsi="Century Gothic"/>
                <w:bCs/>
                <w:color w:val="595959" w:themeColor="text1" w:themeTint="A6"/>
              </w:rPr>
              <w:t>$0.00</w:t>
            </w:r>
          </w:p>
        </w:tc>
        <w:tc>
          <w:tcPr>
            <w:tcW w:w="2010" w:type="dxa"/>
            <w:shd w:val="clear" w:color="auto" w:fill="F2DBDB" w:themeFill="accent2" w:themeFillTint="33"/>
            <w:tcMar>
              <w:top w:w="100" w:type="dxa"/>
              <w:left w:w="100" w:type="dxa"/>
              <w:bottom w:w="100" w:type="dxa"/>
              <w:right w:w="100" w:type="dxa"/>
            </w:tcMar>
            <w:vAlign w:val="center"/>
          </w:tcPr>
          <w:p w14:paraId="43D81253" w14:textId="02DBD66C" w:rsidR="00901178" w:rsidRPr="00901178" w:rsidRDefault="00901178" w:rsidP="00901178">
            <w:pPr>
              <w:widowControl w:val="0"/>
              <w:pBdr>
                <w:top w:val="nil"/>
                <w:left w:val="nil"/>
                <w:bottom w:val="nil"/>
                <w:right w:val="nil"/>
                <w:between w:val="nil"/>
              </w:pBdr>
              <w:spacing w:line="240" w:lineRule="auto"/>
              <w:jc w:val="right"/>
              <w:rPr>
                <w:rFonts w:ascii="Century Gothic" w:hAnsi="Century Gothic"/>
                <w:bCs/>
                <w:color w:val="595959" w:themeColor="text1" w:themeTint="A6"/>
              </w:rPr>
            </w:pPr>
            <w:r w:rsidRPr="00901178">
              <w:rPr>
                <w:rFonts w:ascii="Century Gothic" w:hAnsi="Century Gothic"/>
                <w:bCs/>
                <w:color w:val="595959" w:themeColor="text1" w:themeTint="A6"/>
              </w:rPr>
              <w:t>$0.00</w:t>
            </w:r>
          </w:p>
        </w:tc>
      </w:tr>
      <w:tr w:rsidR="00901178" w:rsidRPr="00817809" w14:paraId="7864D71F" w14:textId="77777777" w:rsidTr="00162B33">
        <w:tc>
          <w:tcPr>
            <w:tcW w:w="6650" w:type="dxa"/>
            <w:shd w:val="clear" w:color="auto" w:fill="auto"/>
            <w:tcMar>
              <w:top w:w="100" w:type="dxa"/>
              <w:left w:w="100" w:type="dxa"/>
              <w:bottom w:w="100" w:type="dxa"/>
              <w:right w:w="100" w:type="dxa"/>
            </w:tcMar>
            <w:vAlign w:val="center"/>
          </w:tcPr>
          <w:p w14:paraId="693D2A91" w14:textId="77777777" w:rsidR="00901178" w:rsidRPr="00901178" w:rsidRDefault="00901178" w:rsidP="00901178">
            <w:pPr>
              <w:widowControl w:val="0"/>
              <w:pBdr>
                <w:top w:val="nil"/>
                <w:left w:val="nil"/>
                <w:bottom w:val="nil"/>
                <w:right w:val="nil"/>
                <w:between w:val="nil"/>
              </w:pBdr>
              <w:spacing w:line="240" w:lineRule="auto"/>
              <w:rPr>
                <w:rFonts w:ascii="Century Gothic" w:hAnsi="Century Gothic"/>
                <w:color w:val="595959" w:themeColor="text1" w:themeTint="A6"/>
              </w:rPr>
            </w:pPr>
            <w:r w:rsidRPr="00901178">
              <w:rPr>
                <w:rFonts w:ascii="Century Gothic" w:hAnsi="Century Gothic"/>
                <w:color w:val="595959" w:themeColor="text1" w:themeTint="A6"/>
              </w:rPr>
              <w:t>With Donor Restrictions</w:t>
            </w:r>
          </w:p>
        </w:tc>
        <w:tc>
          <w:tcPr>
            <w:tcW w:w="2235" w:type="dxa"/>
            <w:shd w:val="clear" w:color="auto" w:fill="EAF1DD" w:themeFill="accent3" w:themeFillTint="33"/>
            <w:tcMar>
              <w:top w:w="100" w:type="dxa"/>
              <w:left w:w="100" w:type="dxa"/>
              <w:bottom w:w="100" w:type="dxa"/>
              <w:right w:w="100" w:type="dxa"/>
            </w:tcMar>
            <w:vAlign w:val="center"/>
          </w:tcPr>
          <w:p w14:paraId="6A96F9BB" w14:textId="066FD9F9" w:rsidR="00901178" w:rsidRPr="00901178" w:rsidRDefault="00901178" w:rsidP="00901178">
            <w:pPr>
              <w:widowControl w:val="0"/>
              <w:pBdr>
                <w:top w:val="nil"/>
                <w:left w:val="nil"/>
                <w:bottom w:val="nil"/>
                <w:right w:val="nil"/>
                <w:between w:val="nil"/>
              </w:pBdr>
              <w:spacing w:line="240" w:lineRule="auto"/>
              <w:jc w:val="right"/>
              <w:rPr>
                <w:rFonts w:ascii="Century Gothic" w:hAnsi="Century Gothic"/>
                <w:bCs/>
                <w:color w:val="595959" w:themeColor="text1" w:themeTint="A6"/>
              </w:rPr>
            </w:pPr>
            <w:r w:rsidRPr="00901178">
              <w:rPr>
                <w:rFonts w:ascii="Century Gothic" w:hAnsi="Century Gothic"/>
                <w:bCs/>
                <w:color w:val="595959" w:themeColor="text1" w:themeTint="A6"/>
              </w:rPr>
              <w:t>$0.00</w:t>
            </w:r>
          </w:p>
        </w:tc>
        <w:tc>
          <w:tcPr>
            <w:tcW w:w="2010" w:type="dxa"/>
            <w:shd w:val="clear" w:color="auto" w:fill="F2DBDB" w:themeFill="accent2" w:themeFillTint="33"/>
            <w:tcMar>
              <w:top w:w="100" w:type="dxa"/>
              <w:left w:w="100" w:type="dxa"/>
              <w:bottom w:w="100" w:type="dxa"/>
              <w:right w:w="100" w:type="dxa"/>
            </w:tcMar>
            <w:vAlign w:val="center"/>
          </w:tcPr>
          <w:p w14:paraId="3CF75AD8" w14:textId="0C09C8E7" w:rsidR="00901178" w:rsidRPr="00901178" w:rsidRDefault="00901178" w:rsidP="00901178">
            <w:pPr>
              <w:widowControl w:val="0"/>
              <w:pBdr>
                <w:top w:val="nil"/>
                <w:left w:val="nil"/>
                <w:bottom w:val="nil"/>
                <w:right w:val="nil"/>
                <w:between w:val="nil"/>
              </w:pBdr>
              <w:spacing w:line="240" w:lineRule="auto"/>
              <w:jc w:val="right"/>
              <w:rPr>
                <w:rFonts w:ascii="Century Gothic" w:hAnsi="Century Gothic"/>
                <w:bCs/>
                <w:color w:val="595959" w:themeColor="text1" w:themeTint="A6"/>
              </w:rPr>
            </w:pPr>
            <w:r w:rsidRPr="00901178">
              <w:rPr>
                <w:rFonts w:ascii="Century Gothic" w:hAnsi="Century Gothic"/>
                <w:bCs/>
                <w:color w:val="595959" w:themeColor="text1" w:themeTint="A6"/>
              </w:rPr>
              <w:t>$0.00</w:t>
            </w:r>
          </w:p>
        </w:tc>
      </w:tr>
      <w:tr w:rsidR="00901178" w:rsidRPr="00817809" w14:paraId="1A12D7AA" w14:textId="77777777" w:rsidTr="00162B33">
        <w:tc>
          <w:tcPr>
            <w:tcW w:w="6650" w:type="dxa"/>
            <w:shd w:val="clear" w:color="auto" w:fill="DAEEF3" w:themeFill="accent5" w:themeFillTint="33"/>
            <w:tcMar>
              <w:top w:w="100" w:type="dxa"/>
              <w:left w:w="100" w:type="dxa"/>
              <w:bottom w:w="100" w:type="dxa"/>
              <w:right w:w="100" w:type="dxa"/>
            </w:tcMar>
            <w:vAlign w:val="center"/>
          </w:tcPr>
          <w:p w14:paraId="4F9DCB7A" w14:textId="77777777" w:rsidR="00901178" w:rsidRPr="00901178" w:rsidRDefault="00901178" w:rsidP="00901178">
            <w:pPr>
              <w:widowControl w:val="0"/>
              <w:pBdr>
                <w:top w:val="nil"/>
                <w:left w:val="nil"/>
                <w:bottom w:val="nil"/>
                <w:right w:val="nil"/>
                <w:between w:val="nil"/>
              </w:pBdr>
              <w:spacing w:line="240" w:lineRule="auto"/>
              <w:jc w:val="right"/>
              <w:rPr>
                <w:rFonts w:ascii="Century Gothic" w:hAnsi="Century Gothic"/>
                <w:b/>
                <w:color w:val="595959" w:themeColor="text1" w:themeTint="A6"/>
              </w:rPr>
            </w:pPr>
            <w:r w:rsidRPr="00901178">
              <w:rPr>
                <w:rFonts w:ascii="Century Gothic" w:hAnsi="Century Gothic"/>
                <w:b/>
                <w:color w:val="595959" w:themeColor="text1" w:themeTint="A6"/>
              </w:rPr>
              <w:t>Total Liabilities and Net Assets</w:t>
            </w:r>
          </w:p>
        </w:tc>
        <w:tc>
          <w:tcPr>
            <w:tcW w:w="2235" w:type="dxa"/>
            <w:shd w:val="clear" w:color="auto" w:fill="EAF1DD" w:themeFill="accent3" w:themeFillTint="33"/>
            <w:tcMar>
              <w:top w:w="100" w:type="dxa"/>
              <w:left w:w="100" w:type="dxa"/>
              <w:bottom w:w="100" w:type="dxa"/>
              <w:right w:w="100" w:type="dxa"/>
            </w:tcMar>
            <w:vAlign w:val="center"/>
          </w:tcPr>
          <w:p w14:paraId="7393F40A" w14:textId="7156D64F" w:rsidR="00901178" w:rsidRPr="00901178" w:rsidRDefault="00901178" w:rsidP="00901178">
            <w:pPr>
              <w:widowControl w:val="0"/>
              <w:pBdr>
                <w:top w:val="nil"/>
                <w:left w:val="nil"/>
                <w:bottom w:val="nil"/>
                <w:right w:val="nil"/>
                <w:between w:val="nil"/>
              </w:pBdr>
              <w:spacing w:line="240" w:lineRule="auto"/>
              <w:jc w:val="right"/>
              <w:rPr>
                <w:rFonts w:ascii="Century Gothic" w:hAnsi="Century Gothic"/>
                <w:bCs/>
                <w:color w:val="595959" w:themeColor="text1" w:themeTint="A6"/>
              </w:rPr>
            </w:pPr>
            <w:r w:rsidRPr="00901178">
              <w:rPr>
                <w:rFonts w:ascii="Century Gothic" w:hAnsi="Century Gothic"/>
                <w:b/>
                <w:color w:val="595959" w:themeColor="text1" w:themeTint="A6"/>
              </w:rPr>
              <w:t>$0.00</w:t>
            </w:r>
          </w:p>
        </w:tc>
        <w:tc>
          <w:tcPr>
            <w:tcW w:w="2010" w:type="dxa"/>
            <w:shd w:val="clear" w:color="auto" w:fill="F2DBDB" w:themeFill="accent2" w:themeFillTint="33"/>
            <w:tcMar>
              <w:top w:w="100" w:type="dxa"/>
              <w:left w:w="100" w:type="dxa"/>
              <w:bottom w:w="100" w:type="dxa"/>
              <w:right w:w="100" w:type="dxa"/>
            </w:tcMar>
            <w:vAlign w:val="center"/>
          </w:tcPr>
          <w:p w14:paraId="0E0612FB" w14:textId="2B687DFA" w:rsidR="00901178" w:rsidRPr="00901178" w:rsidRDefault="00901178" w:rsidP="00901178">
            <w:pPr>
              <w:widowControl w:val="0"/>
              <w:pBdr>
                <w:top w:val="nil"/>
                <w:left w:val="nil"/>
                <w:bottom w:val="nil"/>
                <w:right w:val="nil"/>
                <w:between w:val="nil"/>
              </w:pBdr>
              <w:spacing w:line="240" w:lineRule="auto"/>
              <w:jc w:val="right"/>
              <w:rPr>
                <w:rFonts w:ascii="Century Gothic" w:hAnsi="Century Gothic"/>
                <w:bCs/>
                <w:color w:val="595959" w:themeColor="text1" w:themeTint="A6"/>
              </w:rPr>
            </w:pPr>
            <w:r w:rsidRPr="00901178">
              <w:rPr>
                <w:rFonts w:ascii="Century Gothic" w:hAnsi="Century Gothic"/>
                <w:b/>
                <w:color w:val="595959" w:themeColor="text1" w:themeTint="A6"/>
              </w:rPr>
              <w:t>$0.00</w:t>
            </w:r>
          </w:p>
        </w:tc>
      </w:tr>
    </w:tbl>
    <w:p w14:paraId="218434FF" w14:textId="77777777" w:rsidR="00901178" w:rsidRPr="00817809" w:rsidRDefault="00901178">
      <w:pPr>
        <w:rPr>
          <w:rFonts w:ascii="Century Gothic" w:hAnsi="Century Gothic"/>
          <w:b/>
        </w:rPr>
      </w:pPr>
    </w:p>
    <w:p w14:paraId="484F24E8" w14:textId="77777777" w:rsidR="004B6E75" w:rsidRPr="00817809" w:rsidRDefault="004B6E75">
      <w:pPr>
        <w:rPr>
          <w:rFonts w:ascii="Century Gothic" w:hAnsi="Century Gothic"/>
          <w:b/>
          <w:sz w:val="24"/>
          <w:szCs w:val="24"/>
        </w:rPr>
      </w:pPr>
    </w:p>
    <w:p w14:paraId="1A7B1677" w14:textId="77777777" w:rsidR="00817809" w:rsidRDefault="00817809">
      <w:pPr>
        <w:rPr>
          <w:rFonts w:ascii="Century Gothic" w:hAnsi="Century Gothic"/>
          <w:b/>
          <w:sz w:val="24"/>
          <w:szCs w:val="24"/>
        </w:rPr>
      </w:pPr>
      <w:r>
        <w:rPr>
          <w:rFonts w:ascii="Century Gothic" w:hAnsi="Century Gothic"/>
          <w:b/>
          <w:sz w:val="24"/>
          <w:szCs w:val="24"/>
        </w:rPr>
        <w:br w:type="page"/>
      </w:r>
    </w:p>
    <w:p w14:paraId="1F47A84F" w14:textId="66A67248" w:rsidR="004B6E75" w:rsidRPr="00901178" w:rsidRDefault="0076002B">
      <w:pPr>
        <w:rPr>
          <w:rFonts w:ascii="Century Gothic" w:hAnsi="Century Gothic"/>
          <w:bCs/>
          <w:color w:val="215868" w:themeColor="accent5" w:themeShade="80"/>
          <w:sz w:val="44"/>
          <w:szCs w:val="44"/>
        </w:rPr>
      </w:pPr>
      <w:r w:rsidRPr="00901178">
        <w:rPr>
          <w:rFonts w:ascii="Century Gothic" w:hAnsi="Century Gothic"/>
          <w:bCs/>
          <w:color w:val="215868" w:themeColor="accent5" w:themeShade="80"/>
          <w:sz w:val="44"/>
          <w:szCs w:val="44"/>
        </w:rPr>
        <w:lastRenderedPageBreak/>
        <w:t>Statement of Activities</w:t>
      </w:r>
    </w:p>
    <w:p w14:paraId="1B10A8E1" w14:textId="77777777" w:rsidR="004B6E75" w:rsidRPr="00817809" w:rsidRDefault="004B6E75">
      <w:pPr>
        <w:rPr>
          <w:rFonts w:ascii="Century Gothic" w:hAnsi="Century Gothic"/>
          <w:b/>
          <w:sz w:val="24"/>
          <w:szCs w:val="24"/>
        </w:rPr>
      </w:pPr>
    </w:p>
    <w:tbl>
      <w:tblPr>
        <w:tblStyle w:val="a0"/>
        <w:tblW w:w="10835" w:type="dxa"/>
        <w:tblBorders>
          <w:top w:val="single" w:sz="4" w:space="0" w:color="9BBB59" w:themeColor="accent3"/>
          <w:left w:val="single" w:sz="4" w:space="0" w:color="9BBB59" w:themeColor="accent3"/>
          <w:bottom w:val="single" w:sz="4" w:space="0" w:color="9BBB59" w:themeColor="accent3"/>
          <w:right w:val="single" w:sz="4" w:space="0" w:color="9BBB59" w:themeColor="accent3"/>
          <w:insideH w:val="single" w:sz="4" w:space="0" w:color="9BBB59" w:themeColor="accent3"/>
          <w:insideV w:val="single" w:sz="4" w:space="0" w:color="9BBB59" w:themeColor="accent3"/>
        </w:tblBorders>
        <w:tblLayout w:type="fixed"/>
        <w:tblLook w:val="0600" w:firstRow="0" w:lastRow="0" w:firstColumn="0" w:lastColumn="0" w:noHBand="1" w:noVBand="1"/>
      </w:tblPr>
      <w:tblGrid>
        <w:gridCol w:w="5300"/>
        <w:gridCol w:w="1845"/>
        <w:gridCol w:w="1845"/>
        <w:gridCol w:w="1845"/>
      </w:tblGrid>
      <w:tr w:rsidR="004B6E75" w:rsidRPr="00817809" w14:paraId="0FAB8552" w14:textId="77777777" w:rsidTr="00162B33">
        <w:tc>
          <w:tcPr>
            <w:tcW w:w="5300" w:type="dxa"/>
            <w:shd w:val="clear" w:color="auto" w:fill="DAEEF3" w:themeFill="accent5" w:themeFillTint="33"/>
            <w:tcMar>
              <w:top w:w="100" w:type="dxa"/>
              <w:left w:w="100" w:type="dxa"/>
              <w:bottom w:w="100" w:type="dxa"/>
              <w:right w:w="100" w:type="dxa"/>
            </w:tcMar>
            <w:vAlign w:val="center"/>
          </w:tcPr>
          <w:p w14:paraId="692B92D5" w14:textId="77777777" w:rsidR="004B6E75" w:rsidRPr="0058692A" w:rsidRDefault="0076002B">
            <w:pPr>
              <w:widowControl w:val="0"/>
              <w:pBdr>
                <w:top w:val="nil"/>
                <w:left w:val="nil"/>
                <w:bottom w:val="nil"/>
                <w:right w:val="nil"/>
                <w:between w:val="nil"/>
              </w:pBdr>
              <w:spacing w:line="240" w:lineRule="auto"/>
              <w:rPr>
                <w:rFonts w:ascii="Century Gothic" w:hAnsi="Century Gothic"/>
                <w:b/>
                <w:color w:val="595959" w:themeColor="text1" w:themeTint="A6"/>
                <w:sz w:val="24"/>
                <w:szCs w:val="24"/>
              </w:rPr>
            </w:pPr>
            <w:r w:rsidRPr="0058692A">
              <w:rPr>
                <w:rFonts w:ascii="Century Gothic" w:hAnsi="Century Gothic"/>
                <w:b/>
                <w:color w:val="595959" w:themeColor="text1" w:themeTint="A6"/>
                <w:sz w:val="24"/>
                <w:szCs w:val="24"/>
              </w:rPr>
              <w:t>Revenue and Support</w:t>
            </w:r>
          </w:p>
        </w:tc>
        <w:tc>
          <w:tcPr>
            <w:tcW w:w="1845" w:type="dxa"/>
            <w:shd w:val="clear" w:color="auto" w:fill="CCC0D9" w:themeFill="accent4" w:themeFillTint="66"/>
            <w:tcMar>
              <w:top w:w="100" w:type="dxa"/>
              <w:left w:w="100" w:type="dxa"/>
              <w:bottom w:w="100" w:type="dxa"/>
              <w:right w:w="100" w:type="dxa"/>
            </w:tcMar>
            <w:vAlign w:val="center"/>
          </w:tcPr>
          <w:p w14:paraId="47ACE014" w14:textId="77777777" w:rsidR="004B6E75" w:rsidRPr="0058692A" w:rsidRDefault="0076002B" w:rsidP="00162B33">
            <w:pPr>
              <w:widowControl w:val="0"/>
              <w:pBdr>
                <w:top w:val="nil"/>
                <w:left w:val="nil"/>
                <w:bottom w:val="nil"/>
                <w:right w:val="nil"/>
                <w:between w:val="nil"/>
              </w:pBdr>
              <w:spacing w:line="240" w:lineRule="auto"/>
              <w:jc w:val="center"/>
              <w:rPr>
                <w:rFonts w:ascii="Century Gothic" w:hAnsi="Century Gothic"/>
                <w:b/>
                <w:color w:val="595959" w:themeColor="text1" w:themeTint="A6"/>
                <w:sz w:val="24"/>
                <w:szCs w:val="24"/>
              </w:rPr>
            </w:pPr>
            <w:r w:rsidRPr="0058692A">
              <w:rPr>
                <w:rFonts w:ascii="Century Gothic" w:hAnsi="Century Gothic"/>
                <w:b/>
                <w:color w:val="595959" w:themeColor="text1" w:themeTint="A6"/>
                <w:sz w:val="24"/>
                <w:szCs w:val="24"/>
              </w:rPr>
              <w:t>Without Donor Restrictions</w:t>
            </w:r>
          </w:p>
        </w:tc>
        <w:tc>
          <w:tcPr>
            <w:tcW w:w="1845" w:type="dxa"/>
            <w:shd w:val="clear" w:color="auto" w:fill="FBD4B4" w:themeFill="accent6" w:themeFillTint="66"/>
            <w:tcMar>
              <w:top w:w="100" w:type="dxa"/>
              <w:left w:w="100" w:type="dxa"/>
              <w:bottom w:w="100" w:type="dxa"/>
              <w:right w:w="100" w:type="dxa"/>
            </w:tcMar>
            <w:vAlign w:val="center"/>
          </w:tcPr>
          <w:p w14:paraId="4E1D2BEB" w14:textId="77777777" w:rsidR="004B6E75" w:rsidRPr="0058692A" w:rsidRDefault="0076002B" w:rsidP="00162B33">
            <w:pPr>
              <w:widowControl w:val="0"/>
              <w:pBdr>
                <w:top w:val="nil"/>
                <w:left w:val="nil"/>
                <w:bottom w:val="nil"/>
                <w:right w:val="nil"/>
                <w:between w:val="nil"/>
              </w:pBdr>
              <w:spacing w:line="240" w:lineRule="auto"/>
              <w:jc w:val="center"/>
              <w:rPr>
                <w:rFonts w:ascii="Century Gothic" w:hAnsi="Century Gothic"/>
                <w:b/>
                <w:color w:val="595959" w:themeColor="text1" w:themeTint="A6"/>
                <w:sz w:val="24"/>
                <w:szCs w:val="24"/>
              </w:rPr>
            </w:pPr>
            <w:r w:rsidRPr="0058692A">
              <w:rPr>
                <w:rFonts w:ascii="Century Gothic" w:hAnsi="Century Gothic"/>
                <w:b/>
                <w:color w:val="595959" w:themeColor="text1" w:themeTint="A6"/>
                <w:sz w:val="24"/>
                <w:szCs w:val="24"/>
              </w:rPr>
              <w:t>With Donor Restrictions</w:t>
            </w:r>
          </w:p>
        </w:tc>
        <w:tc>
          <w:tcPr>
            <w:tcW w:w="1845" w:type="dxa"/>
            <w:shd w:val="clear" w:color="auto" w:fill="D9D9D9" w:themeFill="background1" w:themeFillShade="D9"/>
            <w:tcMar>
              <w:top w:w="100" w:type="dxa"/>
              <w:left w:w="100" w:type="dxa"/>
              <w:bottom w:w="100" w:type="dxa"/>
              <w:right w:w="100" w:type="dxa"/>
            </w:tcMar>
            <w:vAlign w:val="center"/>
          </w:tcPr>
          <w:p w14:paraId="502AA93E" w14:textId="77777777" w:rsidR="004B6E75" w:rsidRPr="0058692A" w:rsidRDefault="0076002B" w:rsidP="00162B33">
            <w:pPr>
              <w:widowControl w:val="0"/>
              <w:pBdr>
                <w:top w:val="nil"/>
                <w:left w:val="nil"/>
                <w:bottom w:val="nil"/>
                <w:right w:val="nil"/>
                <w:between w:val="nil"/>
              </w:pBdr>
              <w:spacing w:line="240" w:lineRule="auto"/>
              <w:jc w:val="center"/>
              <w:rPr>
                <w:rFonts w:ascii="Century Gothic" w:hAnsi="Century Gothic"/>
                <w:b/>
                <w:color w:val="595959" w:themeColor="text1" w:themeTint="A6"/>
                <w:sz w:val="24"/>
                <w:szCs w:val="24"/>
              </w:rPr>
            </w:pPr>
            <w:r w:rsidRPr="0058692A">
              <w:rPr>
                <w:rFonts w:ascii="Century Gothic" w:hAnsi="Century Gothic"/>
                <w:b/>
                <w:color w:val="595959" w:themeColor="text1" w:themeTint="A6"/>
                <w:sz w:val="24"/>
                <w:szCs w:val="24"/>
              </w:rPr>
              <w:t>Total</w:t>
            </w:r>
          </w:p>
        </w:tc>
      </w:tr>
      <w:tr w:rsidR="004B6E75" w:rsidRPr="00817809" w14:paraId="0CAE4F28" w14:textId="77777777" w:rsidTr="00162B33">
        <w:tc>
          <w:tcPr>
            <w:tcW w:w="5300" w:type="dxa"/>
            <w:shd w:val="clear" w:color="auto" w:fill="auto"/>
            <w:tcMar>
              <w:top w:w="100" w:type="dxa"/>
              <w:left w:w="100" w:type="dxa"/>
              <w:bottom w:w="100" w:type="dxa"/>
              <w:right w:w="100" w:type="dxa"/>
            </w:tcMar>
            <w:vAlign w:val="center"/>
          </w:tcPr>
          <w:p w14:paraId="42264D71" w14:textId="56755F30" w:rsidR="004B6E75" w:rsidRPr="00162B33" w:rsidRDefault="0076002B">
            <w:pPr>
              <w:widowControl w:val="0"/>
              <w:pBdr>
                <w:top w:val="nil"/>
                <w:left w:val="nil"/>
                <w:bottom w:val="nil"/>
                <w:right w:val="nil"/>
                <w:between w:val="nil"/>
              </w:pBdr>
              <w:spacing w:line="240" w:lineRule="auto"/>
              <w:rPr>
                <w:rFonts w:ascii="Century Gothic" w:hAnsi="Century Gothic"/>
                <w:color w:val="595959" w:themeColor="text1" w:themeTint="A6"/>
              </w:rPr>
            </w:pPr>
            <w:r w:rsidRPr="00162B33">
              <w:rPr>
                <w:rFonts w:ascii="Century Gothic" w:hAnsi="Century Gothic"/>
                <w:color w:val="595959" w:themeColor="text1" w:themeTint="A6"/>
              </w:rPr>
              <w:t xml:space="preserve">Contributions </w:t>
            </w:r>
            <w:r w:rsidR="0031699D">
              <w:rPr>
                <w:rFonts w:ascii="Century Gothic" w:hAnsi="Century Gothic"/>
                <w:color w:val="595959" w:themeColor="text1" w:themeTint="A6"/>
              </w:rPr>
              <w:t>F</w:t>
            </w:r>
            <w:r w:rsidRPr="00162B33">
              <w:rPr>
                <w:rFonts w:ascii="Century Gothic" w:hAnsi="Century Gothic"/>
                <w:color w:val="595959" w:themeColor="text1" w:themeTint="A6"/>
              </w:rPr>
              <w:t>rom Individuals</w:t>
            </w:r>
          </w:p>
        </w:tc>
        <w:tc>
          <w:tcPr>
            <w:tcW w:w="1845" w:type="dxa"/>
            <w:shd w:val="clear" w:color="auto" w:fill="E5DFEC" w:themeFill="accent4" w:themeFillTint="33"/>
            <w:tcMar>
              <w:top w:w="100" w:type="dxa"/>
              <w:left w:w="100" w:type="dxa"/>
              <w:bottom w:w="100" w:type="dxa"/>
              <w:right w:w="100" w:type="dxa"/>
            </w:tcMar>
            <w:vAlign w:val="center"/>
          </w:tcPr>
          <w:p w14:paraId="5275B9CC" w14:textId="110B990B" w:rsidR="004B6E75" w:rsidRPr="00162B33" w:rsidRDefault="00162B33" w:rsidP="00162B33">
            <w:pPr>
              <w:widowControl w:val="0"/>
              <w:pBdr>
                <w:top w:val="nil"/>
                <w:left w:val="nil"/>
                <w:bottom w:val="nil"/>
                <w:right w:val="nil"/>
                <w:between w:val="nil"/>
              </w:pBdr>
              <w:spacing w:line="240" w:lineRule="auto"/>
              <w:jc w:val="right"/>
              <w:rPr>
                <w:rFonts w:ascii="Century Gothic" w:hAnsi="Century Gothic"/>
                <w:color w:val="595959" w:themeColor="text1" w:themeTint="A6"/>
              </w:rPr>
            </w:pPr>
            <w:r w:rsidRPr="00901178">
              <w:rPr>
                <w:rFonts w:ascii="Century Gothic" w:hAnsi="Century Gothic"/>
                <w:bCs/>
                <w:color w:val="595959" w:themeColor="text1" w:themeTint="A6"/>
              </w:rPr>
              <w:t>$0.00</w:t>
            </w:r>
          </w:p>
        </w:tc>
        <w:tc>
          <w:tcPr>
            <w:tcW w:w="1845" w:type="dxa"/>
            <w:shd w:val="clear" w:color="auto" w:fill="FDE9D9" w:themeFill="accent6" w:themeFillTint="33"/>
            <w:tcMar>
              <w:top w:w="100" w:type="dxa"/>
              <w:left w:w="100" w:type="dxa"/>
              <w:bottom w:w="100" w:type="dxa"/>
              <w:right w:w="100" w:type="dxa"/>
            </w:tcMar>
            <w:vAlign w:val="center"/>
          </w:tcPr>
          <w:p w14:paraId="0965A779" w14:textId="04FAFCF0" w:rsidR="004B6E75" w:rsidRPr="00162B33" w:rsidRDefault="00162B33" w:rsidP="00162B33">
            <w:pPr>
              <w:widowControl w:val="0"/>
              <w:pBdr>
                <w:top w:val="nil"/>
                <w:left w:val="nil"/>
                <w:bottom w:val="nil"/>
                <w:right w:val="nil"/>
                <w:between w:val="nil"/>
              </w:pBdr>
              <w:spacing w:line="240" w:lineRule="auto"/>
              <w:jc w:val="right"/>
              <w:rPr>
                <w:rFonts w:ascii="Century Gothic" w:hAnsi="Century Gothic"/>
                <w:color w:val="595959" w:themeColor="text1" w:themeTint="A6"/>
              </w:rPr>
            </w:pPr>
            <w:r w:rsidRPr="00901178">
              <w:rPr>
                <w:rFonts w:ascii="Century Gothic" w:hAnsi="Century Gothic"/>
                <w:bCs/>
                <w:color w:val="595959" w:themeColor="text1" w:themeTint="A6"/>
              </w:rPr>
              <w:t>$0.00</w:t>
            </w:r>
          </w:p>
        </w:tc>
        <w:tc>
          <w:tcPr>
            <w:tcW w:w="1845" w:type="dxa"/>
            <w:shd w:val="clear" w:color="auto" w:fill="F2F2F2" w:themeFill="background1" w:themeFillShade="F2"/>
            <w:tcMar>
              <w:top w:w="100" w:type="dxa"/>
              <w:left w:w="100" w:type="dxa"/>
              <w:bottom w:w="100" w:type="dxa"/>
              <w:right w:w="100" w:type="dxa"/>
            </w:tcMar>
            <w:vAlign w:val="center"/>
          </w:tcPr>
          <w:p w14:paraId="1BD670B3" w14:textId="2BC630AC" w:rsidR="004B6E75" w:rsidRPr="00162B33" w:rsidRDefault="00162B33" w:rsidP="00162B33">
            <w:pPr>
              <w:widowControl w:val="0"/>
              <w:pBdr>
                <w:top w:val="nil"/>
                <w:left w:val="nil"/>
                <w:bottom w:val="nil"/>
                <w:right w:val="nil"/>
                <w:between w:val="nil"/>
              </w:pBdr>
              <w:spacing w:line="240" w:lineRule="auto"/>
              <w:jc w:val="right"/>
              <w:rPr>
                <w:rFonts w:ascii="Century Gothic" w:hAnsi="Century Gothic"/>
                <w:color w:val="595959" w:themeColor="text1" w:themeTint="A6"/>
              </w:rPr>
            </w:pPr>
            <w:r w:rsidRPr="00901178">
              <w:rPr>
                <w:rFonts w:ascii="Century Gothic" w:hAnsi="Century Gothic"/>
                <w:bCs/>
                <w:color w:val="595959" w:themeColor="text1" w:themeTint="A6"/>
              </w:rPr>
              <w:t>$0.00</w:t>
            </w:r>
          </w:p>
        </w:tc>
      </w:tr>
      <w:tr w:rsidR="00162B33" w:rsidRPr="00817809" w14:paraId="62C522A6" w14:textId="77777777" w:rsidTr="00162B33">
        <w:tc>
          <w:tcPr>
            <w:tcW w:w="5300" w:type="dxa"/>
            <w:shd w:val="clear" w:color="auto" w:fill="auto"/>
            <w:tcMar>
              <w:top w:w="100" w:type="dxa"/>
              <w:left w:w="100" w:type="dxa"/>
              <w:bottom w:w="100" w:type="dxa"/>
              <w:right w:w="100" w:type="dxa"/>
            </w:tcMar>
            <w:vAlign w:val="center"/>
          </w:tcPr>
          <w:p w14:paraId="161F79FD" w14:textId="77777777" w:rsidR="00162B33" w:rsidRPr="00162B33" w:rsidRDefault="00162B33" w:rsidP="00162B33">
            <w:pPr>
              <w:widowControl w:val="0"/>
              <w:pBdr>
                <w:top w:val="nil"/>
                <w:left w:val="nil"/>
                <w:bottom w:val="nil"/>
                <w:right w:val="nil"/>
                <w:between w:val="nil"/>
              </w:pBdr>
              <w:spacing w:line="240" w:lineRule="auto"/>
              <w:rPr>
                <w:rFonts w:ascii="Century Gothic" w:hAnsi="Century Gothic"/>
                <w:color w:val="595959" w:themeColor="text1" w:themeTint="A6"/>
              </w:rPr>
            </w:pPr>
            <w:r w:rsidRPr="00162B33">
              <w:rPr>
                <w:rFonts w:ascii="Century Gothic" w:hAnsi="Century Gothic"/>
                <w:color w:val="595959" w:themeColor="text1" w:themeTint="A6"/>
              </w:rPr>
              <w:t>Corporate Grants and Sponsorships</w:t>
            </w:r>
          </w:p>
        </w:tc>
        <w:tc>
          <w:tcPr>
            <w:tcW w:w="1845" w:type="dxa"/>
            <w:shd w:val="clear" w:color="auto" w:fill="E5DFEC" w:themeFill="accent4" w:themeFillTint="33"/>
            <w:tcMar>
              <w:top w:w="100" w:type="dxa"/>
              <w:left w:w="100" w:type="dxa"/>
              <w:bottom w:w="100" w:type="dxa"/>
              <w:right w:w="100" w:type="dxa"/>
            </w:tcMar>
            <w:vAlign w:val="center"/>
          </w:tcPr>
          <w:p w14:paraId="5097AB30" w14:textId="64E318FB" w:rsidR="00162B33" w:rsidRPr="00162B33" w:rsidRDefault="00162B33" w:rsidP="00162B33">
            <w:pPr>
              <w:widowControl w:val="0"/>
              <w:pBdr>
                <w:top w:val="nil"/>
                <w:left w:val="nil"/>
                <w:bottom w:val="nil"/>
                <w:right w:val="nil"/>
                <w:between w:val="nil"/>
              </w:pBdr>
              <w:spacing w:line="240" w:lineRule="auto"/>
              <w:jc w:val="right"/>
              <w:rPr>
                <w:rFonts w:ascii="Century Gothic" w:hAnsi="Century Gothic"/>
                <w:color w:val="595959" w:themeColor="text1" w:themeTint="A6"/>
              </w:rPr>
            </w:pPr>
            <w:r w:rsidRPr="00901178">
              <w:rPr>
                <w:rFonts w:ascii="Century Gothic" w:hAnsi="Century Gothic"/>
                <w:bCs/>
                <w:color w:val="595959" w:themeColor="text1" w:themeTint="A6"/>
              </w:rPr>
              <w:t>$0.00</w:t>
            </w:r>
          </w:p>
        </w:tc>
        <w:tc>
          <w:tcPr>
            <w:tcW w:w="1845" w:type="dxa"/>
            <w:shd w:val="clear" w:color="auto" w:fill="FDE9D9" w:themeFill="accent6" w:themeFillTint="33"/>
            <w:tcMar>
              <w:top w:w="100" w:type="dxa"/>
              <w:left w:w="100" w:type="dxa"/>
              <w:bottom w:w="100" w:type="dxa"/>
              <w:right w:w="100" w:type="dxa"/>
            </w:tcMar>
            <w:vAlign w:val="center"/>
          </w:tcPr>
          <w:p w14:paraId="658F26D4" w14:textId="77424C64" w:rsidR="00162B33" w:rsidRPr="00162B33" w:rsidRDefault="00162B33" w:rsidP="00162B33">
            <w:pPr>
              <w:widowControl w:val="0"/>
              <w:pBdr>
                <w:top w:val="nil"/>
                <w:left w:val="nil"/>
                <w:bottom w:val="nil"/>
                <w:right w:val="nil"/>
                <w:between w:val="nil"/>
              </w:pBdr>
              <w:spacing w:line="240" w:lineRule="auto"/>
              <w:jc w:val="right"/>
              <w:rPr>
                <w:rFonts w:ascii="Century Gothic" w:hAnsi="Century Gothic"/>
                <w:color w:val="595959" w:themeColor="text1" w:themeTint="A6"/>
              </w:rPr>
            </w:pPr>
            <w:r w:rsidRPr="00901178">
              <w:rPr>
                <w:rFonts w:ascii="Century Gothic" w:hAnsi="Century Gothic"/>
                <w:bCs/>
                <w:color w:val="595959" w:themeColor="text1" w:themeTint="A6"/>
              </w:rPr>
              <w:t>$0.00</w:t>
            </w:r>
          </w:p>
        </w:tc>
        <w:tc>
          <w:tcPr>
            <w:tcW w:w="1845" w:type="dxa"/>
            <w:shd w:val="clear" w:color="auto" w:fill="F2F2F2" w:themeFill="background1" w:themeFillShade="F2"/>
            <w:tcMar>
              <w:top w:w="100" w:type="dxa"/>
              <w:left w:w="100" w:type="dxa"/>
              <w:bottom w:w="100" w:type="dxa"/>
              <w:right w:w="100" w:type="dxa"/>
            </w:tcMar>
            <w:vAlign w:val="center"/>
          </w:tcPr>
          <w:p w14:paraId="3FD17D6A" w14:textId="45799828" w:rsidR="00162B33" w:rsidRPr="00162B33" w:rsidRDefault="00162B33" w:rsidP="00162B33">
            <w:pPr>
              <w:widowControl w:val="0"/>
              <w:pBdr>
                <w:top w:val="nil"/>
                <w:left w:val="nil"/>
                <w:bottom w:val="nil"/>
                <w:right w:val="nil"/>
                <w:between w:val="nil"/>
              </w:pBdr>
              <w:spacing w:line="240" w:lineRule="auto"/>
              <w:jc w:val="right"/>
              <w:rPr>
                <w:rFonts w:ascii="Century Gothic" w:hAnsi="Century Gothic"/>
                <w:color w:val="595959" w:themeColor="text1" w:themeTint="A6"/>
              </w:rPr>
            </w:pPr>
            <w:r w:rsidRPr="00901178">
              <w:rPr>
                <w:rFonts w:ascii="Century Gothic" w:hAnsi="Century Gothic"/>
                <w:bCs/>
                <w:color w:val="595959" w:themeColor="text1" w:themeTint="A6"/>
              </w:rPr>
              <w:t>$0.00</w:t>
            </w:r>
          </w:p>
        </w:tc>
      </w:tr>
      <w:tr w:rsidR="00162B33" w:rsidRPr="00817809" w14:paraId="62697BC4" w14:textId="77777777" w:rsidTr="00162B33">
        <w:tc>
          <w:tcPr>
            <w:tcW w:w="5300" w:type="dxa"/>
            <w:shd w:val="clear" w:color="auto" w:fill="auto"/>
            <w:tcMar>
              <w:top w:w="100" w:type="dxa"/>
              <w:left w:w="100" w:type="dxa"/>
              <w:bottom w:w="100" w:type="dxa"/>
              <w:right w:w="100" w:type="dxa"/>
            </w:tcMar>
            <w:vAlign w:val="center"/>
          </w:tcPr>
          <w:p w14:paraId="3FCF1DA9" w14:textId="77777777" w:rsidR="00162B33" w:rsidRPr="00162B33" w:rsidRDefault="00162B33" w:rsidP="00162B33">
            <w:pPr>
              <w:widowControl w:val="0"/>
              <w:pBdr>
                <w:top w:val="nil"/>
                <w:left w:val="nil"/>
                <w:bottom w:val="nil"/>
                <w:right w:val="nil"/>
                <w:between w:val="nil"/>
              </w:pBdr>
              <w:spacing w:line="240" w:lineRule="auto"/>
              <w:rPr>
                <w:rFonts w:ascii="Century Gothic" w:hAnsi="Century Gothic"/>
                <w:color w:val="595959" w:themeColor="text1" w:themeTint="A6"/>
              </w:rPr>
            </w:pPr>
            <w:r w:rsidRPr="00162B33">
              <w:rPr>
                <w:rFonts w:ascii="Century Gothic" w:hAnsi="Century Gothic"/>
                <w:color w:val="595959" w:themeColor="text1" w:themeTint="A6"/>
              </w:rPr>
              <w:t>Foundation and Government Grants</w:t>
            </w:r>
          </w:p>
        </w:tc>
        <w:tc>
          <w:tcPr>
            <w:tcW w:w="1845" w:type="dxa"/>
            <w:shd w:val="clear" w:color="auto" w:fill="E5DFEC" w:themeFill="accent4" w:themeFillTint="33"/>
            <w:tcMar>
              <w:top w:w="100" w:type="dxa"/>
              <w:left w:w="100" w:type="dxa"/>
              <w:bottom w:w="100" w:type="dxa"/>
              <w:right w:w="100" w:type="dxa"/>
            </w:tcMar>
            <w:vAlign w:val="center"/>
          </w:tcPr>
          <w:p w14:paraId="07B1B0B1" w14:textId="76F49C74" w:rsidR="00162B33" w:rsidRPr="00162B33" w:rsidRDefault="00162B33" w:rsidP="00162B33">
            <w:pPr>
              <w:widowControl w:val="0"/>
              <w:pBdr>
                <w:top w:val="nil"/>
                <w:left w:val="nil"/>
                <w:bottom w:val="nil"/>
                <w:right w:val="nil"/>
                <w:between w:val="nil"/>
              </w:pBdr>
              <w:spacing w:line="240" w:lineRule="auto"/>
              <w:jc w:val="right"/>
              <w:rPr>
                <w:rFonts w:ascii="Century Gothic" w:hAnsi="Century Gothic"/>
                <w:color w:val="595959" w:themeColor="text1" w:themeTint="A6"/>
              </w:rPr>
            </w:pPr>
            <w:r w:rsidRPr="00901178">
              <w:rPr>
                <w:rFonts w:ascii="Century Gothic" w:hAnsi="Century Gothic"/>
                <w:bCs/>
                <w:color w:val="595959" w:themeColor="text1" w:themeTint="A6"/>
              </w:rPr>
              <w:t>$0.00</w:t>
            </w:r>
          </w:p>
        </w:tc>
        <w:tc>
          <w:tcPr>
            <w:tcW w:w="1845" w:type="dxa"/>
            <w:shd w:val="clear" w:color="auto" w:fill="FDE9D9" w:themeFill="accent6" w:themeFillTint="33"/>
            <w:tcMar>
              <w:top w:w="100" w:type="dxa"/>
              <w:left w:w="100" w:type="dxa"/>
              <w:bottom w:w="100" w:type="dxa"/>
              <w:right w:w="100" w:type="dxa"/>
            </w:tcMar>
            <w:vAlign w:val="center"/>
          </w:tcPr>
          <w:p w14:paraId="46D4370A" w14:textId="21231876" w:rsidR="00162B33" w:rsidRPr="00162B33" w:rsidRDefault="00162B33" w:rsidP="00162B33">
            <w:pPr>
              <w:widowControl w:val="0"/>
              <w:pBdr>
                <w:top w:val="nil"/>
                <w:left w:val="nil"/>
                <w:bottom w:val="nil"/>
                <w:right w:val="nil"/>
                <w:between w:val="nil"/>
              </w:pBdr>
              <w:spacing w:line="240" w:lineRule="auto"/>
              <w:jc w:val="right"/>
              <w:rPr>
                <w:rFonts w:ascii="Century Gothic" w:hAnsi="Century Gothic"/>
                <w:color w:val="595959" w:themeColor="text1" w:themeTint="A6"/>
              </w:rPr>
            </w:pPr>
            <w:r w:rsidRPr="00901178">
              <w:rPr>
                <w:rFonts w:ascii="Century Gothic" w:hAnsi="Century Gothic"/>
                <w:bCs/>
                <w:color w:val="595959" w:themeColor="text1" w:themeTint="A6"/>
              </w:rPr>
              <w:t>$0.00</w:t>
            </w:r>
          </w:p>
        </w:tc>
        <w:tc>
          <w:tcPr>
            <w:tcW w:w="1845" w:type="dxa"/>
            <w:shd w:val="clear" w:color="auto" w:fill="F2F2F2" w:themeFill="background1" w:themeFillShade="F2"/>
            <w:tcMar>
              <w:top w:w="100" w:type="dxa"/>
              <w:left w:w="100" w:type="dxa"/>
              <w:bottom w:w="100" w:type="dxa"/>
              <w:right w:w="100" w:type="dxa"/>
            </w:tcMar>
            <w:vAlign w:val="center"/>
          </w:tcPr>
          <w:p w14:paraId="56505213" w14:textId="5A6E2655" w:rsidR="00162B33" w:rsidRPr="00162B33" w:rsidRDefault="00162B33" w:rsidP="00162B33">
            <w:pPr>
              <w:widowControl w:val="0"/>
              <w:pBdr>
                <w:top w:val="nil"/>
                <w:left w:val="nil"/>
                <w:bottom w:val="nil"/>
                <w:right w:val="nil"/>
                <w:between w:val="nil"/>
              </w:pBdr>
              <w:spacing w:line="240" w:lineRule="auto"/>
              <w:jc w:val="right"/>
              <w:rPr>
                <w:rFonts w:ascii="Century Gothic" w:hAnsi="Century Gothic"/>
                <w:color w:val="595959" w:themeColor="text1" w:themeTint="A6"/>
              </w:rPr>
            </w:pPr>
            <w:r w:rsidRPr="00901178">
              <w:rPr>
                <w:rFonts w:ascii="Century Gothic" w:hAnsi="Century Gothic"/>
                <w:bCs/>
                <w:color w:val="595959" w:themeColor="text1" w:themeTint="A6"/>
              </w:rPr>
              <w:t>$0.00</w:t>
            </w:r>
          </w:p>
        </w:tc>
      </w:tr>
      <w:tr w:rsidR="00162B33" w:rsidRPr="00817809" w14:paraId="4A92931E" w14:textId="77777777" w:rsidTr="00162B33">
        <w:tc>
          <w:tcPr>
            <w:tcW w:w="5300" w:type="dxa"/>
            <w:shd w:val="clear" w:color="auto" w:fill="auto"/>
            <w:tcMar>
              <w:top w:w="100" w:type="dxa"/>
              <w:left w:w="100" w:type="dxa"/>
              <w:bottom w:w="100" w:type="dxa"/>
              <w:right w:w="100" w:type="dxa"/>
            </w:tcMar>
            <w:vAlign w:val="center"/>
          </w:tcPr>
          <w:p w14:paraId="03BDF861" w14:textId="77777777" w:rsidR="00162B33" w:rsidRPr="00162B33" w:rsidRDefault="00162B33" w:rsidP="00162B33">
            <w:pPr>
              <w:widowControl w:val="0"/>
              <w:pBdr>
                <w:top w:val="nil"/>
                <w:left w:val="nil"/>
                <w:bottom w:val="nil"/>
                <w:right w:val="nil"/>
                <w:between w:val="nil"/>
              </w:pBdr>
              <w:spacing w:line="240" w:lineRule="auto"/>
              <w:rPr>
                <w:rFonts w:ascii="Century Gothic" w:hAnsi="Century Gothic"/>
                <w:color w:val="595959" w:themeColor="text1" w:themeTint="A6"/>
              </w:rPr>
            </w:pPr>
            <w:r w:rsidRPr="00162B33">
              <w:rPr>
                <w:rFonts w:ascii="Century Gothic" w:hAnsi="Century Gothic"/>
                <w:color w:val="595959" w:themeColor="text1" w:themeTint="A6"/>
              </w:rPr>
              <w:t>In-Kind Contributions</w:t>
            </w:r>
          </w:p>
        </w:tc>
        <w:tc>
          <w:tcPr>
            <w:tcW w:w="1845" w:type="dxa"/>
            <w:shd w:val="clear" w:color="auto" w:fill="E5DFEC" w:themeFill="accent4" w:themeFillTint="33"/>
            <w:tcMar>
              <w:top w:w="100" w:type="dxa"/>
              <w:left w:w="100" w:type="dxa"/>
              <w:bottom w:w="100" w:type="dxa"/>
              <w:right w:w="100" w:type="dxa"/>
            </w:tcMar>
            <w:vAlign w:val="center"/>
          </w:tcPr>
          <w:p w14:paraId="29EE637A" w14:textId="32AB338E" w:rsidR="00162B33" w:rsidRPr="00162B33" w:rsidRDefault="00162B33" w:rsidP="00162B33">
            <w:pPr>
              <w:widowControl w:val="0"/>
              <w:pBdr>
                <w:top w:val="nil"/>
                <w:left w:val="nil"/>
                <w:bottom w:val="nil"/>
                <w:right w:val="nil"/>
                <w:between w:val="nil"/>
              </w:pBdr>
              <w:spacing w:line="240" w:lineRule="auto"/>
              <w:jc w:val="right"/>
              <w:rPr>
                <w:rFonts w:ascii="Century Gothic" w:hAnsi="Century Gothic"/>
                <w:color w:val="595959" w:themeColor="text1" w:themeTint="A6"/>
              </w:rPr>
            </w:pPr>
            <w:r w:rsidRPr="00901178">
              <w:rPr>
                <w:rFonts w:ascii="Century Gothic" w:hAnsi="Century Gothic"/>
                <w:bCs/>
                <w:color w:val="595959" w:themeColor="text1" w:themeTint="A6"/>
              </w:rPr>
              <w:t>$0.00</w:t>
            </w:r>
          </w:p>
        </w:tc>
        <w:tc>
          <w:tcPr>
            <w:tcW w:w="1845" w:type="dxa"/>
            <w:shd w:val="clear" w:color="auto" w:fill="FDE9D9" w:themeFill="accent6" w:themeFillTint="33"/>
            <w:tcMar>
              <w:top w:w="100" w:type="dxa"/>
              <w:left w:w="100" w:type="dxa"/>
              <w:bottom w:w="100" w:type="dxa"/>
              <w:right w:w="100" w:type="dxa"/>
            </w:tcMar>
            <w:vAlign w:val="center"/>
          </w:tcPr>
          <w:p w14:paraId="396B08AD" w14:textId="6CE59265" w:rsidR="00162B33" w:rsidRPr="00162B33" w:rsidRDefault="00162B33" w:rsidP="00162B33">
            <w:pPr>
              <w:widowControl w:val="0"/>
              <w:pBdr>
                <w:top w:val="nil"/>
                <w:left w:val="nil"/>
                <w:bottom w:val="nil"/>
                <w:right w:val="nil"/>
                <w:between w:val="nil"/>
              </w:pBdr>
              <w:spacing w:line="240" w:lineRule="auto"/>
              <w:jc w:val="right"/>
              <w:rPr>
                <w:rFonts w:ascii="Century Gothic" w:hAnsi="Century Gothic"/>
                <w:color w:val="595959" w:themeColor="text1" w:themeTint="A6"/>
              </w:rPr>
            </w:pPr>
            <w:r w:rsidRPr="00901178">
              <w:rPr>
                <w:rFonts w:ascii="Century Gothic" w:hAnsi="Century Gothic"/>
                <w:bCs/>
                <w:color w:val="595959" w:themeColor="text1" w:themeTint="A6"/>
              </w:rPr>
              <w:t>$0.00</w:t>
            </w:r>
          </w:p>
        </w:tc>
        <w:tc>
          <w:tcPr>
            <w:tcW w:w="1845" w:type="dxa"/>
            <w:shd w:val="clear" w:color="auto" w:fill="F2F2F2" w:themeFill="background1" w:themeFillShade="F2"/>
            <w:tcMar>
              <w:top w:w="100" w:type="dxa"/>
              <w:left w:w="100" w:type="dxa"/>
              <w:bottom w:w="100" w:type="dxa"/>
              <w:right w:w="100" w:type="dxa"/>
            </w:tcMar>
            <w:vAlign w:val="center"/>
          </w:tcPr>
          <w:p w14:paraId="5A38A804" w14:textId="3E2E154B" w:rsidR="00162B33" w:rsidRPr="00162B33" w:rsidRDefault="00162B33" w:rsidP="00162B33">
            <w:pPr>
              <w:widowControl w:val="0"/>
              <w:pBdr>
                <w:top w:val="nil"/>
                <w:left w:val="nil"/>
                <w:bottom w:val="nil"/>
                <w:right w:val="nil"/>
                <w:between w:val="nil"/>
              </w:pBdr>
              <w:spacing w:line="240" w:lineRule="auto"/>
              <w:jc w:val="right"/>
              <w:rPr>
                <w:rFonts w:ascii="Century Gothic" w:hAnsi="Century Gothic"/>
                <w:color w:val="595959" w:themeColor="text1" w:themeTint="A6"/>
              </w:rPr>
            </w:pPr>
            <w:r w:rsidRPr="00901178">
              <w:rPr>
                <w:rFonts w:ascii="Century Gothic" w:hAnsi="Century Gothic"/>
                <w:bCs/>
                <w:color w:val="595959" w:themeColor="text1" w:themeTint="A6"/>
              </w:rPr>
              <w:t>$0.00</w:t>
            </w:r>
          </w:p>
        </w:tc>
      </w:tr>
      <w:tr w:rsidR="00162B33" w:rsidRPr="00817809" w14:paraId="2ECD9386" w14:textId="77777777" w:rsidTr="00162B33">
        <w:tc>
          <w:tcPr>
            <w:tcW w:w="5300" w:type="dxa"/>
            <w:shd w:val="clear" w:color="auto" w:fill="auto"/>
            <w:tcMar>
              <w:top w:w="100" w:type="dxa"/>
              <w:left w:w="100" w:type="dxa"/>
              <w:bottom w:w="100" w:type="dxa"/>
              <w:right w:w="100" w:type="dxa"/>
            </w:tcMar>
            <w:vAlign w:val="center"/>
          </w:tcPr>
          <w:p w14:paraId="7422D4CA" w14:textId="77777777" w:rsidR="00162B33" w:rsidRPr="00162B33" w:rsidRDefault="00162B33" w:rsidP="00162B33">
            <w:pPr>
              <w:widowControl w:val="0"/>
              <w:pBdr>
                <w:top w:val="nil"/>
                <w:left w:val="nil"/>
                <w:bottom w:val="nil"/>
                <w:right w:val="nil"/>
                <w:between w:val="nil"/>
              </w:pBdr>
              <w:spacing w:line="240" w:lineRule="auto"/>
              <w:rPr>
                <w:rFonts w:ascii="Century Gothic" w:hAnsi="Century Gothic"/>
                <w:color w:val="595959" w:themeColor="text1" w:themeTint="A6"/>
              </w:rPr>
            </w:pPr>
            <w:r w:rsidRPr="00162B33">
              <w:rPr>
                <w:rFonts w:ascii="Century Gothic" w:hAnsi="Century Gothic"/>
                <w:color w:val="595959" w:themeColor="text1" w:themeTint="A6"/>
              </w:rPr>
              <w:t>Program Service Fees</w:t>
            </w:r>
          </w:p>
        </w:tc>
        <w:tc>
          <w:tcPr>
            <w:tcW w:w="1845" w:type="dxa"/>
            <w:shd w:val="clear" w:color="auto" w:fill="E5DFEC" w:themeFill="accent4" w:themeFillTint="33"/>
            <w:tcMar>
              <w:top w:w="100" w:type="dxa"/>
              <w:left w:w="100" w:type="dxa"/>
              <w:bottom w:w="100" w:type="dxa"/>
              <w:right w:w="100" w:type="dxa"/>
            </w:tcMar>
            <w:vAlign w:val="center"/>
          </w:tcPr>
          <w:p w14:paraId="774A42FD" w14:textId="1F4009F5" w:rsidR="00162B33" w:rsidRPr="00162B33" w:rsidRDefault="00162B33" w:rsidP="00162B33">
            <w:pPr>
              <w:widowControl w:val="0"/>
              <w:pBdr>
                <w:top w:val="nil"/>
                <w:left w:val="nil"/>
                <w:bottom w:val="nil"/>
                <w:right w:val="nil"/>
                <w:between w:val="nil"/>
              </w:pBdr>
              <w:spacing w:line="240" w:lineRule="auto"/>
              <w:jc w:val="right"/>
              <w:rPr>
                <w:rFonts w:ascii="Century Gothic" w:hAnsi="Century Gothic"/>
                <w:color w:val="595959" w:themeColor="text1" w:themeTint="A6"/>
              </w:rPr>
            </w:pPr>
            <w:r w:rsidRPr="00901178">
              <w:rPr>
                <w:rFonts w:ascii="Century Gothic" w:hAnsi="Century Gothic"/>
                <w:bCs/>
                <w:color w:val="595959" w:themeColor="text1" w:themeTint="A6"/>
              </w:rPr>
              <w:t>$0.00</w:t>
            </w:r>
          </w:p>
        </w:tc>
        <w:tc>
          <w:tcPr>
            <w:tcW w:w="1845" w:type="dxa"/>
            <w:shd w:val="clear" w:color="auto" w:fill="FDE9D9" w:themeFill="accent6" w:themeFillTint="33"/>
            <w:tcMar>
              <w:top w:w="100" w:type="dxa"/>
              <w:left w:w="100" w:type="dxa"/>
              <w:bottom w:w="100" w:type="dxa"/>
              <w:right w:w="100" w:type="dxa"/>
            </w:tcMar>
            <w:vAlign w:val="center"/>
          </w:tcPr>
          <w:p w14:paraId="76F8DC9E" w14:textId="76CAC069" w:rsidR="00162B33" w:rsidRPr="00162B33" w:rsidRDefault="00162B33" w:rsidP="00162B33">
            <w:pPr>
              <w:widowControl w:val="0"/>
              <w:pBdr>
                <w:top w:val="nil"/>
                <w:left w:val="nil"/>
                <w:bottom w:val="nil"/>
                <w:right w:val="nil"/>
                <w:between w:val="nil"/>
              </w:pBdr>
              <w:spacing w:line="240" w:lineRule="auto"/>
              <w:jc w:val="right"/>
              <w:rPr>
                <w:rFonts w:ascii="Century Gothic" w:hAnsi="Century Gothic"/>
                <w:color w:val="595959" w:themeColor="text1" w:themeTint="A6"/>
              </w:rPr>
            </w:pPr>
            <w:r w:rsidRPr="00901178">
              <w:rPr>
                <w:rFonts w:ascii="Century Gothic" w:hAnsi="Century Gothic"/>
                <w:bCs/>
                <w:color w:val="595959" w:themeColor="text1" w:themeTint="A6"/>
              </w:rPr>
              <w:t>$0.00</w:t>
            </w:r>
          </w:p>
        </w:tc>
        <w:tc>
          <w:tcPr>
            <w:tcW w:w="1845" w:type="dxa"/>
            <w:shd w:val="clear" w:color="auto" w:fill="F2F2F2" w:themeFill="background1" w:themeFillShade="F2"/>
            <w:tcMar>
              <w:top w:w="100" w:type="dxa"/>
              <w:left w:w="100" w:type="dxa"/>
              <w:bottom w:w="100" w:type="dxa"/>
              <w:right w:w="100" w:type="dxa"/>
            </w:tcMar>
            <w:vAlign w:val="center"/>
          </w:tcPr>
          <w:p w14:paraId="44348B37" w14:textId="5B447620" w:rsidR="00162B33" w:rsidRPr="00162B33" w:rsidRDefault="00162B33" w:rsidP="00162B33">
            <w:pPr>
              <w:widowControl w:val="0"/>
              <w:pBdr>
                <w:top w:val="nil"/>
                <w:left w:val="nil"/>
                <w:bottom w:val="nil"/>
                <w:right w:val="nil"/>
                <w:between w:val="nil"/>
              </w:pBdr>
              <w:spacing w:line="240" w:lineRule="auto"/>
              <w:jc w:val="right"/>
              <w:rPr>
                <w:rFonts w:ascii="Century Gothic" w:hAnsi="Century Gothic"/>
                <w:color w:val="595959" w:themeColor="text1" w:themeTint="A6"/>
              </w:rPr>
            </w:pPr>
            <w:r w:rsidRPr="00901178">
              <w:rPr>
                <w:rFonts w:ascii="Century Gothic" w:hAnsi="Century Gothic"/>
                <w:bCs/>
                <w:color w:val="595959" w:themeColor="text1" w:themeTint="A6"/>
              </w:rPr>
              <w:t>$0.00</w:t>
            </w:r>
          </w:p>
        </w:tc>
      </w:tr>
      <w:tr w:rsidR="00162B33" w:rsidRPr="00817809" w14:paraId="0F9B4D9D" w14:textId="77777777" w:rsidTr="00162B33">
        <w:tc>
          <w:tcPr>
            <w:tcW w:w="5300" w:type="dxa"/>
            <w:shd w:val="clear" w:color="auto" w:fill="auto"/>
            <w:tcMar>
              <w:top w:w="100" w:type="dxa"/>
              <w:left w:w="100" w:type="dxa"/>
              <w:bottom w:w="100" w:type="dxa"/>
              <w:right w:w="100" w:type="dxa"/>
            </w:tcMar>
            <w:vAlign w:val="center"/>
          </w:tcPr>
          <w:p w14:paraId="1FA14DA7" w14:textId="77777777" w:rsidR="00162B33" w:rsidRPr="00162B33" w:rsidRDefault="00162B33" w:rsidP="00162B33">
            <w:pPr>
              <w:widowControl w:val="0"/>
              <w:pBdr>
                <w:top w:val="nil"/>
                <w:left w:val="nil"/>
                <w:bottom w:val="nil"/>
                <w:right w:val="nil"/>
                <w:between w:val="nil"/>
              </w:pBdr>
              <w:spacing w:line="240" w:lineRule="auto"/>
              <w:rPr>
                <w:rFonts w:ascii="Century Gothic" w:hAnsi="Century Gothic"/>
                <w:color w:val="595959" w:themeColor="text1" w:themeTint="A6"/>
              </w:rPr>
            </w:pPr>
            <w:r w:rsidRPr="00162B33">
              <w:rPr>
                <w:rFonts w:ascii="Century Gothic" w:hAnsi="Century Gothic"/>
                <w:color w:val="595959" w:themeColor="text1" w:themeTint="A6"/>
              </w:rPr>
              <w:t>Fundraising Event Revenue</w:t>
            </w:r>
          </w:p>
        </w:tc>
        <w:tc>
          <w:tcPr>
            <w:tcW w:w="1845" w:type="dxa"/>
            <w:shd w:val="clear" w:color="auto" w:fill="E5DFEC" w:themeFill="accent4" w:themeFillTint="33"/>
            <w:tcMar>
              <w:top w:w="100" w:type="dxa"/>
              <w:left w:w="100" w:type="dxa"/>
              <w:bottom w:w="100" w:type="dxa"/>
              <w:right w:w="100" w:type="dxa"/>
            </w:tcMar>
            <w:vAlign w:val="center"/>
          </w:tcPr>
          <w:p w14:paraId="0A2CCE92" w14:textId="5FA6D085" w:rsidR="00162B33" w:rsidRPr="00162B33" w:rsidRDefault="00162B33" w:rsidP="00162B33">
            <w:pPr>
              <w:widowControl w:val="0"/>
              <w:pBdr>
                <w:top w:val="nil"/>
                <w:left w:val="nil"/>
                <w:bottom w:val="nil"/>
                <w:right w:val="nil"/>
                <w:between w:val="nil"/>
              </w:pBdr>
              <w:spacing w:line="240" w:lineRule="auto"/>
              <w:jc w:val="right"/>
              <w:rPr>
                <w:rFonts w:ascii="Century Gothic" w:hAnsi="Century Gothic"/>
                <w:color w:val="595959" w:themeColor="text1" w:themeTint="A6"/>
              </w:rPr>
            </w:pPr>
            <w:r w:rsidRPr="00901178">
              <w:rPr>
                <w:rFonts w:ascii="Century Gothic" w:hAnsi="Century Gothic"/>
                <w:bCs/>
                <w:color w:val="595959" w:themeColor="text1" w:themeTint="A6"/>
              </w:rPr>
              <w:t>$0.00</w:t>
            </w:r>
          </w:p>
        </w:tc>
        <w:tc>
          <w:tcPr>
            <w:tcW w:w="1845" w:type="dxa"/>
            <w:shd w:val="clear" w:color="auto" w:fill="FDE9D9" w:themeFill="accent6" w:themeFillTint="33"/>
            <w:tcMar>
              <w:top w:w="100" w:type="dxa"/>
              <w:left w:w="100" w:type="dxa"/>
              <w:bottom w:w="100" w:type="dxa"/>
              <w:right w:w="100" w:type="dxa"/>
            </w:tcMar>
            <w:vAlign w:val="center"/>
          </w:tcPr>
          <w:p w14:paraId="73FD74C7" w14:textId="1D9A75D4" w:rsidR="00162B33" w:rsidRPr="00162B33" w:rsidRDefault="00162B33" w:rsidP="00162B33">
            <w:pPr>
              <w:widowControl w:val="0"/>
              <w:pBdr>
                <w:top w:val="nil"/>
                <w:left w:val="nil"/>
                <w:bottom w:val="nil"/>
                <w:right w:val="nil"/>
                <w:between w:val="nil"/>
              </w:pBdr>
              <w:spacing w:line="240" w:lineRule="auto"/>
              <w:jc w:val="right"/>
              <w:rPr>
                <w:rFonts w:ascii="Century Gothic" w:hAnsi="Century Gothic"/>
                <w:color w:val="595959" w:themeColor="text1" w:themeTint="A6"/>
              </w:rPr>
            </w:pPr>
            <w:r w:rsidRPr="00901178">
              <w:rPr>
                <w:rFonts w:ascii="Century Gothic" w:hAnsi="Century Gothic"/>
                <w:bCs/>
                <w:color w:val="595959" w:themeColor="text1" w:themeTint="A6"/>
              </w:rPr>
              <w:t>$0.00</w:t>
            </w:r>
          </w:p>
        </w:tc>
        <w:tc>
          <w:tcPr>
            <w:tcW w:w="1845" w:type="dxa"/>
            <w:shd w:val="clear" w:color="auto" w:fill="F2F2F2" w:themeFill="background1" w:themeFillShade="F2"/>
            <w:tcMar>
              <w:top w:w="100" w:type="dxa"/>
              <w:left w:w="100" w:type="dxa"/>
              <w:bottom w:w="100" w:type="dxa"/>
              <w:right w:w="100" w:type="dxa"/>
            </w:tcMar>
            <w:vAlign w:val="center"/>
          </w:tcPr>
          <w:p w14:paraId="5D75E9E8" w14:textId="49A714FD" w:rsidR="00162B33" w:rsidRPr="00162B33" w:rsidRDefault="00162B33" w:rsidP="00162B33">
            <w:pPr>
              <w:widowControl w:val="0"/>
              <w:pBdr>
                <w:top w:val="nil"/>
                <w:left w:val="nil"/>
                <w:bottom w:val="nil"/>
                <w:right w:val="nil"/>
                <w:between w:val="nil"/>
              </w:pBdr>
              <w:spacing w:line="240" w:lineRule="auto"/>
              <w:jc w:val="right"/>
              <w:rPr>
                <w:rFonts w:ascii="Century Gothic" w:hAnsi="Century Gothic"/>
                <w:color w:val="595959" w:themeColor="text1" w:themeTint="A6"/>
              </w:rPr>
            </w:pPr>
            <w:r w:rsidRPr="00901178">
              <w:rPr>
                <w:rFonts w:ascii="Century Gothic" w:hAnsi="Century Gothic"/>
                <w:bCs/>
                <w:color w:val="595959" w:themeColor="text1" w:themeTint="A6"/>
              </w:rPr>
              <w:t>$0.00</w:t>
            </w:r>
          </w:p>
        </w:tc>
      </w:tr>
      <w:tr w:rsidR="00162B33" w:rsidRPr="00817809" w14:paraId="6B62739A" w14:textId="77777777" w:rsidTr="00162B33">
        <w:tc>
          <w:tcPr>
            <w:tcW w:w="5300" w:type="dxa"/>
            <w:shd w:val="clear" w:color="auto" w:fill="auto"/>
            <w:tcMar>
              <w:top w:w="100" w:type="dxa"/>
              <w:left w:w="100" w:type="dxa"/>
              <w:bottom w:w="100" w:type="dxa"/>
              <w:right w:w="100" w:type="dxa"/>
            </w:tcMar>
            <w:vAlign w:val="center"/>
          </w:tcPr>
          <w:p w14:paraId="53FD3BD4" w14:textId="77777777" w:rsidR="00162B33" w:rsidRPr="00162B33" w:rsidRDefault="00162B33" w:rsidP="00162B33">
            <w:pPr>
              <w:widowControl w:val="0"/>
              <w:pBdr>
                <w:top w:val="nil"/>
                <w:left w:val="nil"/>
                <w:bottom w:val="nil"/>
                <w:right w:val="nil"/>
                <w:between w:val="nil"/>
              </w:pBdr>
              <w:spacing w:line="240" w:lineRule="auto"/>
              <w:rPr>
                <w:rFonts w:ascii="Century Gothic" w:hAnsi="Century Gothic"/>
                <w:color w:val="595959" w:themeColor="text1" w:themeTint="A6"/>
              </w:rPr>
            </w:pPr>
            <w:r w:rsidRPr="00162B33">
              <w:rPr>
                <w:rFonts w:ascii="Century Gothic" w:hAnsi="Century Gothic"/>
                <w:color w:val="595959" w:themeColor="text1" w:themeTint="A6"/>
              </w:rPr>
              <w:t>Investment Income</w:t>
            </w:r>
          </w:p>
        </w:tc>
        <w:tc>
          <w:tcPr>
            <w:tcW w:w="1845" w:type="dxa"/>
            <w:shd w:val="clear" w:color="auto" w:fill="E5DFEC" w:themeFill="accent4" w:themeFillTint="33"/>
            <w:tcMar>
              <w:top w:w="100" w:type="dxa"/>
              <w:left w:w="100" w:type="dxa"/>
              <w:bottom w:w="100" w:type="dxa"/>
              <w:right w:w="100" w:type="dxa"/>
            </w:tcMar>
            <w:vAlign w:val="center"/>
          </w:tcPr>
          <w:p w14:paraId="34ED0BE8" w14:textId="0112FDFB" w:rsidR="00162B33" w:rsidRPr="00162B33" w:rsidRDefault="00162B33" w:rsidP="00162B33">
            <w:pPr>
              <w:widowControl w:val="0"/>
              <w:pBdr>
                <w:top w:val="nil"/>
                <w:left w:val="nil"/>
                <w:bottom w:val="nil"/>
                <w:right w:val="nil"/>
                <w:between w:val="nil"/>
              </w:pBdr>
              <w:spacing w:line="240" w:lineRule="auto"/>
              <w:jc w:val="right"/>
              <w:rPr>
                <w:rFonts w:ascii="Century Gothic" w:hAnsi="Century Gothic"/>
                <w:color w:val="595959" w:themeColor="text1" w:themeTint="A6"/>
              </w:rPr>
            </w:pPr>
            <w:r w:rsidRPr="00901178">
              <w:rPr>
                <w:rFonts w:ascii="Century Gothic" w:hAnsi="Century Gothic"/>
                <w:bCs/>
                <w:color w:val="595959" w:themeColor="text1" w:themeTint="A6"/>
              </w:rPr>
              <w:t>$0.00</w:t>
            </w:r>
          </w:p>
        </w:tc>
        <w:tc>
          <w:tcPr>
            <w:tcW w:w="1845" w:type="dxa"/>
            <w:shd w:val="clear" w:color="auto" w:fill="FDE9D9" w:themeFill="accent6" w:themeFillTint="33"/>
            <w:tcMar>
              <w:top w:w="100" w:type="dxa"/>
              <w:left w:w="100" w:type="dxa"/>
              <w:bottom w:w="100" w:type="dxa"/>
              <w:right w:w="100" w:type="dxa"/>
            </w:tcMar>
            <w:vAlign w:val="center"/>
          </w:tcPr>
          <w:p w14:paraId="04EE9F99" w14:textId="50A6414D" w:rsidR="00162B33" w:rsidRPr="00162B33" w:rsidRDefault="00162B33" w:rsidP="00162B33">
            <w:pPr>
              <w:widowControl w:val="0"/>
              <w:pBdr>
                <w:top w:val="nil"/>
                <w:left w:val="nil"/>
                <w:bottom w:val="nil"/>
                <w:right w:val="nil"/>
                <w:between w:val="nil"/>
              </w:pBdr>
              <w:spacing w:line="240" w:lineRule="auto"/>
              <w:jc w:val="right"/>
              <w:rPr>
                <w:rFonts w:ascii="Century Gothic" w:hAnsi="Century Gothic"/>
                <w:color w:val="595959" w:themeColor="text1" w:themeTint="A6"/>
              </w:rPr>
            </w:pPr>
            <w:r w:rsidRPr="00901178">
              <w:rPr>
                <w:rFonts w:ascii="Century Gothic" w:hAnsi="Century Gothic"/>
                <w:bCs/>
                <w:color w:val="595959" w:themeColor="text1" w:themeTint="A6"/>
              </w:rPr>
              <w:t>$0.00</w:t>
            </w:r>
          </w:p>
        </w:tc>
        <w:tc>
          <w:tcPr>
            <w:tcW w:w="1845" w:type="dxa"/>
            <w:shd w:val="clear" w:color="auto" w:fill="F2F2F2" w:themeFill="background1" w:themeFillShade="F2"/>
            <w:tcMar>
              <w:top w:w="100" w:type="dxa"/>
              <w:left w:w="100" w:type="dxa"/>
              <w:bottom w:w="100" w:type="dxa"/>
              <w:right w:w="100" w:type="dxa"/>
            </w:tcMar>
            <w:vAlign w:val="center"/>
          </w:tcPr>
          <w:p w14:paraId="516D5BAA" w14:textId="15240CE1" w:rsidR="00162B33" w:rsidRPr="00162B33" w:rsidRDefault="00162B33" w:rsidP="00162B33">
            <w:pPr>
              <w:widowControl w:val="0"/>
              <w:pBdr>
                <w:top w:val="nil"/>
                <w:left w:val="nil"/>
                <w:bottom w:val="nil"/>
                <w:right w:val="nil"/>
                <w:between w:val="nil"/>
              </w:pBdr>
              <w:spacing w:line="240" w:lineRule="auto"/>
              <w:jc w:val="right"/>
              <w:rPr>
                <w:rFonts w:ascii="Century Gothic" w:hAnsi="Century Gothic"/>
                <w:color w:val="595959" w:themeColor="text1" w:themeTint="A6"/>
              </w:rPr>
            </w:pPr>
            <w:r w:rsidRPr="00901178">
              <w:rPr>
                <w:rFonts w:ascii="Century Gothic" w:hAnsi="Century Gothic"/>
                <w:bCs/>
                <w:color w:val="595959" w:themeColor="text1" w:themeTint="A6"/>
              </w:rPr>
              <w:t>$0.00</w:t>
            </w:r>
          </w:p>
        </w:tc>
      </w:tr>
      <w:tr w:rsidR="00162B33" w:rsidRPr="00817809" w14:paraId="1AD13C9E" w14:textId="77777777" w:rsidTr="00162B33">
        <w:tc>
          <w:tcPr>
            <w:tcW w:w="5300" w:type="dxa"/>
            <w:shd w:val="clear" w:color="auto" w:fill="auto"/>
            <w:tcMar>
              <w:top w:w="100" w:type="dxa"/>
              <w:left w:w="100" w:type="dxa"/>
              <w:bottom w:w="100" w:type="dxa"/>
              <w:right w:w="100" w:type="dxa"/>
            </w:tcMar>
            <w:vAlign w:val="center"/>
          </w:tcPr>
          <w:p w14:paraId="3AF9DBE6" w14:textId="54073A14" w:rsidR="00162B33" w:rsidRPr="00162B33" w:rsidRDefault="00162B33" w:rsidP="00162B33">
            <w:pPr>
              <w:widowControl w:val="0"/>
              <w:pBdr>
                <w:top w:val="nil"/>
                <w:left w:val="nil"/>
                <w:bottom w:val="nil"/>
                <w:right w:val="nil"/>
                <w:between w:val="nil"/>
              </w:pBdr>
              <w:spacing w:line="240" w:lineRule="auto"/>
              <w:rPr>
                <w:rFonts w:ascii="Century Gothic" w:hAnsi="Century Gothic"/>
                <w:color w:val="595959" w:themeColor="text1" w:themeTint="A6"/>
              </w:rPr>
            </w:pPr>
            <w:r w:rsidRPr="00162B33">
              <w:rPr>
                <w:rFonts w:ascii="Century Gothic" w:hAnsi="Century Gothic"/>
                <w:color w:val="595959" w:themeColor="text1" w:themeTint="A6"/>
              </w:rPr>
              <w:t xml:space="preserve">Net Assets Released </w:t>
            </w:r>
            <w:r w:rsidR="0031699D">
              <w:rPr>
                <w:rFonts w:ascii="Century Gothic" w:hAnsi="Century Gothic"/>
                <w:color w:val="595959" w:themeColor="text1" w:themeTint="A6"/>
              </w:rPr>
              <w:t>F</w:t>
            </w:r>
            <w:r w:rsidRPr="00162B33">
              <w:rPr>
                <w:rFonts w:ascii="Century Gothic" w:hAnsi="Century Gothic"/>
                <w:color w:val="595959" w:themeColor="text1" w:themeTint="A6"/>
              </w:rPr>
              <w:t>rom Restrictions</w:t>
            </w:r>
          </w:p>
        </w:tc>
        <w:tc>
          <w:tcPr>
            <w:tcW w:w="1845" w:type="dxa"/>
            <w:shd w:val="clear" w:color="auto" w:fill="E5DFEC" w:themeFill="accent4" w:themeFillTint="33"/>
            <w:tcMar>
              <w:top w:w="100" w:type="dxa"/>
              <w:left w:w="100" w:type="dxa"/>
              <w:bottom w:w="100" w:type="dxa"/>
              <w:right w:w="100" w:type="dxa"/>
            </w:tcMar>
            <w:vAlign w:val="center"/>
          </w:tcPr>
          <w:p w14:paraId="1E75D143" w14:textId="563AF21C" w:rsidR="00162B33" w:rsidRPr="00162B33" w:rsidRDefault="00162B33" w:rsidP="00162B33">
            <w:pPr>
              <w:widowControl w:val="0"/>
              <w:pBdr>
                <w:top w:val="nil"/>
                <w:left w:val="nil"/>
                <w:bottom w:val="nil"/>
                <w:right w:val="nil"/>
                <w:between w:val="nil"/>
              </w:pBdr>
              <w:spacing w:line="240" w:lineRule="auto"/>
              <w:jc w:val="right"/>
              <w:rPr>
                <w:rFonts w:ascii="Century Gothic" w:hAnsi="Century Gothic"/>
                <w:color w:val="595959" w:themeColor="text1" w:themeTint="A6"/>
              </w:rPr>
            </w:pPr>
            <w:r w:rsidRPr="00901178">
              <w:rPr>
                <w:rFonts w:ascii="Century Gothic" w:hAnsi="Century Gothic"/>
                <w:bCs/>
                <w:color w:val="595959" w:themeColor="text1" w:themeTint="A6"/>
              </w:rPr>
              <w:t>$0.00</w:t>
            </w:r>
          </w:p>
        </w:tc>
        <w:tc>
          <w:tcPr>
            <w:tcW w:w="1845" w:type="dxa"/>
            <w:shd w:val="clear" w:color="auto" w:fill="FDE9D9" w:themeFill="accent6" w:themeFillTint="33"/>
            <w:tcMar>
              <w:top w:w="100" w:type="dxa"/>
              <w:left w:w="100" w:type="dxa"/>
              <w:bottom w:w="100" w:type="dxa"/>
              <w:right w:w="100" w:type="dxa"/>
            </w:tcMar>
            <w:vAlign w:val="center"/>
          </w:tcPr>
          <w:p w14:paraId="28E9AE7D" w14:textId="2E6706B9" w:rsidR="00162B33" w:rsidRPr="00162B33" w:rsidRDefault="00162B33" w:rsidP="00162B33">
            <w:pPr>
              <w:widowControl w:val="0"/>
              <w:pBdr>
                <w:top w:val="nil"/>
                <w:left w:val="nil"/>
                <w:bottom w:val="nil"/>
                <w:right w:val="nil"/>
                <w:between w:val="nil"/>
              </w:pBdr>
              <w:spacing w:line="240" w:lineRule="auto"/>
              <w:jc w:val="right"/>
              <w:rPr>
                <w:rFonts w:ascii="Century Gothic" w:hAnsi="Century Gothic"/>
                <w:color w:val="595959" w:themeColor="text1" w:themeTint="A6"/>
              </w:rPr>
            </w:pPr>
            <w:r w:rsidRPr="00901178">
              <w:rPr>
                <w:rFonts w:ascii="Century Gothic" w:hAnsi="Century Gothic"/>
                <w:bCs/>
                <w:color w:val="595959" w:themeColor="text1" w:themeTint="A6"/>
              </w:rPr>
              <w:t>$0.00</w:t>
            </w:r>
          </w:p>
        </w:tc>
        <w:tc>
          <w:tcPr>
            <w:tcW w:w="1845" w:type="dxa"/>
            <w:shd w:val="clear" w:color="auto" w:fill="F2F2F2" w:themeFill="background1" w:themeFillShade="F2"/>
            <w:tcMar>
              <w:top w:w="100" w:type="dxa"/>
              <w:left w:w="100" w:type="dxa"/>
              <w:bottom w:w="100" w:type="dxa"/>
              <w:right w:w="100" w:type="dxa"/>
            </w:tcMar>
            <w:vAlign w:val="center"/>
          </w:tcPr>
          <w:p w14:paraId="27D7BF43" w14:textId="4179A5EC" w:rsidR="00162B33" w:rsidRPr="00162B33" w:rsidRDefault="00162B33" w:rsidP="00162B33">
            <w:pPr>
              <w:widowControl w:val="0"/>
              <w:pBdr>
                <w:top w:val="nil"/>
                <w:left w:val="nil"/>
                <w:bottom w:val="nil"/>
                <w:right w:val="nil"/>
                <w:between w:val="nil"/>
              </w:pBdr>
              <w:spacing w:line="240" w:lineRule="auto"/>
              <w:jc w:val="right"/>
              <w:rPr>
                <w:rFonts w:ascii="Century Gothic" w:hAnsi="Century Gothic"/>
                <w:color w:val="595959" w:themeColor="text1" w:themeTint="A6"/>
              </w:rPr>
            </w:pPr>
            <w:r w:rsidRPr="00901178">
              <w:rPr>
                <w:rFonts w:ascii="Century Gothic" w:hAnsi="Century Gothic"/>
                <w:bCs/>
                <w:color w:val="595959" w:themeColor="text1" w:themeTint="A6"/>
              </w:rPr>
              <w:t>$0.00</w:t>
            </w:r>
          </w:p>
        </w:tc>
      </w:tr>
      <w:tr w:rsidR="00162B33" w:rsidRPr="00817809" w14:paraId="1051C8C9" w14:textId="77777777" w:rsidTr="00162B33">
        <w:tc>
          <w:tcPr>
            <w:tcW w:w="5300" w:type="dxa"/>
            <w:shd w:val="clear" w:color="auto" w:fill="auto"/>
            <w:tcMar>
              <w:top w:w="100" w:type="dxa"/>
              <w:left w:w="100" w:type="dxa"/>
              <w:bottom w:w="100" w:type="dxa"/>
              <w:right w:w="100" w:type="dxa"/>
            </w:tcMar>
            <w:vAlign w:val="center"/>
          </w:tcPr>
          <w:p w14:paraId="680F339E" w14:textId="77777777" w:rsidR="00162B33" w:rsidRPr="00162B33" w:rsidRDefault="00162B33" w:rsidP="00162B33">
            <w:pPr>
              <w:widowControl w:val="0"/>
              <w:pBdr>
                <w:top w:val="nil"/>
                <w:left w:val="nil"/>
                <w:bottom w:val="nil"/>
                <w:right w:val="nil"/>
                <w:between w:val="nil"/>
              </w:pBdr>
              <w:spacing w:line="240" w:lineRule="auto"/>
              <w:rPr>
                <w:rFonts w:ascii="Century Gothic" w:hAnsi="Century Gothic"/>
                <w:color w:val="595959" w:themeColor="text1" w:themeTint="A6"/>
              </w:rPr>
            </w:pPr>
            <w:r w:rsidRPr="00162B33">
              <w:rPr>
                <w:rFonts w:ascii="Century Gothic" w:hAnsi="Century Gothic"/>
                <w:color w:val="595959" w:themeColor="text1" w:themeTint="A6"/>
              </w:rPr>
              <w:t>Total Revenue and Support</w:t>
            </w:r>
          </w:p>
        </w:tc>
        <w:tc>
          <w:tcPr>
            <w:tcW w:w="1845" w:type="dxa"/>
            <w:shd w:val="clear" w:color="auto" w:fill="E5DFEC" w:themeFill="accent4" w:themeFillTint="33"/>
            <w:tcMar>
              <w:top w:w="100" w:type="dxa"/>
              <w:left w:w="100" w:type="dxa"/>
              <w:bottom w:w="100" w:type="dxa"/>
              <w:right w:w="100" w:type="dxa"/>
            </w:tcMar>
            <w:vAlign w:val="center"/>
          </w:tcPr>
          <w:p w14:paraId="2A3C1369" w14:textId="3F07A4BF" w:rsidR="00162B33" w:rsidRPr="00162B33" w:rsidRDefault="00162B33" w:rsidP="00162B33">
            <w:pPr>
              <w:widowControl w:val="0"/>
              <w:pBdr>
                <w:top w:val="nil"/>
                <w:left w:val="nil"/>
                <w:bottom w:val="nil"/>
                <w:right w:val="nil"/>
                <w:between w:val="nil"/>
              </w:pBdr>
              <w:spacing w:line="240" w:lineRule="auto"/>
              <w:jc w:val="right"/>
              <w:rPr>
                <w:rFonts w:ascii="Century Gothic" w:hAnsi="Century Gothic"/>
                <w:color w:val="595959" w:themeColor="text1" w:themeTint="A6"/>
              </w:rPr>
            </w:pPr>
            <w:r w:rsidRPr="00901178">
              <w:rPr>
                <w:rFonts w:ascii="Century Gothic" w:hAnsi="Century Gothic"/>
                <w:bCs/>
                <w:color w:val="595959" w:themeColor="text1" w:themeTint="A6"/>
              </w:rPr>
              <w:t>$0.00</w:t>
            </w:r>
          </w:p>
        </w:tc>
        <w:tc>
          <w:tcPr>
            <w:tcW w:w="1845" w:type="dxa"/>
            <w:shd w:val="clear" w:color="auto" w:fill="FDE9D9" w:themeFill="accent6" w:themeFillTint="33"/>
            <w:tcMar>
              <w:top w:w="100" w:type="dxa"/>
              <w:left w:w="100" w:type="dxa"/>
              <w:bottom w:w="100" w:type="dxa"/>
              <w:right w:w="100" w:type="dxa"/>
            </w:tcMar>
            <w:vAlign w:val="center"/>
          </w:tcPr>
          <w:p w14:paraId="5DC162E8" w14:textId="2348188B" w:rsidR="00162B33" w:rsidRPr="00162B33" w:rsidRDefault="00162B33" w:rsidP="00162B33">
            <w:pPr>
              <w:widowControl w:val="0"/>
              <w:pBdr>
                <w:top w:val="nil"/>
                <w:left w:val="nil"/>
                <w:bottom w:val="nil"/>
                <w:right w:val="nil"/>
                <w:between w:val="nil"/>
              </w:pBdr>
              <w:spacing w:line="240" w:lineRule="auto"/>
              <w:jc w:val="right"/>
              <w:rPr>
                <w:rFonts w:ascii="Century Gothic" w:hAnsi="Century Gothic"/>
                <w:color w:val="595959" w:themeColor="text1" w:themeTint="A6"/>
              </w:rPr>
            </w:pPr>
            <w:r w:rsidRPr="00901178">
              <w:rPr>
                <w:rFonts w:ascii="Century Gothic" w:hAnsi="Century Gothic"/>
                <w:bCs/>
                <w:color w:val="595959" w:themeColor="text1" w:themeTint="A6"/>
              </w:rPr>
              <w:t>$0.00</w:t>
            </w:r>
          </w:p>
        </w:tc>
        <w:tc>
          <w:tcPr>
            <w:tcW w:w="1845" w:type="dxa"/>
            <w:shd w:val="clear" w:color="auto" w:fill="F2F2F2" w:themeFill="background1" w:themeFillShade="F2"/>
            <w:tcMar>
              <w:top w:w="100" w:type="dxa"/>
              <w:left w:w="100" w:type="dxa"/>
              <w:bottom w:w="100" w:type="dxa"/>
              <w:right w:w="100" w:type="dxa"/>
            </w:tcMar>
            <w:vAlign w:val="center"/>
          </w:tcPr>
          <w:p w14:paraId="5EFC4E39" w14:textId="1FE24837" w:rsidR="00162B33" w:rsidRPr="00162B33" w:rsidRDefault="00162B33" w:rsidP="00162B33">
            <w:pPr>
              <w:widowControl w:val="0"/>
              <w:pBdr>
                <w:top w:val="nil"/>
                <w:left w:val="nil"/>
                <w:bottom w:val="nil"/>
                <w:right w:val="nil"/>
                <w:between w:val="nil"/>
              </w:pBdr>
              <w:spacing w:line="240" w:lineRule="auto"/>
              <w:jc w:val="right"/>
              <w:rPr>
                <w:rFonts w:ascii="Century Gothic" w:hAnsi="Century Gothic"/>
                <w:color w:val="595959" w:themeColor="text1" w:themeTint="A6"/>
              </w:rPr>
            </w:pPr>
            <w:r w:rsidRPr="00901178">
              <w:rPr>
                <w:rFonts w:ascii="Century Gothic" w:hAnsi="Century Gothic"/>
                <w:bCs/>
                <w:color w:val="595959" w:themeColor="text1" w:themeTint="A6"/>
              </w:rPr>
              <w:t>$0.00</w:t>
            </w:r>
          </w:p>
        </w:tc>
      </w:tr>
      <w:tr w:rsidR="004B6E75" w:rsidRPr="00817809" w14:paraId="111220D7" w14:textId="77777777" w:rsidTr="00162B33">
        <w:tc>
          <w:tcPr>
            <w:tcW w:w="5300" w:type="dxa"/>
            <w:shd w:val="clear" w:color="auto" w:fill="DAEEF3" w:themeFill="accent5" w:themeFillTint="33"/>
            <w:tcMar>
              <w:top w:w="100" w:type="dxa"/>
              <w:left w:w="100" w:type="dxa"/>
              <w:bottom w:w="100" w:type="dxa"/>
              <w:right w:w="100" w:type="dxa"/>
            </w:tcMar>
            <w:vAlign w:val="center"/>
          </w:tcPr>
          <w:p w14:paraId="2C9085F6" w14:textId="77777777" w:rsidR="004B6E75" w:rsidRPr="00162B33" w:rsidRDefault="0076002B">
            <w:pPr>
              <w:widowControl w:val="0"/>
              <w:pBdr>
                <w:top w:val="nil"/>
                <w:left w:val="nil"/>
                <w:bottom w:val="nil"/>
                <w:right w:val="nil"/>
                <w:between w:val="nil"/>
              </w:pBdr>
              <w:spacing w:line="240" w:lineRule="auto"/>
              <w:rPr>
                <w:rFonts w:ascii="Century Gothic" w:hAnsi="Century Gothic"/>
                <w:b/>
                <w:color w:val="595959" w:themeColor="text1" w:themeTint="A6"/>
              </w:rPr>
            </w:pPr>
            <w:r w:rsidRPr="00162B33">
              <w:rPr>
                <w:rFonts w:ascii="Century Gothic" w:hAnsi="Century Gothic"/>
                <w:b/>
                <w:color w:val="595959" w:themeColor="text1" w:themeTint="A6"/>
              </w:rPr>
              <w:t>Expenses</w:t>
            </w:r>
          </w:p>
        </w:tc>
        <w:tc>
          <w:tcPr>
            <w:tcW w:w="1845" w:type="dxa"/>
            <w:shd w:val="clear" w:color="auto" w:fill="E5DFEC" w:themeFill="accent4" w:themeFillTint="33"/>
            <w:tcMar>
              <w:top w:w="100" w:type="dxa"/>
              <w:left w:w="100" w:type="dxa"/>
              <w:bottom w:w="100" w:type="dxa"/>
              <w:right w:w="100" w:type="dxa"/>
            </w:tcMar>
            <w:vAlign w:val="center"/>
          </w:tcPr>
          <w:p w14:paraId="3F6FF806" w14:textId="77777777" w:rsidR="004B6E75" w:rsidRPr="00162B33" w:rsidRDefault="004B6E75" w:rsidP="00162B33">
            <w:pPr>
              <w:widowControl w:val="0"/>
              <w:pBdr>
                <w:top w:val="nil"/>
                <w:left w:val="nil"/>
                <w:bottom w:val="nil"/>
                <w:right w:val="nil"/>
                <w:between w:val="nil"/>
              </w:pBdr>
              <w:spacing w:line="240" w:lineRule="auto"/>
              <w:jc w:val="right"/>
              <w:rPr>
                <w:rFonts w:ascii="Century Gothic" w:hAnsi="Century Gothic"/>
                <w:color w:val="595959" w:themeColor="text1" w:themeTint="A6"/>
              </w:rPr>
            </w:pPr>
          </w:p>
        </w:tc>
        <w:tc>
          <w:tcPr>
            <w:tcW w:w="1845" w:type="dxa"/>
            <w:shd w:val="clear" w:color="auto" w:fill="FDE9D9" w:themeFill="accent6" w:themeFillTint="33"/>
            <w:tcMar>
              <w:top w:w="100" w:type="dxa"/>
              <w:left w:w="100" w:type="dxa"/>
              <w:bottom w:w="100" w:type="dxa"/>
              <w:right w:w="100" w:type="dxa"/>
            </w:tcMar>
            <w:vAlign w:val="center"/>
          </w:tcPr>
          <w:p w14:paraId="458AC6DC" w14:textId="77777777" w:rsidR="004B6E75" w:rsidRPr="00162B33" w:rsidRDefault="004B6E75" w:rsidP="00162B33">
            <w:pPr>
              <w:widowControl w:val="0"/>
              <w:pBdr>
                <w:top w:val="nil"/>
                <w:left w:val="nil"/>
                <w:bottom w:val="nil"/>
                <w:right w:val="nil"/>
                <w:between w:val="nil"/>
              </w:pBdr>
              <w:spacing w:line="240" w:lineRule="auto"/>
              <w:jc w:val="right"/>
              <w:rPr>
                <w:rFonts w:ascii="Century Gothic" w:hAnsi="Century Gothic"/>
                <w:color w:val="595959" w:themeColor="text1" w:themeTint="A6"/>
              </w:rPr>
            </w:pPr>
          </w:p>
        </w:tc>
        <w:tc>
          <w:tcPr>
            <w:tcW w:w="1845" w:type="dxa"/>
            <w:shd w:val="clear" w:color="auto" w:fill="F2F2F2" w:themeFill="background1" w:themeFillShade="F2"/>
            <w:tcMar>
              <w:top w:w="100" w:type="dxa"/>
              <w:left w:w="100" w:type="dxa"/>
              <w:bottom w:w="100" w:type="dxa"/>
              <w:right w:w="100" w:type="dxa"/>
            </w:tcMar>
            <w:vAlign w:val="center"/>
          </w:tcPr>
          <w:p w14:paraId="77FBC71A" w14:textId="77777777" w:rsidR="004B6E75" w:rsidRPr="00162B33" w:rsidRDefault="004B6E75" w:rsidP="00162B33">
            <w:pPr>
              <w:widowControl w:val="0"/>
              <w:pBdr>
                <w:top w:val="nil"/>
                <w:left w:val="nil"/>
                <w:bottom w:val="nil"/>
                <w:right w:val="nil"/>
                <w:between w:val="nil"/>
              </w:pBdr>
              <w:spacing w:line="240" w:lineRule="auto"/>
              <w:jc w:val="right"/>
              <w:rPr>
                <w:rFonts w:ascii="Century Gothic" w:hAnsi="Century Gothic"/>
                <w:color w:val="595959" w:themeColor="text1" w:themeTint="A6"/>
              </w:rPr>
            </w:pPr>
          </w:p>
        </w:tc>
      </w:tr>
      <w:tr w:rsidR="00162B33" w:rsidRPr="00817809" w14:paraId="6E049534" w14:textId="77777777" w:rsidTr="00162B33">
        <w:tc>
          <w:tcPr>
            <w:tcW w:w="5300" w:type="dxa"/>
            <w:shd w:val="clear" w:color="auto" w:fill="auto"/>
            <w:tcMar>
              <w:top w:w="100" w:type="dxa"/>
              <w:left w:w="100" w:type="dxa"/>
              <w:bottom w:w="100" w:type="dxa"/>
              <w:right w:w="100" w:type="dxa"/>
            </w:tcMar>
            <w:vAlign w:val="center"/>
          </w:tcPr>
          <w:p w14:paraId="7F829D43" w14:textId="77777777" w:rsidR="00162B33" w:rsidRPr="00162B33" w:rsidRDefault="00162B33" w:rsidP="00162B33">
            <w:pPr>
              <w:widowControl w:val="0"/>
              <w:pBdr>
                <w:top w:val="nil"/>
                <w:left w:val="nil"/>
                <w:bottom w:val="nil"/>
                <w:right w:val="nil"/>
                <w:between w:val="nil"/>
              </w:pBdr>
              <w:spacing w:line="240" w:lineRule="auto"/>
              <w:rPr>
                <w:rFonts w:ascii="Century Gothic" w:hAnsi="Century Gothic"/>
                <w:color w:val="595959" w:themeColor="text1" w:themeTint="A6"/>
              </w:rPr>
            </w:pPr>
            <w:r w:rsidRPr="00162B33">
              <w:rPr>
                <w:rFonts w:ascii="Century Gothic" w:hAnsi="Century Gothic"/>
                <w:color w:val="595959" w:themeColor="text1" w:themeTint="A6"/>
              </w:rPr>
              <w:t xml:space="preserve">Educational Programs </w:t>
            </w:r>
          </w:p>
        </w:tc>
        <w:tc>
          <w:tcPr>
            <w:tcW w:w="1845" w:type="dxa"/>
            <w:shd w:val="clear" w:color="auto" w:fill="E5DFEC" w:themeFill="accent4" w:themeFillTint="33"/>
            <w:tcMar>
              <w:top w:w="100" w:type="dxa"/>
              <w:left w:w="100" w:type="dxa"/>
              <w:bottom w:w="100" w:type="dxa"/>
              <w:right w:w="100" w:type="dxa"/>
            </w:tcMar>
            <w:vAlign w:val="center"/>
          </w:tcPr>
          <w:p w14:paraId="50D80647" w14:textId="282D288E" w:rsidR="00162B33" w:rsidRPr="00162B33" w:rsidRDefault="00162B33" w:rsidP="00162B33">
            <w:pPr>
              <w:widowControl w:val="0"/>
              <w:pBdr>
                <w:top w:val="nil"/>
                <w:left w:val="nil"/>
                <w:bottom w:val="nil"/>
                <w:right w:val="nil"/>
                <w:between w:val="nil"/>
              </w:pBdr>
              <w:spacing w:line="240" w:lineRule="auto"/>
              <w:jc w:val="right"/>
              <w:rPr>
                <w:rFonts w:ascii="Century Gothic" w:hAnsi="Century Gothic"/>
                <w:color w:val="595959" w:themeColor="text1" w:themeTint="A6"/>
              </w:rPr>
            </w:pPr>
            <w:r w:rsidRPr="00901178">
              <w:rPr>
                <w:rFonts w:ascii="Century Gothic" w:hAnsi="Century Gothic"/>
                <w:bCs/>
                <w:color w:val="595959" w:themeColor="text1" w:themeTint="A6"/>
              </w:rPr>
              <w:t>$0.00</w:t>
            </w:r>
          </w:p>
        </w:tc>
        <w:tc>
          <w:tcPr>
            <w:tcW w:w="1845" w:type="dxa"/>
            <w:shd w:val="clear" w:color="auto" w:fill="FDE9D9" w:themeFill="accent6" w:themeFillTint="33"/>
            <w:tcMar>
              <w:top w:w="100" w:type="dxa"/>
              <w:left w:w="100" w:type="dxa"/>
              <w:bottom w:w="100" w:type="dxa"/>
              <w:right w:w="100" w:type="dxa"/>
            </w:tcMar>
            <w:vAlign w:val="center"/>
          </w:tcPr>
          <w:p w14:paraId="0A75C436" w14:textId="6779915F" w:rsidR="00162B33" w:rsidRPr="00162B33" w:rsidRDefault="00162B33" w:rsidP="00162B33">
            <w:pPr>
              <w:widowControl w:val="0"/>
              <w:pBdr>
                <w:top w:val="nil"/>
                <w:left w:val="nil"/>
                <w:bottom w:val="nil"/>
                <w:right w:val="nil"/>
                <w:between w:val="nil"/>
              </w:pBdr>
              <w:spacing w:line="240" w:lineRule="auto"/>
              <w:jc w:val="right"/>
              <w:rPr>
                <w:rFonts w:ascii="Century Gothic" w:hAnsi="Century Gothic"/>
                <w:color w:val="595959" w:themeColor="text1" w:themeTint="A6"/>
              </w:rPr>
            </w:pPr>
            <w:r w:rsidRPr="00901178">
              <w:rPr>
                <w:rFonts w:ascii="Century Gothic" w:hAnsi="Century Gothic"/>
                <w:bCs/>
                <w:color w:val="595959" w:themeColor="text1" w:themeTint="A6"/>
              </w:rPr>
              <w:t>$0.00</w:t>
            </w:r>
          </w:p>
        </w:tc>
        <w:tc>
          <w:tcPr>
            <w:tcW w:w="1845" w:type="dxa"/>
            <w:shd w:val="clear" w:color="auto" w:fill="F2F2F2" w:themeFill="background1" w:themeFillShade="F2"/>
            <w:tcMar>
              <w:top w:w="100" w:type="dxa"/>
              <w:left w:w="100" w:type="dxa"/>
              <w:bottom w:w="100" w:type="dxa"/>
              <w:right w:w="100" w:type="dxa"/>
            </w:tcMar>
            <w:vAlign w:val="center"/>
          </w:tcPr>
          <w:p w14:paraId="62F50D1A" w14:textId="3DCAD5C9" w:rsidR="00162B33" w:rsidRPr="00162B33" w:rsidRDefault="00162B33" w:rsidP="00162B33">
            <w:pPr>
              <w:widowControl w:val="0"/>
              <w:pBdr>
                <w:top w:val="nil"/>
                <w:left w:val="nil"/>
                <w:bottom w:val="nil"/>
                <w:right w:val="nil"/>
                <w:between w:val="nil"/>
              </w:pBdr>
              <w:spacing w:line="240" w:lineRule="auto"/>
              <w:jc w:val="right"/>
              <w:rPr>
                <w:rFonts w:ascii="Century Gothic" w:hAnsi="Century Gothic"/>
                <w:color w:val="595959" w:themeColor="text1" w:themeTint="A6"/>
              </w:rPr>
            </w:pPr>
            <w:r w:rsidRPr="00901178">
              <w:rPr>
                <w:rFonts w:ascii="Century Gothic" w:hAnsi="Century Gothic"/>
                <w:bCs/>
                <w:color w:val="595959" w:themeColor="text1" w:themeTint="A6"/>
              </w:rPr>
              <w:t>$0.00</w:t>
            </w:r>
          </w:p>
        </w:tc>
      </w:tr>
      <w:tr w:rsidR="00162B33" w:rsidRPr="00817809" w14:paraId="74A98E36" w14:textId="77777777" w:rsidTr="00162B33">
        <w:tc>
          <w:tcPr>
            <w:tcW w:w="5300" w:type="dxa"/>
            <w:shd w:val="clear" w:color="auto" w:fill="auto"/>
            <w:tcMar>
              <w:top w:w="100" w:type="dxa"/>
              <w:left w:w="100" w:type="dxa"/>
              <w:bottom w:w="100" w:type="dxa"/>
              <w:right w:w="100" w:type="dxa"/>
            </w:tcMar>
            <w:vAlign w:val="center"/>
          </w:tcPr>
          <w:p w14:paraId="40DCE846" w14:textId="77777777" w:rsidR="00162B33" w:rsidRPr="00162B33" w:rsidRDefault="00162B33" w:rsidP="00162B33">
            <w:pPr>
              <w:widowControl w:val="0"/>
              <w:pBdr>
                <w:top w:val="nil"/>
                <w:left w:val="nil"/>
                <w:bottom w:val="nil"/>
                <w:right w:val="nil"/>
                <w:between w:val="nil"/>
              </w:pBdr>
              <w:spacing w:line="240" w:lineRule="auto"/>
              <w:rPr>
                <w:rFonts w:ascii="Century Gothic" w:hAnsi="Century Gothic"/>
                <w:color w:val="595959" w:themeColor="text1" w:themeTint="A6"/>
              </w:rPr>
            </w:pPr>
            <w:r w:rsidRPr="00162B33">
              <w:rPr>
                <w:rFonts w:ascii="Century Gothic" w:hAnsi="Century Gothic"/>
                <w:color w:val="595959" w:themeColor="text1" w:themeTint="A6"/>
              </w:rPr>
              <w:t>Outreach and Advocacy</w:t>
            </w:r>
          </w:p>
        </w:tc>
        <w:tc>
          <w:tcPr>
            <w:tcW w:w="1845" w:type="dxa"/>
            <w:shd w:val="clear" w:color="auto" w:fill="E5DFEC" w:themeFill="accent4" w:themeFillTint="33"/>
            <w:tcMar>
              <w:top w:w="100" w:type="dxa"/>
              <w:left w:w="100" w:type="dxa"/>
              <w:bottom w:w="100" w:type="dxa"/>
              <w:right w:w="100" w:type="dxa"/>
            </w:tcMar>
            <w:vAlign w:val="center"/>
          </w:tcPr>
          <w:p w14:paraId="75C78CFC" w14:textId="6F0BE207" w:rsidR="00162B33" w:rsidRPr="00162B33" w:rsidRDefault="00162B33" w:rsidP="00162B33">
            <w:pPr>
              <w:widowControl w:val="0"/>
              <w:pBdr>
                <w:top w:val="nil"/>
                <w:left w:val="nil"/>
                <w:bottom w:val="nil"/>
                <w:right w:val="nil"/>
                <w:between w:val="nil"/>
              </w:pBdr>
              <w:spacing w:line="240" w:lineRule="auto"/>
              <w:jc w:val="right"/>
              <w:rPr>
                <w:rFonts w:ascii="Century Gothic" w:hAnsi="Century Gothic"/>
                <w:color w:val="595959" w:themeColor="text1" w:themeTint="A6"/>
              </w:rPr>
            </w:pPr>
            <w:r w:rsidRPr="00901178">
              <w:rPr>
                <w:rFonts w:ascii="Century Gothic" w:hAnsi="Century Gothic"/>
                <w:bCs/>
                <w:color w:val="595959" w:themeColor="text1" w:themeTint="A6"/>
              </w:rPr>
              <w:t>$0.00</w:t>
            </w:r>
          </w:p>
        </w:tc>
        <w:tc>
          <w:tcPr>
            <w:tcW w:w="1845" w:type="dxa"/>
            <w:shd w:val="clear" w:color="auto" w:fill="FDE9D9" w:themeFill="accent6" w:themeFillTint="33"/>
            <w:tcMar>
              <w:top w:w="100" w:type="dxa"/>
              <w:left w:w="100" w:type="dxa"/>
              <w:bottom w:w="100" w:type="dxa"/>
              <w:right w:w="100" w:type="dxa"/>
            </w:tcMar>
            <w:vAlign w:val="center"/>
          </w:tcPr>
          <w:p w14:paraId="03788B4C" w14:textId="35EB24DF" w:rsidR="00162B33" w:rsidRPr="00162B33" w:rsidRDefault="00162B33" w:rsidP="00162B33">
            <w:pPr>
              <w:widowControl w:val="0"/>
              <w:pBdr>
                <w:top w:val="nil"/>
                <w:left w:val="nil"/>
                <w:bottom w:val="nil"/>
                <w:right w:val="nil"/>
                <w:between w:val="nil"/>
              </w:pBdr>
              <w:spacing w:line="240" w:lineRule="auto"/>
              <w:jc w:val="right"/>
              <w:rPr>
                <w:rFonts w:ascii="Century Gothic" w:hAnsi="Century Gothic"/>
                <w:color w:val="595959" w:themeColor="text1" w:themeTint="A6"/>
              </w:rPr>
            </w:pPr>
            <w:r w:rsidRPr="00901178">
              <w:rPr>
                <w:rFonts w:ascii="Century Gothic" w:hAnsi="Century Gothic"/>
                <w:bCs/>
                <w:color w:val="595959" w:themeColor="text1" w:themeTint="A6"/>
              </w:rPr>
              <w:t>$0.00</w:t>
            </w:r>
          </w:p>
        </w:tc>
        <w:tc>
          <w:tcPr>
            <w:tcW w:w="1845" w:type="dxa"/>
            <w:shd w:val="clear" w:color="auto" w:fill="F2F2F2" w:themeFill="background1" w:themeFillShade="F2"/>
            <w:tcMar>
              <w:top w:w="100" w:type="dxa"/>
              <w:left w:w="100" w:type="dxa"/>
              <w:bottom w:w="100" w:type="dxa"/>
              <w:right w:w="100" w:type="dxa"/>
            </w:tcMar>
            <w:vAlign w:val="center"/>
          </w:tcPr>
          <w:p w14:paraId="42849DE1" w14:textId="18F26272" w:rsidR="00162B33" w:rsidRPr="00162B33" w:rsidRDefault="00162B33" w:rsidP="00162B33">
            <w:pPr>
              <w:widowControl w:val="0"/>
              <w:pBdr>
                <w:top w:val="nil"/>
                <w:left w:val="nil"/>
                <w:bottom w:val="nil"/>
                <w:right w:val="nil"/>
                <w:between w:val="nil"/>
              </w:pBdr>
              <w:spacing w:line="240" w:lineRule="auto"/>
              <w:jc w:val="right"/>
              <w:rPr>
                <w:rFonts w:ascii="Century Gothic" w:hAnsi="Century Gothic"/>
                <w:color w:val="595959" w:themeColor="text1" w:themeTint="A6"/>
              </w:rPr>
            </w:pPr>
            <w:r w:rsidRPr="00901178">
              <w:rPr>
                <w:rFonts w:ascii="Century Gothic" w:hAnsi="Century Gothic"/>
                <w:bCs/>
                <w:color w:val="595959" w:themeColor="text1" w:themeTint="A6"/>
              </w:rPr>
              <w:t>$0.00</w:t>
            </w:r>
          </w:p>
        </w:tc>
      </w:tr>
      <w:tr w:rsidR="00162B33" w:rsidRPr="00817809" w14:paraId="69DFF0A8" w14:textId="77777777" w:rsidTr="00162B33">
        <w:tc>
          <w:tcPr>
            <w:tcW w:w="5300" w:type="dxa"/>
            <w:shd w:val="clear" w:color="auto" w:fill="auto"/>
            <w:tcMar>
              <w:top w:w="100" w:type="dxa"/>
              <w:left w:w="100" w:type="dxa"/>
              <w:bottom w:w="100" w:type="dxa"/>
              <w:right w:w="100" w:type="dxa"/>
            </w:tcMar>
            <w:vAlign w:val="center"/>
          </w:tcPr>
          <w:p w14:paraId="27C1A6C7" w14:textId="77777777" w:rsidR="00162B33" w:rsidRPr="00162B33" w:rsidRDefault="00162B33" w:rsidP="00162B33">
            <w:pPr>
              <w:widowControl w:val="0"/>
              <w:pBdr>
                <w:top w:val="nil"/>
                <w:left w:val="nil"/>
                <w:bottom w:val="nil"/>
                <w:right w:val="nil"/>
                <w:between w:val="nil"/>
              </w:pBdr>
              <w:spacing w:line="240" w:lineRule="auto"/>
              <w:rPr>
                <w:rFonts w:ascii="Century Gothic" w:hAnsi="Century Gothic"/>
                <w:color w:val="595959" w:themeColor="text1" w:themeTint="A6"/>
              </w:rPr>
            </w:pPr>
            <w:r w:rsidRPr="00162B33">
              <w:rPr>
                <w:rFonts w:ascii="Century Gothic" w:hAnsi="Century Gothic"/>
                <w:color w:val="595959" w:themeColor="text1" w:themeTint="A6"/>
              </w:rPr>
              <w:t xml:space="preserve">Research and Development </w:t>
            </w:r>
          </w:p>
        </w:tc>
        <w:tc>
          <w:tcPr>
            <w:tcW w:w="1845" w:type="dxa"/>
            <w:shd w:val="clear" w:color="auto" w:fill="E5DFEC" w:themeFill="accent4" w:themeFillTint="33"/>
            <w:tcMar>
              <w:top w:w="100" w:type="dxa"/>
              <w:left w:w="100" w:type="dxa"/>
              <w:bottom w:w="100" w:type="dxa"/>
              <w:right w:w="100" w:type="dxa"/>
            </w:tcMar>
            <w:vAlign w:val="center"/>
          </w:tcPr>
          <w:p w14:paraId="4B27EF31" w14:textId="6F50E94D" w:rsidR="00162B33" w:rsidRPr="00162B33" w:rsidRDefault="00162B33" w:rsidP="00162B33">
            <w:pPr>
              <w:widowControl w:val="0"/>
              <w:pBdr>
                <w:top w:val="nil"/>
                <w:left w:val="nil"/>
                <w:bottom w:val="nil"/>
                <w:right w:val="nil"/>
                <w:between w:val="nil"/>
              </w:pBdr>
              <w:spacing w:line="240" w:lineRule="auto"/>
              <w:jc w:val="right"/>
              <w:rPr>
                <w:rFonts w:ascii="Century Gothic" w:hAnsi="Century Gothic"/>
                <w:color w:val="595959" w:themeColor="text1" w:themeTint="A6"/>
              </w:rPr>
            </w:pPr>
            <w:r w:rsidRPr="00901178">
              <w:rPr>
                <w:rFonts w:ascii="Century Gothic" w:hAnsi="Century Gothic"/>
                <w:bCs/>
                <w:color w:val="595959" w:themeColor="text1" w:themeTint="A6"/>
              </w:rPr>
              <w:t>$0.00</w:t>
            </w:r>
          </w:p>
        </w:tc>
        <w:tc>
          <w:tcPr>
            <w:tcW w:w="1845" w:type="dxa"/>
            <w:shd w:val="clear" w:color="auto" w:fill="FDE9D9" w:themeFill="accent6" w:themeFillTint="33"/>
            <w:tcMar>
              <w:top w:w="100" w:type="dxa"/>
              <w:left w:w="100" w:type="dxa"/>
              <w:bottom w:w="100" w:type="dxa"/>
              <w:right w:w="100" w:type="dxa"/>
            </w:tcMar>
            <w:vAlign w:val="center"/>
          </w:tcPr>
          <w:p w14:paraId="56100EE7" w14:textId="0E133373" w:rsidR="00162B33" w:rsidRPr="00162B33" w:rsidRDefault="00162B33" w:rsidP="00162B33">
            <w:pPr>
              <w:widowControl w:val="0"/>
              <w:pBdr>
                <w:top w:val="nil"/>
                <w:left w:val="nil"/>
                <w:bottom w:val="nil"/>
                <w:right w:val="nil"/>
                <w:between w:val="nil"/>
              </w:pBdr>
              <w:spacing w:line="240" w:lineRule="auto"/>
              <w:jc w:val="right"/>
              <w:rPr>
                <w:rFonts w:ascii="Century Gothic" w:hAnsi="Century Gothic"/>
                <w:color w:val="595959" w:themeColor="text1" w:themeTint="A6"/>
              </w:rPr>
            </w:pPr>
            <w:r w:rsidRPr="00901178">
              <w:rPr>
                <w:rFonts w:ascii="Century Gothic" w:hAnsi="Century Gothic"/>
                <w:bCs/>
                <w:color w:val="595959" w:themeColor="text1" w:themeTint="A6"/>
              </w:rPr>
              <w:t>$0.00</w:t>
            </w:r>
          </w:p>
        </w:tc>
        <w:tc>
          <w:tcPr>
            <w:tcW w:w="1845" w:type="dxa"/>
            <w:shd w:val="clear" w:color="auto" w:fill="F2F2F2" w:themeFill="background1" w:themeFillShade="F2"/>
            <w:tcMar>
              <w:top w:w="100" w:type="dxa"/>
              <w:left w:w="100" w:type="dxa"/>
              <w:bottom w:w="100" w:type="dxa"/>
              <w:right w:w="100" w:type="dxa"/>
            </w:tcMar>
            <w:vAlign w:val="center"/>
          </w:tcPr>
          <w:p w14:paraId="4118A788" w14:textId="11A97BA7" w:rsidR="00162B33" w:rsidRPr="00162B33" w:rsidRDefault="00162B33" w:rsidP="00162B33">
            <w:pPr>
              <w:widowControl w:val="0"/>
              <w:pBdr>
                <w:top w:val="nil"/>
                <w:left w:val="nil"/>
                <w:bottom w:val="nil"/>
                <w:right w:val="nil"/>
                <w:between w:val="nil"/>
              </w:pBdr>
              <w:spacing w:line="240" w:lineRule="auto"/>
              <w:jc w:val="right"/>
              <w:rPr>
                <w:rFonts w:ascii="Century Gothic" w:hAnsi="Century Gothic"/>
                <w:color w:val="595959" w:themeColor="text1" w:themeTint="A6"/>
              </w:rPr>
            </w:pPr>
            <w:r w:rsidRPr="00901178">
              <w:rPr>
                <w:rFonts w:ascii="Century Gothic" w:hAnsi="Century Gothic"/>
                <w:bCs/>
                <w:color w:val="595959" w:themeColor="text1" w:themeTint="A6"/>
              </w:rPr>
              <w:t>$0.00</w:t>
            </w:r>
          </w:p>
        </w:tc>
      </w:tr>
      <w:tr w:rsidR="00162B33" w:rsidRPr="00817809" w14:paraId="1C12B554" w14:textId="77777777" w:rsidTr="00162B33">
        <w:tc>
          <w:tcPr>
            <w:tcW w:w="5300" w:type="dxa"/>
            <w:shd w:val="clear" w:color="auto" w:fill="auto"/>
            <w:tcMar>
              <w:top w:w="100" w:type="dxa"/>
              <w:left w:w="100" w:type="dxa"/>
              <w:bottom w:w="100" w:type="dxa"/>
              <w:right w:w="100" w:type="dxa"/>
            </w:tcMar>
            <w:vAlign w:val="center"/>
          </w:tcPr>
          <w:p w14:paraId="4F205E95" w14:textId="77777777" w:rsidR="00162B33" w:rsidRPr="00162B33" w:rsidRDefault="00162B33" w:rsidP="00162B33">
            <w:pPr>
              <w:widowControl w:val="0"/>
              <w:pBdr>
                <w:top w:val="nil"/>
                <w:left w:val="nil"/>
                <w:bottom w:val="nil"/>
                <w:right w:val="nil"/>
                <w:between w:val="nil"/>
              </w:pBdr>
              <w:spacing w:line="240" w:lineRule="auto"/>
              <w:rPr>
                <w:rFonts w:ascii="Century Gothic" w:hAnsi="Century Gothic"/>
                <w:color w:val="595959" w:themeColor="text1" w:themeTint="A6"/>
              </w:rPr>
            </w:pPr>
            <w:r w:rsidRPr="00162B33">
              <w:rPr>
                <w:rFonts w:ascii="Century Gothic" w:hAnsi="Century Gothic"/>
                <w:color w:val="595959" w:themeColor="text1" w:themeTint="A6"/>
              </w:rPr>
              <w:t>Management and General</w:t>
            </w:r>
          </w:p>
        </w:tc>
        <w:tc>
          <w:tcPr>
            <w:tcW w:w="1845" w:type="dxa"/>
            <w:shd w:val="clear" w:color="auto" w:fill="E5DFEC" w:themeFill="accent4" w:themeFillTint="33"/>
            <w:tcMar>
              <w:top w:w="100" w:type="dxa"/>
              <w:left w:w="100" w:type="dxa"/>
              <w:bottom w:w="100" w:type="dxa"/>
              <w:right w:w="100" w:type="dxa"/>
            </w:tcMar>
            <w:vAlign w:val="center"/>
          </w:tcPr>
          <w:p w14:paraId="27D95625" w14:textId="6F0F6FB6" w:rsidR="00162B33" w:rsidRPr="00162B33" w:rsidRDefault="00162B33" w:rsidP="00162B33">
            <w:pPr>
              <w:widowControl w:val="0"/>
              <w:pBdr>
                <w:top w:val="nil"/>
                <w:left w:val="nil"/>
                <w:bottom w:val="nil"/>
                <w:right w:val="nil"/>
                <w:between w:val="nil"/>
              </w:pBdr>
              <w:spacing w:line="240" w:lineRule="auto"/>
              <w:jc w:val="right"/>
              <w:rPr>
                <w:rFonts w:ascii="Century Gothic" w:hAnsi="Century Gothic"/>
                <w:color w:val="595959" w:themeColor="text1" w:themeTint="A6"/>
              </w:rPr>
            </w:pPr>
            <w:r w:rsidRPr="00901178">
              <w:rPr>
                <w:rFonts w:ascii="Century Gothic" w:hAnsi="Century Gothic"/>
                <w:bCs/>
                <w:color w:val="595959" w:themeColor="text1" w:themeTint="A6"/>
              </w:rPr>
              <w:t>$0.00</w:t>
            </w:r>
          </w:p>
        </w:tc>
        <w:tc>
          <w:tcPr>
            <w:tcW w:w="1845" w:type="dxa"/>
            <w:shd w:val="clear" w:color="auto" w:fill="FDE9D9" w:themeFill="accent6" w:themeFillTint="33"/>
            <w:tcMar>
              <w:top w:w="100" w:type="dxa"/>
              <w:left w:w="100" w:type="dxa"/>
              <w:bottom w:w="100" w:type="dxa"/>
              <w:right w:w="100" w:type="dxa"/>
            </w:tcMar>
            <w:vAlign w:val="center"/>
          </w:tcPr>
          <w:p w14:paraId="57CA7F04" w14:textId="3E3D9234" w:rsidR="00162B33" w:rsidRPr="00162B33" w:rsidRDefault="00162B33" w:rsidP="00162B33">
            <w:pPr>
              <w:widowControl w:val="0"/>
              <w:pBdr>
                <w:top w:val="nil"/>
                <w:left w:val="nil"/>
                <w:bottom w:val="nil"/>
                <w:right w:val="nil"/>
                <w:between w:val="nil"/>
              </w:pBdr>
              <w:spacing w:line="240" w:lineRule="auto"/>
              <w:jc w:val="right"/>
              <w:rPr>
                <w:rFonts w:ascii="Century Gothic" w:hAnsi="Century Gothic"/>
                <w:color w:val="595959" w:themeColor="text1" w:themeTint="A6"/>
              </w:rPr>
            </w:pPr>
            <w:r w:rsidRPr="00901178">
              <w:rPr>
                <w:rFonts w:ascii="Century Gothic" w:hAnsi="Century Gothic"/>
                <w:bCs/>
                <w:color w:val="595959" w:themeColor="text1" w:themeTint="A6"/>
              </w:rPr>
              <w:t>$0.00</w:t>
            </w:r>
          </w:p>
        </w:tc>
        <w:tc>
          <w:tcPr>
            <w:tcW w:w="1845" w:type="dxa"/>
            <w:shd w:val="clear" w:color="auto" w:fill="F2F2F2" w:themeFill="background1" w:themeFillShade="F2"/>
            <w:tcMar>
              <w:top w:w="100" w:type="dxa"/>
              <w:left w:w="100" w:type="dxa"/>
              <w:bottom w:w="100" w:type="dxa"/>
              <w:right w:w="100" w:type="dxa"/>
            </w:tcMar>
            <w:vAlign w:val="center"/>
          </w:tcPr>
          <w:p w14:paraId="0E77916D" w14:textId="5B1E9CBF" w:rsidR="00162B33" w:rsidRPr="00162B33" w:rsidRDefault="00162B33" w:rsidP="00162B33">
            <w:pPr>
              <w:widowControl w:val="0"/>
              <w:pBdr>
                <w:top w:val="nil"/>
                <w:left w:val="nil"/>
                <w:bottom w:val="nil"/>
                <w:right w:val="nil"/>
                <w:between w:val="nil"/>
              </w:pBdr>
              <w:spacing w:line="240" w:lineRule="auto"/>
              <w:jc w:val="right"/>
              <w:rPr>
                <w:rFonts w:ascii="Century Gothic" w:hAnsi="Century Gothic"/>
                <w:color w:val="595959" w:themeColor="text1" w:themeTint="A6"/>
              </w:rPr>
            </w:pPr>
            <w:r w:rsidRPr="00901178">
              <w:rPr>
                <w:rFonts w:ascii="Century Gothic" w:hAnsi="Century Gothic"/>
                <w:bCs/>
                <w:color w:val="595959" w:themeColor="text1" w:themeTint="A6"/>
              </w:rPr>
              <w:t>$0.00</w:t>
            </w:r>
          </w:p>
        </w:tc>
      </w:tr>
      <w:tr w:rsidR="00162B33" w:rsidRPr="00817809" w14:paraId="584FDB87" w14:textId="77777777" w:rsidTr="00162B33">
        <w:tc>
          <w:tcPr>
            <w:tcW w:w="5300" w:type="dxa"/>
            <w:shd w:val="clear" w:color="auto" w:fill="auto"/>
            <w:tcMar>
              <w:top w:w="100" w:type="dxa"/>
              <w:left w:w="100" w:type="dxa"/>
              <w:bottom w:w="100" w:type="dxa"/>
              <w:right w:w="100" w:type="dxa"/>
            </w:tcMar>
            <w:vAlign w:val="center"/>
          </w:tcPr>
          <w:p w14:paraId="14C309DF" w14:textId="77777777" w:rsidR="00162B33" w:rsidRPr="00162B33" w:rsidRDefault="00162B33" w:rsidP="00162B33">
            <w:pPr>
              <w:widowControl w:val="0"/>
              <w:pBdr>
                <w:top w:val="nil"/>
                <w:left w:val="nil"/>
                <w:bottom w:val="nil"/>
                <w:right w:val="nil"/>
                <w:between w:val="nil"/>
              </w:pBdr>
              <w:spacing w:line="240" w:lineRule="auto"/>
              <w:rPr>
                <w:rFonts w:ascii="Century Gothic" w:hAnsi="Century Gothic"/>
                <w:color w:val="595959" w:themeColor="text1" w:themeTint="A6"/>
              </w:rPr>
            </w:pPr>
            <w:r w:rsidRPr="00162B33">
              <w:rPr>
                <w:rFonts w:ascii="Century Gothic" w:hAnsi="Century Gothic"/>
                <w:color w:val="595959" w:themeColor="text1" w:themeTint="A6"/>
              </w:rPr>
              <w:t>Fundraising and Donor Relations</w:t>
            </w:r>
          </w:p>
        </w:tc>
        <w:tc>
          <w:tcPr>
            <w:tcW w:w="1845" w:type="dxa"/>
            <w:shd w:val="clear" w:color="auto" w:fill="E5DFEC" w:themeFill="accent4" w:themeFillTint="33"/>
            <w:tcMar>
              <w:top w:w="100" w:type="dxa"/>
              <w:left w:w="100" w:type="dxa"/>
              <w:bottom w:w="100" w:type="dxa"/>
              <w:right w:w="100" w:type="dxa"/>
            </w:tcMar>
            <w:vAlign w:val="center"/>
          </w:tcPr>
          <w:p w14:paraId="195E65E3" w14:textId="677CE36F" w:rsidR="00162B33" w:rsidRPr="00162B33" w:rsidRDefault="00162B33" w:rsidP="00162B33">
            <w:pPr>
              <w:widowControl w:val="0"/>
              <w:pBdr>
                <w:top w:val="nil"/>
                <w:left w:val="nil"/>
                <w:bottom w:val="nil"/>
                <w:right w:val="nil"/>
                <w:between w:val="nil"/>
              </w:pBdr>
              <w:spacing w:line="240" w:lineRule="auto"/>
              <w:jc w:val="right"/>
              <w:rPr>
                <w:rFonts w:ascii="Century Gothic" w:hAnsi="Century Gothic"/>
                <w:color w:val="595959" w:themeColor="text1" w:themeTint="A6"/>
              </w:rPr>
            </w:pPr>
            <w:r w:rsidRPr="00901178">
              <w:rPr>
                <w:rFonts w:ascii="Century Gothic" w:hAnsi="Century Gothic"/>
                <w:bCs/>
                <w:color w:val="595959" w:themeColor="text1" w:themeTint="A6"/>
              </w:rPr>
              <w:t>$0.00</w:t>
            </w:r>
          </w:p>
        </w:tc>
        <w:tc>
          <w:tcPr>
            <w:tcW w:w="1845" w:type="dxa"/>
            <w:shd w:val="clear" w:color="auto" w:fill="FDE9D9" w:themeFill="accent6" w:themeFillTint="33"/>
            <w:tcMar>
              <w:top w:w="100" w:type="dxa"/>
              <w:left w:w="100" w:type="dxa"/>
              <w:bottom w:w="100" w:type="dxa"/>
              <w:right w:w="100" w:type="dxa"/>
            </w:tcMar>
            <w:vAlign w:val="center"/>
          </w:tcPr>
          <w:p w14:paraId="55777FF1" w14:textId="3D2E1A34" w:rsidR="00162B33" w:rsidRPr="00162B33" w:rsidRDefault="00162B33" w:rsidP="00162B33">
            <w:pPr>
              <w:widowControl w:val="0"/>
              <w:pBdr>
                <w:top w:val="nil"/>
                <w:left w:val="nil"/>
                <w:bottom w:val="nil"/>
                <w:right w:val="nil"/>
                <w:between w:val="nil"/>
              </w:pBdr>
              <w:spacing w:line="240" w:lineRule="auto"/>
              <w:jc w:val="right"/>
              <w:rPr>
                <w:rFonts w:ascii="Century Gothic" w:hAnsi="Century Gothic"/>
                <w:color w:val="595959" w:themeColor="text1" w:themeTint="A6"/>
              </w:rPr>
            </w:pPr>
            <w:r w:rsidRPr="00901178">
              <w:rPr>
                <w:rFonts w:ascii="Century Gothic" w:hAnsi="Century Gothic"/>
                <w:bCs/>
                <w:color w:val="595959" w:themeColor="text1" w:themeTint="A6"/>
              </w:rPr>
              <w:t>$0.00</w:t>
            </w:r>
          </w:p>
        </w:tc>
        <w:tc>
          <w:tcPr>
            <w:tcW w:w="1845" w:type="dxa"/>
            <w:shd w:val="clear" w:color="auto" w:fill="F2F2F2" w:themeFill="background1" w:themeFillShade="F2"/>
            <w:tcMar>
              <w:top w:w="100" w:type="dxa"/>
              <w:left w:w="100" w:type="dxa"/>
              <w:bottom w:w="100" w:type="dxa"/>
              <w:right w:w="100" w:type="dxa"/>
            </w:tcMar>
            <w:vAlign w:val="center"/>
          </w:tcPr>
          <w:p w14:paraId="64742F85" w14:textId="2CB0008D" w:rsidR="00162B33" w:rsidRPr="00162B33" w:rsidRDefault="00162B33" w:rsidP="00162B33">
            <w:pPr>
              <w:widowControl w:val="0"/>
              <w:pBdr>
                <w:top w:val="nil"/>
                <w:left w:val="nil"/>
                <w:bottom w:val="nil"/>
                <w:right w:val="nil"/>
                <w:between w:val="nil"/>
              </w:pBdr>
              <w:spacing w:line="240" w:lineRule="auto"/>
              <w:jc w:val="right"/>
              <w:rPr>
                <w:rFonts w:ascii="Century Gothic" w:hAnsi="Century Gothic"/>
                <w:color w:val="595959" w:themeColor="text1" w:themeTint="A6"/>
              </w:rPr>
            </w:pPr>
            <w:r w:rsidRPr="00901178">
              <w:rPr>
                <w:rFonts w:ascii="Century Gothic" w:hAnsi="Century Gothic"/>
                <w:bCs/>
                <w:color w:val="595959" w:themeColor="text1" w:themeTint="A6"/>
              </w:rPr>
              <w:t>$0.00</w:t>
            </w:r>
          </w:p>
        </w:tc>
      </w:tr>
      <w:tr w:rsidR="00162B33" w:rsidRPr="00817809" w14:paraId="4B6A8791" w14:textId="77777777" w:rsidTr="00162B33">
        <w:tc>
          <w:tcPr>
            <w:tcW w:w="5300" w:type="dxa"/>
            <w:shd w:val="clear" w:color="auto" w:fill="DAEEF3" w:themeFill="accent5" w:themeFillTint="33"/>
            <w:tcMar>
              <w:top w:w="100" w:type="dxa"/>
              <w:left w:w="100" w:type="dxa"/>
              <w:bottom w:w="100" w:type="dxa"/>
              <w:right w:w="100" w:type="dxa"/>
            </w:tcMar>
            <w:vAlign w:val="center"/>
          </w:tcPr>
          <w:p w14:paraId="0AA5BE8F" w14:textId="77777777" w:rsidR="00162B33" w:rsidRPr="00162B33" w:rsidRDefault="00162B33" w:rsidP="00162B33">
            <w:pPr>
              <w:widowControl w:val="0"/>
              <w:pBdr>
                <w:top w:val="nil"/>
                <w:left w:val="nil"/>
                <w:bottom w:val="nil"/>
                <w:right w:val="nil"/>
                <w:between w:val="nil"/>
              </w:pBdr>
              <w:spacing w:line="240" w:lineRule="auto"/>
              <w:jc w:val="right"/>
              <w:rPr>
                <w:rFonts w:ascii="Century Gothic" w:hAnsi="Century Gothic"/>
                <w:b/>
                <w:color w:val="595959" w:themeColor="text1" w:themeTint="A6"/>
              </w:rPr>
            </w:pPr>
            <w:r w:rsidRPr="00162B33">
              <w:rPr>
                <w:rFonts w:ascii="Century Gothic" w:hAnsi="Century Gothic"/>
                <w:b/>
                <w:color w:val="595959" w:themeColor="text1" w:themeTint="A6"/>
              </w:rPr>
              <w:t>Total Expenses</w:t>
            </w:r>
          </w:p>
        </w:tc>
        <w:tc>
          <w:tcPr>
            <w:tcW w:w="1845" w:type="dxa"/>
            <w:shd w:val="clear" w:color="auto" w:fill="E5DFEC" w:themeFill="accent4" w:themeFillTint="33"/>
            <w:tcMar>
              <w:top w:w="100" w:type="dxa"/>
              <w:left w:w="100" w:type="dxa"/>
              <w:bottom w:w="100" w:type="dxa"/>
              <w:right w:w="100" w:type="dxa"/>
            </w:tcMar>
            <w:vAlign w:val="center"/>
          </w:tcPr>
          <w:p w14:paraId="138C38BD" w14:textId="1018734D" w:rsidR="00162B33" w:rsidRPr="00162B33" w:rsidRDefault="00162B33" w:rsidP="00162B33">
            <w:pPr>
              <w:widowControl w:val="0"/>
              <w:pBdr>
                <w:top w:val="nil"/>
                <w:left w:val="nil"/>
                <w:bottom w:val="nil"/>
                <w:right w:val="nil"/>
                <w:between w:val="nil"/>
              </w:pBdr>
              <w:spacing w:line="240" w:lineRule="auto"/>
              <w:jc w:val="right"/>
              <w:rPr>
                <w:rFonts w:ascii="Century Gothic" w:hAnsi="Century Gothic"/>
                <w:b/>
                <w:bCs/>
                <w:color w:val="595959" w:themeColor="text1" w:themeTint="A6"/>
              </w:rPr>
            </w:pPr>
            <w:r w:rsidRPr="00901178">
              <w:rPr>
                <w:rFonts w:ascii="Century Gothic" w:hAnsi="Century Gothic"/>
                <w:b/>
                <w:color w:val="595959" w:themeColor="text1" w:themeTint="A6"/>
              </w:rPr>
              <w:t>$0.00</w:t>
            </w:r>
          </w:p>
        </w:tc>
        <w:tc>
          <w:tcPr>
            <w:tcW w:w="1845" w:type="dxa"/>
            <w:shd w:val="clear" w:color="auto" w:fill="FDE9D9" w:themeFill="accent6" w:themeFillTint="33"/>
            <w:tcMar>
              <w:top w:w="100" w:type="dxa"/>
              <w:left w:w="100" w:type="dxa"/>
              <w:bottom w:w="100" w:type="dxa"/>
              <w:right w:w="100" w:type="dxa"/>
            </w:tcMar>
            <w:vAlign w:val="center"/>
          </w:tcPr>
          <w:p w14:paraId="05695466" w14:textId="518A1A10" w:rsidR="00162B33" w:rsidRPr="00162B33" w:rsidRDefault="00162B33" w:rsidP="00162B33">
            <w:pPr>
              <w:widowControl w:val="0"/>
              <w:pBdr>
                <w:top w:val="nil"/>
                <w:left w:val="nil"/>
                <w:bottom w:val="nil"/>
                <w:right w:val="nil"/>
                <w:between w:val="nil"/>
              </w:pBdr>
              <w:spacing w:line="240" w:lineRule="auto"/>
              <w:jc w:val="right"/>
              <w:rPr>
                <w:rFonts w:ascii="Century Gothic" w:hAnsi="Century Gothic"/>
                <w:b/>
                <w:bCs/>
                <w:color w:val="595959" w:themeColor="text1" w:themeTint="A6"/>
              </w:rPr>
            </w:pPr>
            <w:r w:rsidRPr="00901178">
              <w:rPr>
                <w:rFonts w:ascii="Century Gothic" w:hAnsi="Century Gothic"/>
                <w:b/>
                <w:color w:val="595959" w:themeColor="text1" w:themeTint="A6"/>
              </w:rPr>
              <w:t>$0.00</w:t>
            </w:r>
          </w:p>
        </w:tc>
        <w:tc>
          <w:tcPr>
            <w:tcW w:w="1845" w:type="dxa"/>
            <w:shd w:val="clear" w:color="auto" w:fill="F2F2F2" w:themeFill="background1" w:themeFillShade="F2"/>
            <w:tcMar>
              <w:top w:w="100" w:type="dxa"/>
              <w:left w:w="100" w:type="dxa"/>
              <w:bottom w:w="100" w:type="dxa"/>
              <w:right w:w="100" w:type="dxa"/>
            </w:tcMar>
            <w:vAlign w:val="center"/>
          </w:tcPr>
          <w:p w14:paraId="34D78733" w14:textId="4B287324" w:rsidR="00162B33" w:rsidRPr="00162B33" w:rsidRDefault="00162B33" w:rsidP="00162B33">
            <w:pPr>
              <w:widowControl w:val="0"/>
              <w:pBdr>
                <w:top w:val="nil"/>
                <w:left w:val="nil"/>
                <w:bottom w:val="nil"/>
                <w:right w:val="nil"/>
                <w:between w:val="nil"/>
              </w:pBdr>
              <w:spacing w:line="240" w:lineRule="auto"/>
              <w:jc w:val="right"/>
              <w:rPr>
                <w:rFonts w:ascii="Century Gothic" w:hAnsi="Century Gothic"/>
                <w:b/>
                <w:bCs/>
                <w:color w:val="595959" w:themeColor="text1" w:themeTint="A6"/>
              </w:rPr>
            </w:pPr>
            <w:r w:rsidRPr="00901178">
              <w:rPr>
                <w:rFonts w:ascii="Century Gothic" w:hAnsi="Century Gothic"/>
                <w:b/>
                <w:color w:val="595959" w:themeColor="text1" w:themeTint="A6"/>
              </w:rPr>
              <w:t>$0.00</w:t>
            </w:r>
          </w:p>
        </w:tc>
      </w:tr>
      <w:tr w:rsidR="00162B33" w:rsidRPr="00817809" w14:paraId="5E2BE346" w14:textId="77777777" w:rsidTr="00162B33">
        <w:tc>
          <w:tcPr>
            <w:tcW w:w="5300" w:type="dxa"/>
            <w:shd w:val="clear" w:color="auto" w:fill="DAEEF3" w:themeFill="accent5" w:themeFillTint="33"/>
            <w:tcMar>
              <w:top w:w="100" w:type="dxa"/>
              <w:left w:w="100" w:type="dxa"/>
              <w:bottom w:w="100" w:type="dxa"/>
              <w:right w:w="100" w:type="dxa"/>
            </w:tcMar>
            <w:vAlign w:val="center"/>
          </w:tcPr>
          <w:p w14:paraId="50DFAFEC" w14:textId="77777777" w:rsidR="00162B33" w:rsidRPr="00162B33" w:rsidRDefault="00162B33" w:rsidP="00162B33">
            <w:pPr>
              <w:widowControl w:val="0"/>
              <w:pBdr>
                <w:top w:val="nil"/>
                <w:left w:val="nil"/>
                <w:bottom w:val="nil"/>
                <w:right w:val="nil"/>
                <w:between w:val="nil"/>
              </w:pBdr>
              <w:spacing w:line="240" w:lineRule="auto"/>
              <w:jc w:val="right"/>
              <w:rPr>
                <w:rFonts w:ascii="Century Gothic" w:hAnsi="Century Gothic"/>
                <w:b/>
                <w:color w:val="595959" w:themeColor="text1" w:themeTint="A6"/>
              </w:rPr>
            </w:pPr>
            <w:r w:rsidRPr="00162B33">
              <w:rPr>
                <w:rFonts w:ascii="Century Gothic" w:hAnsi="Century Gothic"/>
                <w:b/>
                <w:color w:val="595959" w:themeColor="text1" w:themeTint="A6"/>
              </w:rPr>
              <w:t>Change in Net Assets</w:t>
            </w:r>
          </w:p>
        </w:tc>
        <w:tc>
          <w:tcPr>
            <w:tcW w:w="1845" w:type="dxa"/>
            <w:shd w:val="clear" w:color="auto" w:fill="E5DFEC" w:themeFill="accent4" w:themeFillTint="33"/>
            <w:tcMar>
              <w:top w:w="100" w:type="dxa"/>
              <w:left w:w="100" w:type="dxa"/>
              <w:bottom w:w="100" w:type="dxa"/>
              <w:right w:w="100" w:type="dxa"/>
            </w:tcMar>
            <w:vAlign w:val="center"/>
          </w:tcPr>
          <w:p w14:paraId="306CE04E" w14:textId="31991099" w:rsidR="00162B33" w:rsidRPr="00162B33" w:rsidRDefault="00162B33" w:rsidP="00162B33">
            <w:pPr>
              <w:widowControl w:val="0"/>
              <w:pBdr>
                <w:top w:val="nil"/>
                <w:left w:val="nil"/>
                <w:bottom w:val="nil"/>
                <w:right w:val="nil"/>
                <w:between w:val="nil"/>
              </w:pBdr>
              <w:spacing w:line="240" w:lineRule="auto"/>
              <w:jc w:val="right"/>
              <w:rPr>
                <w:rFonts w:ascii="Century Gothic" w:hAnsi="Century Gothic"/>
                <w:b/>
                <w:bCs/>
                <w:color w:val="595959" w:themeColor="text1" w:themeTint="A6"/>
              </w:rPr>
            </w:pPr>
            <w:r w:rsidRPr="00901178">
              <w:rPr>
                <w:rFonts w:ascii="Century Gothic" w:hAnsi="Century Gothic"/>
                <w:b/>
                <w:color w:val="595959" w:themeColor="text1" w:themeTint="A6"/>
              </w:rPr>
              <w:t>$0.00</w:t>
            </w:r>
          </w:p>
        </w:tc>
        <w:tc>
          <w:tcPr>
            <w:tcW w:w="1845" w:type="dxa"/>
            <w:shd w:val="clear" w:color="auto" w:fill="FDE9D9" w:themeFill="accent6" w:themeFillTint="33"/>
            <w:tcMar>
              <w:top w:w="100" w:type="dxa"/>
              <w:left w:w="100" w:type="dxa"/>
              <w:bottom w:w="100" w:type="dxa"/>
              <w:right w:w="100" w:type="dxa"/>
            </w:tcMar>
            <w:vAlign w:val="center"/>
          </w:tcPr>
          <w:p w14:paraId="5BE5D591" w14:textId="38D0EA30" w:rsidR="00162B33" w:rsidRPr="00162B33" w:rsidRDefault="00162B33" w:rsidP="00162B33">
            <w:pPr>
              <w:widowControl w:val="0"/>
              <w:pBdr>
                <w:top w:val="nil"/>
                <w:left w:val="nil"/>
                <w:bottom w:val="nil"/>
                <w:right w:val="nil"/>
                <w:between w:val="nil"/>
              </w:pBdr>
              <w:spacing w:line="240" w:lineRule="auto"/>
              <w:jc w:val="right"/>
              <w:rPr>
                <w:rFonts w:ascii="Century Gothic" w:hAnsi="Century Gothic"/>
                <w:b/>
                <w:bCs/>
                <w:color w:val="595959" w:themeColor="text1" w:themeTint="A6"/>
              </w:rPr>
            </w:pPr>
            <w:r w:rsidRPr="00901178">
              <w:rPr>
                <w:rFonts w:ascii="Century Gothic" w:hAnsi="Century Gothic"/>
                <w:b/>
                <w:color w:val="595959" w:themeColor="text1" w:themeTint="A6"/>
              </w:rPr>
              <w:t>$0.00</w:t>
            </w:r>
          </w:p>
        </w:tc>
        <w:tc>
          <w:tcPr>
            <w:tcW w:w="1845" w:type="dxa"/>
            <w:shd w:val="clear" w:color="auto" w:fill="F2F2F2" w:themeFill="background1" w:themeFillShade="F2"/>
            <w:tcMar>
              <w:top w:w="100" w:type="dxa"/>
              <w:left w:w="100" w:type="dxa"/>
              <w:bottom w:w="100" w:type="dxa"/>
              <w:right w:w="100" w:type="dxa"/>
            </w:tcMar>
            <w:vAlign w:val="center"/>
          </w:tcPr>
          <w:p w14:paraId="1B3F1596" w14:textId="3DE21780" w:rsidR="00162B33" w:rsidRPr="00162B33" w:rsidRDefault="00162B33" w:rsidP="00162B33">
            <w:pPr>
              <w:widowControl w:val="0"/>
              <w:pBdr>
                <w:top w:val="nil"/>
                <w:left w:val="nil"/>
                <w:bottom w:val="nil"/>
                <w:right w:val="nil"/>
                <w:between w:val="nil"/>
              </w:pBdr>
              <w:spacing w:line="240" w:lineRule="auto"/>
              <w:jc w:val="right"/>
              <w:rPr>
                <w:rFonts w:ascii="Century Gothic" w:hAnsi="Century Gothic"/>
                <w:b/>
                <w:bCs/>
                <w:color w:val="595959" w:themeColor="text1" w:themeTint="A6"/>
              </w:rPr>
            </w:pPr>
            <w:r w:rsidRPr="00901178">
              <w:rPr>
                <w:rFonts w:ascii="Century Gothic" w:hAnsi="Century Gothic"/>
                <w:b/>
                <w:color w:val="595959" w:themeColor="text1" w:themeTint="A6"/>
              </w:rPr>
              <w:t>$0.00</w:t>
            </w:r>
          </w:p>
        </w:tc>
      </w:tr>
    </w:tbl>
    <w:p w14:paraId="54BACEB8" w14:textId="6866A5E0" w:rsidR="00162B33" w:rsidRDefault="00162B33">
      <w:pPr>
        <w:rPr>
          <w:rFonts w:ascii="Century Gothic" w:hAnsi="Century Gothic"/>
          <w:b/>
          <w:sz w:val="24"/>
          <w:szCs w:val="24"/>
        </w:rPr>
      </w:pPr>
    </w:p>
    <w:p w14:paraId="44F666C7" w14:textId="77777777" w:rsidR="00162B33" w:rsidRDefault="00162B33">
      <w:pPr>
        <w:rPr>
          <w:rFonts w:ascii="Century Gothic" w:hAnsi="Century Gothic"/>
          <w:b/>
          <w:sz w:val="24"/>
          <w:szCs w:val="24"/>
        </w:rPr>
      </w:pPr>
      <w:r>
        <w:rPr>
          <w:rFonts w:ascii="Century Gothic" w:hAnsi="Century Gothic"/>
          <w:b/>
          <w:sz w:val="24"/>
          <w:szCs w:val="24"/>
        </w:rPr>
        <w:br w:type="page"/>
      </w:r>
    </w:p>
    <w:p w14:paraId="1AEAED65" w14:textId="77777777" w:rsidR="004B6E75" w:rsidRPr="00162B33" w:rsidRDefault="0076002B">
      <w:pPr>
        <w:rPr>
          <w:rFonts w:ascii="Century Gothic" w:hAnsi="Century Gothic"/>
          <w:bCs/>
          <w:color w:val="215868" w:themeColor="accent5" w:themeShade="80"/>
          <w:sz w:val="44"/>
          <w:szCs w:val="44"/>
        </w:rPr>
      </w:pPr>
      <w:r w:rsidRPr="00162B33">
        <w:rPr>
          <w:rFonts w:ascii="Century Gothic" w:hAnsi="Century Gothic"/>
          <w:bCs/>
          <w:color w:val="215868" w:themeColor="accent5" w:themeShade="80"/>
          <w:sz w:val="44"/>
          <w:szCs w:val="44"/>
        </w:rPr>
        <w:lastRenderedPageBreak/>
        <w:t>Statement of Functional Expenses</w:t>
      </w:r>
    </w:p>
    <w:p w14:paraId="41A20C2A" w14:textId="77777777" w:rsidR="004B6E75" w:rsidRPr="00817809" w:rsidRDefault="004B6E75">
      <w:pPr>
        <w:rPr>
          <w:rFonts w:ascii="Century Gothic" w:hAnsi="Century Gothic"/>
          <w:b/>
          <w:sz w:val="24"/>
          <w:szCs w:val="24"/>
        </w:rPr>
      </w:pPr>
    </w:p>
    <w:tbl>
      <w:tblPr>
        <w:tblStyle w:val="a1"/>
        <w:tblW w:w="10880" w:type="dxa"/>
        <w:tblBorders>
          <w:top w:val="single" w:sz="4" w:space="0" w:color="9BBB59" w:themeColor="accent3"/>
          <w:left w:val="single" w:sz="4" w:space="0" w:color="9BBB59" w:themeColor="accent3"/>
          <w:bottom w:val="single" w:sz="4" w:space="0" w:color="9BBB59" w:themeColor="accent3"/>
          <w:right w:val="single" w:sz="4" w:space="0" w:color="9BBB59" w:themeColor="accent3"/>
          <w:insideH w:val="single" w:sz="4" w:space="0" w:color="9BBB59" w:themeColor="accent3"/>
          <w:insideV w:val="single" w:sz="4" w:space="0" w:color="9BBB59" w:themeColor="accent3"/>
        </w:tblBorders>
        <w:tblLayout w:type="fixed"/>
        <w:tblLook w:val="0600" w:firstRow="0" w:lastRow="0" w:firstColumn="0" w:lastColumn="0" w:noHBand="1" w:noVBand="1"/>
      </w:tblPr>
      <w:tblGrid>
        <w:gridCol w:w="5300"/>
        <w:gridCol w:w="1395"/>
        <w:gridCol w:w="1395"/>
        <w:gridCol w:w="1395"/>
        <w:gridCol w:w="1395"/>
      </w:tblGrid>
      <w:tr w:rsidR="004B6E75" w:rsidRPr="00817809" w14:paraId="24C1187E" w14:textId="77777777" w:rsidTr="0058692A">
        <w:tc>
          <w:tcPr>
            <w:tcW w:w="5300" w:type="dxa"/>
            <w:shd w:val="clear" w:color="auto" w:fill="DAEEF3" w:themeFill="accent5" w:themeFillTint="33"/>
            <w:tcMar>
              <w:top w:w="100" w:type="dxa"/>
              <w:left w:w="100" w:type="dxa"/>
              <w:bottom w:w="100" w:type="dxa"/>
              <w:right w:w="100" w:type="dxa"/>
            </w:tcMar>
            <w:vAlign w:val="center"/>
          </w:tcPr>
          <w:p w14:paraId="00B9843F" w14:textId="77777777" w:rsidR="004B6E75" w:rsidRPr="0058692A" w:rsidRDefault="0076002B">
            <w:pPr>
              <w:widowControl w:val="0"/>
              <w:pBdr>
                <w:top w:val="nil"/>
                <w:left w:val="nil"/>
                <w:bottom w:val="nil"/>
                <w:right w:val="nil"/>
                <w:between w:val="nil"/>
              </w:pBdr>
              <w:spacing w:line="240" w:lineRule="auto"/>
              <w:rPr>
                <w:rFonts w:ascii="Century Gothic" w:hAnsi="Century Gothic"/>
                <w:b/>
                <w:color w:val="595959" w:themeColor="text1" w:themeTint="A6"/>
                <w:sz w:val="24"/>
                <w:szCs w:val="24"/>
              </w:rPr>
            </w:pPr>
            <w:r w:rsidRPr="0058692A">
              <w:rPr>
                <w:rFonts w:ascii="Century Gothic" w:hAnsi="Century Gothic"/>
                <w:b/>
                <w:color w:val="595959" w:themeColor="text1" w:themeTint="A6"/>
                <w:sz w:val="24"/>
                <w:szCs w:val="24"/>
              </w:rPr>
              <w:t>Expense Categories</w:t>
            </w:r>
          </w:p>
        </w:tc>
        <w:tc>
          <w:tcPr>
            <w:tcW w:w="1395" w:type="dxa"/>
            <w:shd w:val="clear" w:color="auto" w:fill="8DB3E2" w:themeFill="text2" w:themeFillTint="66"/>
            <w:tcMar>
              <w:top w:w="100" w:type="dxa"/>
              <w:left w:w="100" w:type="dxa"/>
              <w:bottom w:w="100" w:type="dxa"/>
              <w:right w:w="100" w:type="dxa"/>
            </w:tcMar>
            <w:vAlign w:val="center"/>
          </w:tcPr>
          <w:p w14:paraId="68132852" w14:textId="77777777" w:rsidR="004B6E75" w:rsidRPr="0058692A" w:rsidRDefault="0076002B" w:rsidP="00162B33">
            <w:pPr>
              <w:widowControl w:val="0"/>
              <w:pBdr>
                <w:top w:val="nil"/>
                <w:left w:val="nil"/>
                <w:bottom w:val="nil"/>
                <w:right w:val="nil"/>
                <w:between w:val="nil"/>
              </w:pBdr>
              <w:spacing w:line="240" w:lineRule="auto"/>
              <w:jc w:val="center"/>
              <w:rPr>
                <w:rFonts w:ascii="Century Gothic" w:hAnsi="Century Gothic"/>
                <w:b/>
                <w:color w:val="595959" w:themeColor="text1" w:themeTint="A6"/>
                <w:sz w:val="24"/>
                <w:szCs w:val="24"/>
              </w:rPr>
            </w:pPr>
            <w:r w:rsidRPr="0058692A">
              <w:rPr>
                <w:rFonts w:ascii="Century Gothic" w:hAnsi="Century Gothic"/>
                <w:b/>
                <w:color w:val="595959" w:themeColor="text1" w:themeTint="A6"/>
                <w:sz w:val="24"/>
                <w:szCs w:val="24"/>
              </w:rPr>
              <w:t>Service Area 1</w:t>
            </w:r>
          </w:p>
        </w:tc>
        <w:tc>
          <w:tcPr>
            <w:tcW w:w="1395" w:type="dxa"/>
            <w:shd w:val="clear" w:color="auto" w:fill="C5E476"/>
            <w:tcMar>
              <w:top w:w="100" w:type="dxa"/>
              <w:left w:w="100" w:type="dxa"/>
              <w:bottom w:w="100" w:type="dxa"/>
              <w:right w:w="100" w:type="dxa"/>
            </w:tcMar>
            <w:vAlign w:val="center"/>
          </w:tcPr>
          <w:p w14:paraId="41FEBDE9" w14:textId="77777777" w:rsidR="004B6E75" w:rsidRPr="0058692A" w:rsidRDefault="0076002B" w:rsidP="00162B33">
            <w:pPr>
              <w:widowControl w:val="0"/>
              <w:spacing w:line="240" w:lineRule="auto"/>
              <w:jc w:val="center"/>
              <w:rPr>
                <w:rFonts w:ascii="Century Gothic" w:hAnsi="Century Gothic"/>
                <w:b/>
                <w:color w:val="595959" w:themeColor="text1" w:themeTint="A6"/>
                <w:sz w:val="24"/>
                <w:szCs w:val="24"/>
              </w:rPr>
            </w:pPr>
            <w:r w:rsidRPr="0058692A">
              <w:rPr>
                <w:rFonts w:ascii="Century Gothic" w:hAnsi="Century Gothic"/>
                <w:b/>
                <w:color w:val="595959" w:themeColor="text1" w:themeTint="A6"/>
                <w:sz w:val="24"/>
                <w:szCs w:val="24"/>
              </w:rPr>
              <w:t>Service Area 2</w:t>
            </w:r>
          </w:p>
        </w:tc>
        <w:tc>
          <w:tcPr>
            <w:tcW w:w="1395" w:type="dxa"/>
            <w:shd w:val="clear" w:color="auto" w:fill="F4BEE2"/>
            <w:tcMar>
              <w:top w:w="100" w:type="dxa"/>
              <w:left w:w="100" w:type="dxa"/>
              <w:bottom w:w="100" w:type="dxa"/>
              <w:right w:w="100" w:type="dxa"/>
            </w:tcMar>
            <w:vAlign w:val="center"/>
          </w:tcPr>
          <w:p w14:paraId="64C87D11" w14:textId="77777777" w:rsidR="004B6E75" w:rsidRPr="0058692A" w:rsidRDefault="0076002B" w:rsidP="00162B33">
            <w:pPr>
              <w:widowControl w:val="0"/>
              <w:spacing w:line="240" w:lineRule="auto"/>
              <w:jc w:val="center"/>
              <w:rPr>
                <w:rFonts w:ascii="Century Gothic" w:hAnsi="Century Gothic"/>
                <w:b/>
                <w:color w:val="595959" w:themeColor="text1" w:themeTint="A6"/>
                <w:sz w:val="24"/>
                <w:szCs w:val="24"/>
              </w:rPr>
            </w:pPr>
            <w:r w:rsidRPr="0058692A">
              <w:rPr>
                <w:rFonts w:ascii="Century Gothic" w:hAnsi="Century Gothic"/>
                <w:b/>
                <w:color w:val="595959" w:themeColor="text1" w:themeTint="A6"/>
                <w:sz w:val="24"/>
                <w:szCs w:val="24"/>
              </w:rPr>
              <w:t>Service Area 3</w:t>
            </w:r>
          </w:p>
        </w:tc>
        <w:tc>
          <w:tcPr>
            <w:tcW w:w="1395" w:type="dxa"/>
            <w:shd w:val="clear" w:color="auto" w:fill="B8CCE4" w:themeFill="accent1" w:themeFillTint="66"/>
            <w:tcMar>
              <w:top w:w="100" w:type="dxa"/>
              <w:left w:w="100" w:type="dxa"/>
              <w:bottom w:w="100" w:type="dxa"/>
              <w:right w:w="100" w:type="dxa"/>
            </w:tcMar>
            <w:vAlign w:val="center"/>
          </w:tcPr>
          <w:p w14:paraId="7A72E4D1" w14:textId="77777777" w:rsidR="004B6E75" w:rsidRPr="0058692A" w:rsidRDefault="0076002B" w:rsidP="00162B33">
            <w:pPr>
              <w:widowControl w:val="0"/>
              <w:spacing w:line="240" w:lineRule="auto"/>
              <w:jc w:val="center"/>
              <w:rPr>
                <w:rFonts w:ascii="Century Gothic" w:hAnsi="Century Gothic"/>
                <w:b/>
                <w:color w:val="595959" w:themeColor="text1" w:themeTint="A6"/>
                <w:sz w:val="24"/>
                <w:szCs w:val="24"/>
              </w:rPr>
            </w:pPr>
            <w:r w:rsidRPr="0058692A">
              <w:rPr>
                <w:rFonts w:ascii="Century Gothic" w:hAnsi="Century Gothic"/>
                <w:b/>
                <w:color w:val="595959" w:themeColor="text1" w:themeTint="A6"/>
                <w:sz w:val="24"/>
                <w:szCs w:val="24"/>
              </w:rPr>
              <w:t>Total</w:t>
            </w:r>
          </w:p>
        </w:tc>
      </w:tr>
      <w:tr w:rsidR="00162B33" w:rsidRPr="00817809" w14:paraId="02BBB929" w14:textId="77777777" w:rsidTr="0058692A">
        <w:tc>
          <w:tcPr>
            <w:tcW w:w="5300" w:type="dxa"/>
            <w:shd w:val="clear" w:color="auto" w:fill="auto"/>
            <w:tcMar>
              <w:top w:w="100" w:type="dxa"/>
              <w:left w:w="100" w:type="dxa"/>
              <w:bottom w:w="100" w:type="dxa"/>
              <w:right w:w="100" w:type="dxa"/>
            </w:tcMar>
            <w:vAlign w:val="center"/>
          </w:tcPr>
          <w:p w14:paraId="1ED56946" w14:textId="77777777" w:rsidR="00162B33" w:rsidRPr="00162B33" w:rsidRDefault="00162B33" w:rsidP="00162B33">
            <w:pPr>
              <w:widowControl w:val="0"/>
              <w:pBdr>
                <w:top w:val="nil"/>
                <w:left w:val="nil"/>
                <w:bottom w:val="nil"/>
                <w:right w:val="nil"/>
                <w:between w:val="nil"/>
              </w:pBdr>
              <w:spacing w:line="240" w:lineRule="auto"/>
              <w:rPr>
                <w:rFonts w:ascii="Century Gothic" w:hAnsi="Century Gothic"/>
                <w:color w:val="595959" w:themeColor="text1" w:themeTint="A6"/>
              </w:rPr>
            </w:pPr>
            <w:r w:rsidRPr="00162B33">
              <w:rPr>
                <w:rFonts w:ascii="Century Gothic" w:hAnsi="Century Gothic"/>
                <w:color w:val="595959" w:themeColor="text1" w:themeTint="A6"/>
              </w:rPr>
              <w:t>Employee Salaries and Benefits</w:t>
            </w:r>
          </w:p>
        </w:tc>
        <w:tc>
          <w:tcPr>
            <w:tcW w:w="1395" w:type="dxa"/>
            <w:shd w:val="clear" w:color="auto" w:fill="C6D9F1" w:themeFill="text2" w:themeFillTint="33"/>
            <w:tcMar>
              <w:top w:w="100" w:type="dxa"/>
              <w:left w:w="100" w:type="dxa"/>
              <w:bottom w:w="100" w:type="dxa"/>
              <w:right w:w="100" w:type="dxa"/>
            </w:tcMar>
            <w:vAlign w:val="center"/>
          </w:tcPr>
          <w:p w14:paraId="7C34718D" w14:textId="108A1164" w:rsidR="00162B33" w:rsidRPr="00162B33" w:rsidRDefault="00162B33" w:rsidP="00162B33">
            <w:pPr>
              <w:widowControl w:val="0"/>
              <w:pBdr>
                <w:top w:val="nil"/>
                <w:left w:val="nil"/>
                <w:bottom w:val="nil"/>
                <w:right w:val="nil"/>
                <w:between w:val="nil"/>
              </w:pBdr>
              <w:spacing w:line="240" w:lineRule="auto"/>
              <w:jc w:val="right"/>
              <w:rPr>
                <w:rFonts w:ascii="Century Gothic" w:hAnsi="Century Gothic"/>
                <w:color w:val="595959" w:themeColor="text1" w:themeTint="A6"/>
              </w:rPr>
            </w:pPr>
            <w:r>
              <w:rPr>
                <w:rFonts w:ascii="Century Gothic" w:hAnsi="Century Gothic"/>
                <w:color w:val="595959" w:themeColor="text1" w:themeTint="A6"/>
              </w:rPr>
              <w:t>$0.00</w:t>
            </w:r>
          </w:p>
        </w:tc>
        <w:tc>
          <w:tcPr>
            <w:tcW w:w="1395" w:type="dxa"/>
            <w:shd w:val="clear" w:color="auto" w:fill="E4F2C0"/>
            <w:tcMar>
              <w:top w:w="100" w:type="dxa"/>
              <w:left w:w="100" w:type="dxa"/>
              <w:bottom w:w="100" w:type="dxa"/>
              <w:right w:w="100" w:type="dxa"/>
            </w:tcMar>
            <w:vAlign w:val="center"/>
          </w:tcPr>
          <w:p w14:paraId="02F5273C" w14:textId="10CDBD38" w:rsidR="00162B33" w:rsidRPr="00162B33" w:rsidRDefault="00162B33" w:rsidP="00162B33">
            <w:pPr>
              <w:widowControl w:val="0"/>
              <w:pBdr>
                <w:top w:val="nil"/>
                <w:left w:val="nil"/>
                <w:bottom w:val="nil"/>
                <w:right w:val="nil"/>
                <w:between w:val="nil"/>
              </w:pBdr>
              <w:spacing w:line="240" w:lineRule="auto"/>
              <w:jc w:val="right"/>
              <w:rPr>
                <w:rFonts w:ascii="Century Gothic" w:hAnsi="Century Gothic"/>
                <w:color w:val="595959" w:themeColor="text1" w:themeTint="A6"/>
              </w:rPr>
            </w:pPr>
            <w:r>
              <w:rPr>
                <w:rFonts w:ascii="Century Gothic" w:hAnsi="Century Gothic"/>
                <w:color w:val="595959" w:themeColor="text1" w:themeTint="A6"/>
              </w:rPr>
              <w:t>$0.00</w:t>
            </w:r>
          </w:p>
        </w:tc>
        <w:tc>
          <w:tcPr>
            <w:tcW w:w="1395" w:type="dxa"/>
            <w:shd w:val="clear" w:color="auto" w:fill="FBE9F5"/>
            <w:tcMar>
              <w:top w:w="100" w:type="dxa"/>
              <w:left w:w="100" w:type="dxa"/>
              <w:bottom w:w="100" w:type="dxa"/>
              <w:right w:w="100" w:type="dxa"/>
            </w:tcMar>
            <w:vAlign w:val="center"/>
          </w:tcPr>
          <w:p w14:paraId="11EEE9C3" w14:textId="7AD129D6" w:rsidR="00162B33" w:rsidRPr="00162B33" w:rsidRDefault="00162B33" w:rsidP="00162B33">
            <w:pPr>
              <w:widowControl w:val="0"/>
              <w:pBdr>
                <w:top w:val="nil"/>
                <w:left w:val="nil"/>
                <w:bottom w:val="nil"/>
                <w:right w:val="nil"/>
                <w:between w:val="nil"/>
              </w:pBdr>
              <w:spacing w:line="240" w:lineRule="auto"/>
              <w:jc w:val="right"/>
              <w:rPr>
                <w:rFonts w:ascii="Century Gothic" w:hAnsi="Century Gothic"/>
                <w:color w:val="595959" w:themeColor="text1" w:themeTint="A6"/>
              </w:rPr>
            </w:pPr>
            <w:r>
              <w:rPr>
                <w:rFonts w:ascii="Century Gothic" w:hAnsi="Century Gothic"/>
                <w:color w:val="595959" w:themeColor="text1" w:themeTint="A6"/>
              </w:rPr>
              <w:t>$0.00</w:t>
            </w:r>
          </w:p>
        </w:tc>
        <w:tc>
          <w:tcPr>
            <w:tcW w:w="1395" w:type="dxa"/>
            <w:shd w:val="clear" w:color="auto" w:fill="DBE5F1" w:themeFill="accent1" w:themeFillTint="33"/>
            <w:tcMar>
              <w:top w:w="100" w:type="dxa"/>
              <w:left w:w="100" w:type="dxa"/>
              <w:bottom w:w="100" w:type="dxa"/>
              <w:right w:w="100" w:type="dxa"/>
            </w:tcMar>
            <w:vAlign w:val="center"/>
          </w:tcPr>
          <w:p w14:paraId="158AA3D4" w14:textId="7BF8E884" w:rsidR="00162B33" w:rsidRPr="00162B33" w:rsidRDefault="00162B33" w:rsidP="00162B33">
            <w:pPr>
              <w:widowControl w:val="0"/>
              <w:pBdr>
                <w:top w:val="nil"/>
                <w:left w:val="nil"/>
                <w:bottom w:val="nil"/>
                <w:right w:val="nil"/>
                <w:between w:val="nil"/>
              </w:pBdr>
              <w:spacing w:line="240" w:lineRule="auto"/>
              <w:jc w:val="right"/>
              <w:rPr>
                <w:rFonts w:ascii="Century Gothic" w:hAnsi="Century Gothic"/>
                <w:color w:val="595959" w:themeColor="text1" w:themeTint="A6"/>
              </w:rPr>
            </w:pPr>
            <w:r>
              <w:rPr>
                <w:rFonts w:ascii="Century Gothic" w:hAnsi="Century Gothic"/>
                <w:color w:val="595959" w:themeColor="text1" w:themeTint="A6"/>
              </w:rPr>
              <w:t>$0.00</w:t>
            </w:r>
          </w:p>
        </w:tc>
      </w:tr>
      <w:tr w:rsidR="00162B33" w:rsidRPr="00817809" w14:paraId="03EB563A" w14:textId="77777777" w:rsidTr="0058692A">
        <w:tc>
          <w:tcPr>
            <w:tcW w:w="5300" w:type="dxa"/>
            <w:shd w:val="clear" w:color="auto" w:fill="auto"/>
            <w:tcMar>
              <w:top w:w="100" w:type="dxa"/>
              <w:left w:w="100" w:type="dxa"/>
              <w:bottom w:w="100" w:type="dxa"/>
              <w:right w:w="100" w:type="dxa"/>
            </w:tcMar>
            <w:vAlign w:val="center"/>
          </w:tcPr>
          <w:p w14:paraId="76BB15C2" w14:textId="77777777" w:rsidR="00162B33" w:rsidRPr="00162B33" w:rsidRDefault="00162B33" w:rsidP="00162B33">
            <w:pPr>
              <w:widowControl w:val="0"/>
              <w:pBdr>
                <w:top w:val="nil"/>
                <w:left w:val="nil"/>
                <w:bottom w:val="nil"/>
                <w:right w:val="nil"/>
                <w:between w:val="nil"/>
              </w:pBdr>
              <w:spacing w:line="240" w:lineRule="auto"/>
              <w:rPr>
                <w:rFonts w:ascii="Century Gothic" w:hAnsi="Century Gothic"/>
                <w:color w:val="595959" w:themeColor="text1" w:themeTint="A6"/>
              </w:rPr>
            </w:pPr>
            <w:r w:rsidRPr="00162B33">
              <w:rPr>
                <w:rFonts w:ascii="Century Gothic" w:hAnsi="Century Gothic"/>
                <w:color w:val="595959" w:themeColor="text1" w:themeTint="A6"/>
              </w:rPr>
              <w:t>Program Materials and Supplies</w:t>
            </w:r>
          </w:p>
        </w:tc>
        <w:tc>
          <w:tcPr>
            <w:tcW w:w="1395" w:type="dxa"/>
            <w:shd w:val="clear" w:color="auto" w:fill="C6D9F1" w:themeFill="text2" w:themeFillTint="33"/>
            <w:tcMar>
              <w:top w:w="100" w:type="dxa"/>
              <w:left w:w="100" w:type="dxa"/>
              <w:bottom w:w="100" w:type="dxa"/>
              <w:right w:w="100" w:type="dxa"/>
            </w:tcMar>
            <w:vAlign w:val="center"/>
          </w:tcPr>
          <w:p w14:paraId="023EB8B5" w14:textId="77777777" w:rsidR="00162B33" w:rsidRPr="00162B33" w:rsidRDefault="00162B33" w:rsidP="00162B33">
            <w:pPr>
              <w:widowControl w:val="0"/>
              <w:pBdr>
                <w:top w:val="nil"/>
                <w:left w:val="nil"/>
                <w:bottom w:val="nil"/>
                <w:right w:val="nil"/>
                <w:between w:val="nil"/>
              </w:pBdr>
              <w:spacing w:line="240" w:lineRule="auto"/>
              <w:jc w:val="right"/>
              <w:rPr>
                <w:rFonts w:ascii="Century Gothic" w:hAnsi="Century Gothic"/>
                <w:color w:val="595959" w:themeColor="text1" w:themeTint="A6"/>
              </w:rPr>
            </w:pPr>
          </w:p>
        </w:tc>
        <w:tc>
          <w:tcPr>
            <w:tcW w:w="1395" w:type="dxa"/>
            <w:shd w:val="clear" w:color="auto" w:fill="E4F2C0"/>
            <w:tcMar>
              <w:top w:w="100" w:type="dxa"/>
              <w:left w:w="100" w:type="dxa"/>
              <w:bottom w:w="100" w:type="dxa"/>
              <w:right w:w="100" w:type="dxa"/>
            </w:tcMar>
            <w:vAlign w:val="center"/>
          </w:tcPr>
          <w:p w14:paraId="3B409A4C" w14:textId="77777777" w:rsidR="00162B33" w:rsidRPr="00162B33" w:rsidRDefault="00162B33" w:rsidP="00162B33">
            <w:pPr>
              <w:widowControl w:val="0"/>
              <w:pBdr>
                <w:top w:val="nil"/>
                <w:left w:val="nil"/>
                <w:bottom w:val="nil"/>
                <w:right w:val="nil"/>
                <w:between w:val="nil"/>
              </w:pBdr>
              <w:spacing w:line="240" w:lineRule="auto"/>
              <w:jc w:val="right"/>
              <w:rPr>
                <w:rFonts w:ascii="Century Gothic" w:hAnsi="Century Gothic"/>
                <w:color w:val="595959" w:themeColor="text1" w:themeTint="A6"/>
              </w:rPr>
            </w:pPr>
          </w:p>
        </w:tc>
        <w:tc>
          <w:tcPr>
            <w:tcW w:w="1395" w:type="dxa"/>
            <w:shd w:val="clear" w:color="auto" w:fill="FBE9F5"/>
            <w:tcMar>
              <w:top w:w="100" w:type="dxa"/>
              <w:left w:w="100" w:type="dxa"/>
              <w:bottom w:w="100" w:type="dxa"/>
              <w:right w:w="100" w:type="dxa"/>
            </w:tcMar>
            <w:vAlign w:val="center"/>
          </w:tcPr>
          <w:p w14:paraId="386C2556" w14:textId="77777777" w:rsidR="00162B33" w:rsidRPr="00162B33" w:rsidRDefault="00162B33" w:rsidP="00162B33">
            <w:pPr>
              <w:widowControl w:val="0"/>
              <w:pBdr>
                <w:top w:val="nil"/>
                <w:left w:val="nil"/>
                <w:bottom w:val="nil"/>
                <w:right w:val="nil"/>
                <w:between w:val="nil"/>
              </w:pBdr>
              <w:spacing w:line="240" w:lineRule="auto"/>
              <w:jc w:val="right"/>
              <w:rPr>
                <w:rFonts w:ascii="Century Gothic" w:hAnsi="Century Gothic"/>
                <w:color w:val="595959" w:themeColor="text1" w:themeTint="A6"/>
              </w:rPr>
            </w:pPr>
          </w:p>
        </w:tc>
        <w:tc>
          <w:tcPr>
            <w:tcW w:w="1395" w:type="dxa"/>
            <w:shd w:val="clear" w:color="auto" w:fill="DBE5F1" w:themeFill="accent1" w:themeFillTint="33"/>
            <w:tcMar>
              <w:top w:w="100" w:type="dxa"/>
              <w:left w:w="100" w:type="dxa"/>
              <w:bottom w:w="100" w:type="dxa"/>
              <w:right w:w="100" w:type="dxa"/>
            </w:tcMar>
            <w:vAlign w:val="center"/>
          </w:tcPr>
          <w:p w14:paraId="27E128EA" w14:textId="77777777" w:rsidR="00162B33" w:rsidRPr="00162B33" w:rsidRDefault="00162B33" w:rsidP="00162B33">
            <w:pPr>
              <w:widowControl w:val="0"/>
              <w:pBdr>
                <w:top w:val="nil"/>
                <w:left w:val="nil"/>
                <w:bottom w:val="nil"/>
                <w:right w:val="nil"/>
                <w:between w:val="nil"/>
              </w:pBdr>
              <w:spacing w:line="240" w:lineRule="auto"/>
              <w:jc w:val="right"/>
              <w:rPr>
                <w:rFonts w:ascii="Century Gothic" w:hAnsi="Century Gothic"/>
                <w:color w:val="595959" w:themeColor="text1" w:themeTint="A6"/>
              </w:rPr>
            </w:pPr>
          </w:p>
        </w:tc>
      </w:tr>
      <w:tr w:rsidR="00162B33" w:rsidRPr="00817809" w14:paraId="4C3424A3" w14:textId="77777777" w:rsidTr="0058692A">
        <w:tc>
          <w:tcPr>
            <w:tcW w:w="5300" w:type="dxa"/>
            <w:shd w:val="clear" w:color="auto" w:fill="auto"/>
            <w:tcMar>
              <w:top w:w="100" w:type="dxa"/>
              <w:left w:w="100" w:type="dxa"/>
              <w:bottom w:w="100" w:type="dxa"/>
              <w:right w:w="100" w:type="dxa"/>
            </w:tcMar>
            <w:vAlign w:val="center"/>
          </w:tcPr>
          <w:p w14:paraId="7657B1E7" w14:textId="77777777" w:rsidR="00162B33" w:rsidRPr="00162B33" w:rsidRDefault="00162B33" w:rsidP="00162B33">
            <w:pPr>
              <w:widowControl w:val="0"/>
              <w:pBdr>
                <w:top w:val="nil"/>
                <w:left w:val="nil"/>
                <w:bottom w:val="nil"/>
                <w:right w:val="nil"/>
                <w:between w:val="nil"/>
              </w:pBdr>
              <w:spacing w:line="240" w:lineRule="auto"/>
              <w:rPr>
                <w:rFonts w:ascii="Century Gothic" w:hAnsi="Century Gothic"/>
                <w:color w:val="595959" w:themeColor="text1" w:themeTint="A6"/>
              </w:rPr>
            </w:pPr>
            <w:r w:rsidRPr="00162B33">
              <w:rPr>
                <w:rFonts w:ascii="Century Gothic" w:hAnsi="Century Gothic"/>
                <w:color w:val="595959" w:themeColor="text1" w:themeTint="A6"/>
              </w:rPr>
              <w:t>Travel and Transportation</w:t>
            </w:r>
          </w:p>
        </w:tc>
        <w:tc>
          <w:tcPr>
            <w:tcW w:w="1395" w:type="dxa"/>
            <w:shd w:val="clear" w:color="auto" w:fill="C6D9F1" w:themeFill="text2" w:themeFillTint="33"/>
            <w:tcMar>
              <w:top w:w="100" w:type="dxa"/>
              <w:left w:w="100" w:type="dxa"/>
              <w:bottom w:w="100" w:type="dxa"/>
              <w:right w:w="100" w:type="dxa"/>
            </w:tcMar>
            <w:vAlign w:val="center"/>
          </w:tcPr>
          <w:p w14:paraId="1D50EC06" w14:textId="77777777" w:rsidR="00162B33" w:rsidRPr="00162B33" w:rsidRDefault="00162B33" w:rsidP="00162B33">
            <w:pPr>
              <w:widowControl w:val="0"/>
              <w:pBdr>
                <w:top w:val="nil"/>
                <w:left w:val="nil"/>
                <w:bottom w:val="nil"/>
                <w:right w:val="nil"/>
                <w:between w:val="nil"/>
              </w:pBdr>
              <w:spacing w:line="240" w:lineRule="auto"/>
              <w:jc w:val="right"/>
              <w:rPr>
                <w:rFonts w:ascii="Century Gothic" w:hAnsi="Century Gothic"/>
                <w:color w:val="595959" w:themeColor="text1" w:themeTint="A6"/>
              </w:rPr>
            </w:pPr>
          </w:p>
        </w:tc>
        <w:tc>
          <w:tcPr>
            <w:tcW w:w="1395" w:type="dxa"/>
            <w:shd w:val="clear" w:color="auto" w:fill="E4F2C0"/>
            <w:tcMar>
              <w:top w:w="100" w:type="dxa"/>
              <w:left w:w="100" w:type="dxa"/>
              <w:bottom w:w="100" w:type="dxa"/>
              <w:right w:w="100" w:type="dxa"/>
            </w:tcMar>
            <w:vAlign w:val="center"/>
          </w:tcPr>
          <w:p w14:paraId="447B5475" w14:textId="77777777" w:rsidR="00162B33" w:rsidRPr="00162B33" w:rsidRDefault="00162B33" w:rsidP="00162B33">
            <w:pPr>
              <w:widowControl w:val="0"/>
              <w:pBdr>
                <w:top w:val="nil"/>
                <w:left w:val="nil"/>
                <w:bottom w:val="nil"/>
                <w:right w:val="nil"/>
                <w:between w:val="nil"/>
              </w:pBdr>
              <w:spacing w:line="240" w:lineRule="auto"/>
              <w:jc w:val="right"/>
              <w:rPr>
                <w:rFonts w:ascii="Century Gothic" w:hAnsi="Century Gothic"/>
                <w:color w:val="595959" w:themeColor="text1" w:themeTint="A6"/>
              </w:rPr>
            </w:pPr>
          </w:p>
        </w:tc>
        <w:tc>
          <w:tcPr>
            <w:tcW w:w="1395" w:type="dxa"/>
            <w:shd w:val="clear" w:color="auto" w:fill="FBE9F5"/>
            <w:tcMar>
              <w:top w:w="100" w:type="dxa"/>
              <w:left w:w="100" w:type="dxa"/>
              <w:bottom w:w="100" w:type="dxa"/>
              <w:right w:w="100" w:type="dxa"/>
            </w:tcMar>
            <w:vAlign w:val="center"/>
          </w:tcPr>
          <w:p w14:paraId="4A63E1C6" w14:textId="77777777" w:rsidR="00162B33" w:rsidRPr="00162B33" w:rsidRDefault="00162B33" w:rsidP="00162B33">
            <w:pPr>
              <w:widowControl w:val="0"/>
              <w:pBdr>
                <w:top w:val="nil"/>
                <w:left w:val="nil"/>
                <w:bottom w:val="nil"/>
                <w:right w:val="nil"/>
                <w:between w:val="nil"/>
              </w:pBdr>
              <w:spacing w:line="240" w:lineRule="auto"/>
              <w:jc w:val="right"/>
              <w:rPr>
                <w:rFonts w:ascii="Century Gothic" w:hAnsi="Century Gothic"/>
                <w:color w:val="595959" w:themeColor="text1" w:themeTint="A6"/>
              </w:rPr>
            </w:pPr>
          </w:p>
        </w:tc>
        <w:tc>
          <w:tcPr>
            <w:tcW w:w="1395" w:type="dxa"/>
            <w:shd w:val="clear" w:color="auto" w:fill="DBE5F1" w:themeFill="accent1" w:themeFillTint="33"/>
            <w:tcMar>
              <w:top w:w="100" w:type="dxa"/>
              <w:left w:w="100" w:type="dxa"/>
              <w:bottom w:w="100" w:type="dxa"/>
              <w:right w:w="100" w:type="dxa"/>
            </w:tcMar>
            <w:vAlign w:val="center"/>
          </w:tcPr>
          <w:p w14:paraId="74D93787" w14:textId="77777777" w:rsidR="00162B33" w:rsidRPr="00162B33" w:rsidRDefault="00162B33" w:rsidP="00162B33">
            <w:pPr>
              <w:widowControl w:val="0"/>
              <w:pBdr>
                <w:top w:val="nil"/>
                <w:left w:val="nil"/>
                <w:bottom w:val="nil"/>
                <w:right w:val="nil"/>
                <w:between w:val="nil"/>
              </w:pBdr>
              <w:spacing w:line="240" w:lineRule="auto"/>
              <w:jc w:val="right"/>
              <w:rPr>
                <w:rFonts w:ascii="Century Gothic" w:hAnsi="Century Gothic"/>
                <w:color w:val="595959" w:themeColor="text1" w:themeTint="A6"/>
              </w:rPr>
            </w:pPr>
          </w:p>
        </w:tc>
      </w:tr>
      <w:tr w:rsidR="00162B33" w:rsidRPr="00817809" w14:paraId="6FAE2019" w14:textId="77777777" w:rsidTr="0058692A">
        <w:tc>
          <w:tcPr>
            <w:tcW w:w="5300" w:type="dxa"/>
            <w:shd w:val="clear" w:color="auto" w:fill="auto"/>
            <w:tcMar>
              <w:top w:w="100" w:type="dxa"/>
              <w:left w:w="100" w:type="dxa"/>
              <w:bottom w:w="100" w:type="dxa"/>
              <w:right w:w="100" w:type="dxa"/>
            </w:tcMar>
            <w:vAlign w:val="center"/>
          </w:tcPr>
          <w:p w14:paraId="076E5EF4" w14:textId="77777777" w:rsidR="00162B33" w:rsidRPr="00162B33" w:rsidRDefault="00162B33" w:rsidP="00162B33">
            <w:pPr>
              <w:widowControl w:val="0"/>
              <w:pBdr>
                <w:top w:val="nil"/>
                <w:left w:val="nil"/>
                <w:bottom w:val="nil"/>
                <w:right w:val="nil"/>
                <w:between w:val="nil"/>
              </w:pBdr>
              <w:spacing w:line="240" w:lineRule="auto"/>
              <w:rPr>
                <w:rFonts w:ascii="Century Gothic" w:hAnsi="Century Gothic"/>
                <w:color w:val="595959" w:themeColor="text1" w:themeTint="A6"/>
              </w:rPr>
            </w:pPr>
            <w:r w:rsidRPr="00162B33">
              <w:rPr>
                <w:rFonts w:ascii="Century Gothic" w:hAnsi="Century Gothic"/>
                <w:color w:val="595959" w:themeColor="text1" w:themeTint="A6"/>
              </w:rPr>
              <w:t>Occupancy Costs</w:t>
            </w:r>
          </w:p>
        </w:tc>
        <w:tc>
          <w:tcPr>
            <w:tcW w:w="1395" w:type="dxa"/>
            <w:shd w:val="clear" w:color="auto" w:fill="C6D9F1" w:themeFill="text2" w:themeFillTint="33"/>
            <w:tcMar>
              <w:top w:w="100" w:type="dxa"/>
              <w:left w:w="100" w:type="dxa"/>
              <w:bottom w:w="100" w:type="dxa"/>
              <w:right w:w="100" w:type="dxa"/>
            </w:tcMar>
            <w:vAlign w:val="center"/>
          </w:tcPr>
          <w:p w14:paraId="303D7309" w14:textId="77777777" w:rsidR="00162B33" w:rsidRPr="00162B33" w:rsidRDefault="00162B33" w:rsidP="00162B33">
            <w:pPr>
              <w:widowControl w:val="0"/>
              <w:pBdr>
                <w:top w:val="nil"/>
                <w:left w:val="nil"/>
                <w:bottom w:val="nil"/>
                <w:right w:val="nil"/>
                <w:between w:val="nil"/>
              </w:pBdr>
              <w:spacing w:line="240" w:lineRule="auto"/>
              <w:jc w:val="right"/>
              <w:rPr>
                <w:rFonts w:ascii="Century Gothic" w:hAnsi="Century Gothic"/>
                <w:color w:val="595959" w:themeColor="text1" w:themeTint="A6"/>
              </w:rPr>
            </w:pPr>
          </w:p>
        </w:tc>
        <w:tc>
          <w:tcPr>
            <w:tcW w:w="1395" w:type="dxa"/>
            <w:shd w:val="clear" w:color="auto" w:fill="E4F2C0"/>
            <w:tcMar>
              <w:top w:w="100" w:type="dxa"/>
              <w:left w:w="100" w:type="dxa"/>
              <w:bottom w:w="100" w:type="dxa"/>
              <w:right w:w="100" w:type="dxa"/>
            </w:tcMar>
            <w:vAlign w:val="center"/>
          </w:tcPr>
          <w:p w14:paraId="4072E32E" w14:textId="77777777" w:rsidR="00162B33" w:rsidRPr="00162B33" w:rsidRDefault="00162B33" w:rsidP="00162B33">
            <w:pPr>
              <w:widowControl w:val="0"/>
              <w:pBdr>
                <w:top w:val="nil"/>
                <w:left w:val="nil"/>
                <w:bottom w:val="nil"/>
                <w:right w:val="nil"/>
                <w:between w:val="nil"/>
              </w:pBdr>
              <w:spacing w:line="240" w:lineRule="auto"/>
              <w:jc w:val="right"/>
              <w:rPr>
                <w:rFonts w:ascii="Century Gothic" w:hAnsi="Century Gothic"/>
                <w:color w:val="595959" w:themeColor="text1" w:themeTint="A6"/>
              </w:rPr>
            </w:pPr>
          </w:p>
        </w:tc>
        <w:tc>
          <w:tcPr>
            <w:tcW w:w="1395" w:type="dxa"/>
            <w:shd w:val="clear" w:color="auto" w:fill="FBE9F5"/>
            <w:tcMar>
              <w:top w:w="100" w:type="dxa"/>
              <w:left w:w="100" w:type="dxa"/>
              <w:bottom w:w="100" w:type="dxa"/>
              <w:right w:w="100" w:type="dxa"/>
            </w:tcMar>
            <w:vAlign w:val="center"/>
          </w:tcPr>
          <w:p w14:paraId="12823D6C" w14:textId="77777777" w:rsidR="00162B33" w:rsidRPr="00162B33" w:rsidRDefault="00162B33" w:rsidP="00162B33">
            <w:pPr>
              <w:widowControl w:val="0"/>
              <w:pBdr>
                <w:top w:val="nil"/>
                <w:left w:val="nil"/>
                <w:bottom w:val="nil"/>
                <w:right w:val="nil"/>
                <w:between w:val="nil"/>
              </w:pBdr>
              <w:spacing w:line="240" w:lineRule="auto"/>
              <w:jc w:val="right"/>
              <w:rPr>
                <w:rFonts w:ascii="Century Gothic" w:hAnsi="Century Gothic"/>
                <w:color w:val="595959" w:themeColor="text1" w:themeTint="A6"/>
              </w:rPr>
            </w:pPr>
          </w:p>
        </w:tc>
        <w:tc>
          <w:tcPr>
            <w:tcW w:w="1395" w:type="dxa"/>
            <w:shd w:val="clear" w:color="auto" w:fill="DBE5F1" w:themeFill="accent1" w:themeFillTint="33"/>
            <w:tcMar>
              <w:top w:w="100" w:type="dxa"/>
              <w:left w:w="100" w:type="dxa"/>
              <w:bottom w:w="100" w:type="dxa"/>
              <w:right w:w="100" w:type="dxa"/>
            </w:tcMar>
            <w:vAlign w:val="center"/>
          </w:tcPr>
          <w:p w14:paraId="297B0651" w14:textId="77777777" w:rsidR="00162B33" w:rsidRPr="00162B33" w:rsidRDefault="00162B33" w:rsidP="00162B33">
            <w:pPr>
              <w:widowControl w:val="0"/>
              <w:pBdr>
                <w:top w:val="nil"/>
                <w:left w:val="nil"/>
                <w:bottom w:val="nil"/>
                <w:right w:val="nil"/>
                <w:between w:val="nil"/>
              </w:pBdr>
              <w:spacing w:line="240" w:lineRule="auto"/>
              <w:jc w:val="right"/>
              <w:rPr>
                <w:rFonts w:ascii="Century Gothic" w:hAnsi="Century Gothic"/>
                <w:color w:val="595959" w:themeColor="text1" w:themeTint="A6"/>
              </w:rPr>
            </w:pPr>
          </w:p>
        </w:tc>
      </w:tr>
      <w:tr w:rsidR="00162B33" w:rsidRPr="00817809" w14:paraId="24DD823E" w14:textId="77777777" w:rsidTr="0058692A">
        <w:tc>
          <w:tcPr>
            <w:tcW w:w="5300" w:type="dxa"/>
            <w:shd w:val="clear" w:color="auto" w:fill="auto"/>
            <w:tcMar>
              <w:top w:w="100" w:type="dxa"/>
              <w:left w:w="100" w:type="dxa"/>
              <w:bottom w:w="100" w:type="dxa"/>
              <w:right w:w="100" w:type="dxa"/>
            </w:tcMar>
            <w:vAlign w:val="center"/>
          </w:tcPr>
          <w:p w14:paraId="061254A6" w14:textId="77777777" w:rsidR="00162B33" w:rsidRPr="00162B33" w:rsidRDefault="00162B33" w:rsidP="00162B33">
            <w:pPr>
              <w:widowControl w:val="0"/>
              <w:pBdr>
                <w:top w:val="nil"/>
                <w:left w:val="nil"/>
                <w:bottom w:val="nil"/>
                <w:right w:val="nil"/>
                <w:between w:val="nil"/>
              </w:pBdr>
              <w:spacing w:line="240" w:lineRule="auto"/>
              <w:rPr>
                <w:rFonts w:ascii="Century Gothic" w:hAnsi="Century Gothic"/>
                <w:color w:val="595959" w:themeColor="text1" w:themeTint="A6"/>
              </w:rPr>
            </w:pPr>
            <w:r w:rsidRPr="00162B33">
              <w:rPr>
                <w:rFonts w:ascii="Century Gothic" w:hAnsi="Century Gothic"/>
                <w:color w:val="595959" w:themeColor="text1" w:themeTint="A6"/>
              </w:rPr>
              <w:t>Marketing and Communications</w:t>
            </w:r>
          </w:p>
        </w:tc>
        <w:tc>
          <w:tcPr>
            <w:tcW w:w="1395" w:type="dxa"/>
            <w:shd w:val="clear" w:color="auto" w:fill="C6D9F1" w:themeFill="text2" w:themeFillTint="33"/>
            <w:tcMar>
              <w:top w:w="100" w:type="dxa"/>
              <w:left w:w="100" w:type="dxa"/>
              <w:bottom w:w="100" w:type="dxa"/>
              <w:right w:w="100" w:type="dxa"/>
            </w:tcMar>
            <w:vAlign w:val="center"/>
          </w:tcPr>
          <w:p w14:paraId="084617A2" w14:textId="77777777" w:rsidR="00162B33" w:rsidRPr="00162B33" w:rsidRDefault="00162B33" w:rsidP="00162B33">
            <w:pPr>
              <w:widowControl w:val="0"/>
              <w:pBdr>
                <w:top w:val="nil"/>
                <w:left w:val="nil"/>
                <w:bottom w:val="nil"/>
                <w:right w:val="nil"/>
                <w:between w:val="nil"/>
              </w:pBdr>
              <w:spacing w:line="240" w:lineRule="auto"/>
              <w:jc w:val="right"/>
              <w:rPr>
                <w:rFonts w:ascii="Century Gothic" w:hAnsi="Century Gothic"/>
                <w:color w:val="595959" w:themeColor="text1" w:themeTint="A6"/>
              </w:rPr>
            </w:pPr>
          </w:p>
        </w:tc>
        <w:tc>
          <w:tcPr>
            <w:tcW w:w="1395" w:type="dxa"/>
            <w:shd w:val="clear" w:color="auto" w:fill="E4F2C0"/>
            <w:tcMar>
              <w:top w:w="100" w:type="dxa"/>
              <w:left w:w="100" w:type="dxa"/>
              <w:bottom w:w="100" w:type="dxa"/>
              <w:right w:w="100" w:type="dxa"/>
            </w:tcMar>
            <w:vAlign w:val="center"/>
          </w:tcPr>
          <w:p w14:paraId="04056597" w14:textId="77777777" w:rsidR="00162B33" w:rsidRPr="00162B33" w:rsidRDefault="00162B33" w:rsidP="00162B33">
            <w:pPr>
              <w:widowControl w:val="0"/>
              <w:pBdr>
                <w:top w:val="nil"/>
                <w:left w:val="nil"/>
                <w:bottom w:val="nil"/>
                <w:right w:val="nil"/>
                <w:between w:val="nil"/>
              </w:pBdr>
              <w:spacing w:line="240" w:lineRule="auto"/>
              <w:jc w:val="right"/>
              <w:rPr>
                <w:rFonts w:ascii="Century Gothic" w:hAnsi="Century Gothic"/>
                <w:color w:val="595959" w:themeColor="text1" w:themeTint="A6"/>
              </w:rPr>
            </w:pPr>
          </w:p>
        </w:tc>
        <w:tc>
          <w:tcPr>
            <w:tcW w:w="1395" w:type="dxa"/>
            <w:shd w:val="clear" w:color="auto" w:fill="FBE9F5"/>
            <w:tcMar>
              <w:top w:w="100" w:type="dxa"/>
              <w:left w:w="100" w:type="dxa"/>
              <w:bottom w:w="100" w:type="dxa"/>
              <w:right w:w="100" w:type="dxa"/>
            </w:tcMar>
            <w:vAlign w:val="center"/>
          </w:tcPr>
          <w:p w14:paraId="5E170D1F" w14:textId="77777777" w:rsidR="00162B33" w:rsidRPr="00162B33" w:rsidRDefault="00162B33" w:rsidP="00162B33">
            <w:pPr>
              <w:widowControl w:val="0"/>
              <w:pBdr>
                <w:top w:val="nil"/>
                <w:left w:val="nil"/>
                <w:bottom w:val="nil"/>
                <w:right w:val="nil"/>
                <w:between w:val="nil"/>
              </w:pBdr>
              <w:spacing w:line="240" w:lineRule="auto"/>
              <w:jc w:val="right"/>
              <w:rPr>
                <w:rFonts w:ascii="Century Gothic" w:hAnsi="Century Gothic"/>
                <w:color w:val="595959" w:themeColor="text1" w:themeTint="A6"/>
              </w:rPr>
            </w:pPr>
          </w:p>
        </w:tc>
        <w:tc>
          <w:tcPr>
            <w:tcW w:w="1395" w:type="dxa"/>
            <w:shd w:val="clear" w:color="auto" w:fill="DBE5F1" w:themeFill="accent1" w:themeFillTint="33"/>
            <w:tcMar>
              <w:top w:w="100" w:type="dxa"/>
              <w:left w:w="100" w:type="dxa"/>
              <w:bottom w:w="100" w:type="dxa"/>
              <w:right w:w="100" w:type="dxa"/>
            </w:tcMar>
            <w:vAlign w:val="center"/>
          </w:tcPr>
          <w:p w14:paraId="355F521A" w14:textId="77777777" w:rsidR="00162B33" w:rsidRPr="00162B33" w:rsidRDefault="00162B33" w:rsidP="00162B33">
            <w:pPr>
              <w:widowControl w:val="0"/>
              <w:pBdr>
                <w:top w:val="nil"/>
                <w:left w:val="nil"/>
                <w:bottom w:val="nil"/>
                <w:right w:val="nil"/>
                <w:between w:val="nil"/>
              </w:pBdr>
              <w:spacing w:line="240" w:lineRule="auto"/>
              <w:jc w:val="right"/>
              <w:rPr>
                <w:rFonts w:ascii="Century Gothic" w:hAnsi="Century Gothic"/>
                <w:color w:val="595959" w:themeColor="text1" w:themeTint="A6"/>
              </w:rPr>
            </w:pPr>
          </w:p>
        </w:tc>
      </w:tr>
      <w:tr w:rsidR="00162B33" w:rsidRPr="00817809" w14:paraId="125211BB" w14:textId="77777777" w:rsidTr="0058692A">
        <w:tc>
          <w:tcPr>
            <w:tcW w:w="5300" w:type="dxa"/>
            <w:shd w:val="clear" w:color="auto" w:fill="auto"/>
            <w:tcMar>
              <w:top w:w="100" w:type="dxa"/>
              <w:left w:w="100" w:type="dxa"/>
              <w:bottom w:w="100" w:type="dxa"/>
              <w:right w:w="100" w:type="dxa"/>
            </w:tcMar>
            <w:vAlign w:val="center"/>
          </w:tcPr>
          <w:p w14:paraId="60DA5359" w14:textId="77777777" w:rsidR="00162B33" w:rsidRPr="00162B33" w:rsidRDefault="00162B33" w:rsidP="00162B33">
            <w:pPr>
              <w:widowControl w:val="0"/>
              <w:pBdr>
                <w:top w:val="nil"/>
                <w:left w:val="nil"/>
                <w:bottom w:val="nil"/>
                <w:right w:val="nil"/>
                <w:between w:val="nil"/>
              </w:pBdr>
              <w:spacing w:line="240" w:lineRule="auto"/>
              <w:rPr>
                <w:rFonts w:ascii="Century Gothic" w:hAnsi="Century Gothic"/>
                <w:color w:val="595959" w:themeColor="text1" w:themeTint="A6"/>
              </w:rPr>
            </w:pPr>
            <w:r w:rsidRPr="00162B33">
              <w:rPr>
                <w:rFonts w:ascii="Century Gothic" w:hAnsi="Century Gothic"/>
                <w:color w:val="595959" w:themeColor="text1" w:themeTint="A6"/>
              </w:rPr>
              <w:t>Technology and Software</w:t>
            </w:r>
          </w:p>
        </w:tc>
        <w:tc>
          <w:tcPr>
            <w:tcW w:w="1395" w:type="dxa"/>
            <w:shd w:val="clear" w:color="auto" w:fill="C6D9F1" w:themeFill="text2" w:themeFillTint="33"/>
            <w:tcMar>
              <w:top w:w="100" w:type="dxa"/>
              <w:left w:w="100" w:type="dxa"/>
              <w:bottom w:w="100" w:type="dxa"/>
              <w:right w:w="100" w:type="dxa"/>
            </w:tcMar>
            <w:vAlign w:val="center"/>
          </w:tcPr>
          <w:p w14:paraId="32BC5A78" w14:textId="77777777" w:rsidR="00162B33" w:rsidRPr="00162B33" w:rsidRDefault="00162B33" w:rsidP="00162B33">
            <w:pPr>
              <w:widowControl w:val="0"/>
              <w:pBdr>
                <w:top w:val="nil"/>
                <w:left w:val="nil"/>
                <w:bottom w:val="nil"/>
                <w:right w:val="nil"/>
                <w:between w:val="nil"/>
              </w:pBdr>
              <w:spacing w:line="240" w:lineRule="auto"/>
              <w:jc w:val="right"/>
              <w:rPr>
                <w:rFonts w:ascii="Century Gothic" w:hAnsi="Century Gothic"/>
                <w:color w:val="595959" w:themeColor="text1" w:themeTint="A6"/>
              </w:rPr>
            </w:pPr>
          </w:p>
        </w:tc>
        <w:tc>
          <w:tcPr>
            <w:tcW w:w="1395" w:type="dxa"/>
            <w:shd w:val="clear" w:color="auto" w:fill="E4F2C0"/>
            <w:tcMar>
              <w:top w:w="100" w:type="dxa"/>
              <w:left w:w="100" w:type="dxa"/>
              <w:bottom w:w="100" w:type="dxa"/>
              <w:right w:w="100" w:type="dxa"/>
            </w:tcMar>
            <w:vAlign w:val="center"/>
          </w:tcPr>
          <w:p w14:paraId="7EE77EF6" w14:textId="77777777" w:rsidR="00162B33" w:rsidRPr="00162B33" w:rsidRDefault="00162B33" w:rsidP="00162B33">
            <w:pPr>
              <w:widowControl w:val="0"/>
              <w:pBdr>
                <w:top w:val="nil"/>
                <w:left w:val="nil"/>
                <w:bottom w:val="nil"/>
                <w:right w:val="nil"/>
                <w:between w:val="nil"/>
              </w:pBdr>
              <w:spacing w:line="240" w:lineRule="auto"/>
              <w:jc w:val="right"/>
              <w:rPr>
                <w:rFonts w:ascii="Century Gothic" w:hAnsi="Century Gothic"/>
                <w:color w:val="595959" w:themeColor="text1" w:themeTint="A6"/>
              </w:rPr>
            </w:pPr>
          </w:p>
        </w:tc>
        <w:tc>
          <w:tcPr>
            <w:tcW w:w="1395" w:type="dxa"/>
            <w:shd w:val="clear" w:color="auto" w:fill="FBE9F5"/>
            <w:tcMar>
              <w:top w:w="100" w:type="dxa"/>
              <w:left w:w="100" w:type="dxa"/>
              <w:bottom w:w="100" w:type="dxa"/>
              <w:right w:w="100" w:type="dxa"/>
            </w:tcMar>
            <w:vAlign w:val="center"/>
          </w:tcPr>
          <w:p w14:paraId="11FEAD9D" w14:textId="77777777" w:rsidR="00162B33" w:rsidRPr="00162B33" w:rsidRDefault="00162B33" w:rsidP="00162B33">
            <w:pPr>
              <w:widowControl w:val="0"/>
              <w:pBdr>
                <w:top w:val="nil"/>
                <w:left w:val="nil"/>
                <w:bottom w:val="nil"/>
                <w:right w:val="nil"/>
                <w:between w:val="nil"/>
              </w:pBdr>
              <w:spacing w:line="240" w:lineRule="auto"/>
              <w:jc w:val="right"/>
              <w:rPr>
                <w:rFonts w:ascii="Century Gothic" w:hAnsi="Century Gothic"/>
                <w:color w:val="595959" w:themeColor="text1" w:themeTint="A6"/>
              </w:rPr>
            </w:pPr>
          </w:p>
        </w:tc>
        <w:tc>
          <w:tcPr>
            <w:tcW w:w="1395" w:type="dxa"/>
            <w:shd w:val="clear" w:color="auto" w:fill="DBE5F1" w:themeFill="accent1" w:themeFillTint="33"/>
            <w:tcMar>
              <w:top w:w="100" w:type="dxa"/>
              <w:left w:w="100" w:type="dxa"/>
              <w:bottom w:w="100" w:type="dxa"/>
              <w:right w:w="100" w:type="dxa"/>
            </w:tcMar>
            <w:vAlign w:val="center"/>
          </w:tcPr>
          <w:p w14:paraId="72571874" w14:textId="77777777" w:rsidR="00162B33" w:rsidRPr="00162B33" w:rsidRDefault="00162B33" w:rsidP="00162B33">
            <w:pPr>
              <w:widowControl w:val="0"/>
              <w:pBdr>
                <w:top w:val="nil"/>
                <w:left w:val="nil"/>
                <w:bottom w:val="nil"/>
                <w:right w:val="nil"/>
                <w:between w:val="nil"/>
              </w:pBdr>
              <w:spacing w:line="240" w:lineRule="auto"/>
              <w:jc w:val="right"/>
              <w:rPr>
                <w:rFonts w:ascii="Century Gothic" w:hAnsi="Century Gothic"/>
                <w:color w:val="595959" w:themeColor="text1" w:themeTint="A6"/>
              </w:rPr>
            </w:pPr>
          </w:p>
        </w:tc>
      </w:tr>
      <w:tr w:rsidR="00162B33" w:rsidRPr="00817809" w14:paraId="373D697C" w14:textId="77777777" w:rsidTr="0058692A">
        <w:tc>
          <w:tcPr>
            <w:tcW w:w="5300" w:type="dxa"/>
            <w:shd w:val="clear" w:color="auto" w:fill="auto"/>
            <w:tcMar>
              <w:top w:w="100" w:type="dxa"/>
              <w:left w:w="100" w:type="dxa"/>
              <w:bottom w:w="100" w:type="dxa"/>
              <w:right w:w="100" w:type="dxa"/>
            </w:tcMar>
            <w:vAlign w:val="center"/>
          </w:tcPr>
          <w:p w14:paraId="717EE283" w14:textId="77777777" w:rsidR="00162B33" w:rsidRPr="00162B33" w:rsidRDefault="00162B33" w:rsidP="00162B33">
            <w:pPr>
              <w:widowControl w:val="0"/>
              <w:pBdr>
                <w:top w:val="nil"/>
                <w:left w:val="nil"/>
                <w:bottom w:val="nil"/>
                <w:right w:val="nil"/>
                <w:between w:val="nil"/>
              </w:pBdr>
              <w:spacing w:line="240" w:lineRule="auto"/>
              <w:rPr>
                <w:rFonts w:ascii="Century Gothic" w:hAnsi="Century Gothic"/>
                <w:color w:val="595959" w:themeColor="text1" w:themeTint="A6"/>
              </w:rPr>
            </w:pPr>
            <w:r w:rsidRPr="00162B33">
              <w:rPr>
                <w:rFonts w:ascii="Century Gothic" w:hAnsi="Century Gothic"/>
                <w:color w:val="595959" w:themeColor="text1" w:themeTint="A6"/>
              </w:rPr>
              <w:t>Professional Services</w:t>
            </w:r>
          </w:p>
        </w:tc>
        <w:tc>
          <w:tcPr>
            <w:tcW w:w="1395" w:type="dxa"/>
            <w:shd w:val="clear" w:color="auto" w:fill="C6D9F1" w:themeFill="text2" w:themeFillTint="33"/>
            <w:tcMar>
              <w:top w:w="100" w:type="dxa"/>
              <w:left w:w="100" w:type="dxa"/>
              <w:bottom w:w="100" w:type="dxa"/>
              <w:right w:w="100" w:type="dxa"/>
            </w:tcMar>
            <w:vAlign w:val="center"/>
          </w:tcPr>
          <w:p w14:paraId="2BC4A28B" w14:textId="77777777" w:rsidR="00162B33" w:rsidRPr="00162B33" w:rsidRDefault="00162B33" w:rsidP="00162B33">
            <w:pPr>
              <w:widowControl w:val="0"/>
              <w:pBdr>
                <w:top w:val="nil"/>
                <w:left w:val="nil"/>
                <w:bottom w:val="nil"/>
                <w:right w:val="nil"/>
                <w:between w:val="nil"/>
              </w:pBdr>
              <w:spacing w:line="240" w:lineRule="auto"/>
              <w:jc w:val="right"/>
              <w:rPr>
                <w:rFonts w:ascii="Century Gothic" w:hAnsi="Century Gothic"/>
                <w:color w:val="595959" w:themeColor="text1" w:themeTint="A6"/>
              </w:rPr>
            </w:pPr>
          </w:p>
        </w:tc>
        <w:tc>
          <w:tcPr>
            <w:tcW w:w="1395" w:type="dxa"/>
            <w:shd w:val="clear" w:color="auto" w:fill="E4F2C0"/>
            <w:tcMar>
              <w:top w:w="100" w:type="dxa"/>
              <w:left w:w="100" w:type="dxa"/>
              <w:bottom w:w="100" w:type="dxa"/>
              <w:right w:w="100" w:type="dxa"/>
            </w:tcMar>
            <w:vAlign w:val="center"/>
          </w:tcPr>
          <w:p w14:paraId="319C7827" w14:textId="77777777" w:rsidR="00162B33" w:rsidRPr="00162B33" w:rsidRDefault="00162B33" w:rsidP="00162B33">
            <w:pPr>
              <w:widowControl w:val="0"/>
              <w:pBdr>
                <w:top w:val="nil"/>
                <w:left w:val="nil"/>
                <w:bottom w:val="nil"/>
                <w:right w:val="nil"/>
                <w:between w:val="nil"/>
              </w:pBdr>
              <w:spacing w:line="240" w:lineRule="auto"/>
              <w:jc w:val="right"/>
              <w:rPr>
                <w:rFonts w:ascii="Century Gothic" w:hAnsi="Century Gothic"/>
                <w:color w:val="595959" w:themeColor="text1" w:themeTint="A6"/>
              </w:rPr>
            </w:pPr>
          </w:p>
        </w:tc>
        <w:tc>
          <w:tcPr>
            <w:tcW w:w="1395" w:type="dxa"/>
            <w:shd w:val="clear" w:color="auto" w:fill="FBE9F5"/>
            <w:tcMar>
              <w:top w:w="100" w:type="dxa"/>
              <w:left w:w="100" w:type="dxa"/>
              <w:bottom w:w="100" w:type="dxa"/>
              <w:right w:w="100" w:type="dxa"/>
            </w:tcMar>
            <w:vAlign w:val="center"/>
          </w:tcPr>
          <w:p w14:paraId="5ABA38D9" w14:textId="77777777" w:rsidR="00162B33" w:rsidRPr="00162B33" w:rsidRDefault="00162B33" w:rsidP="00162B33">
            <w:pPr>
              <w:widowControl w:val="0"/>
              <w:pBdr>
                <w:top w:val="nil"/>
                <w:left w:val="nil"/>
                <w:bottom w:val="nil"/>
                <w:right w:val="nil"/>
                <w:between w:val="nil"/>
              </w:pBdr>
              <w:spacing w:line="240" w:lineRule="auto"/>
              <w:jc w:val="right"/>
              <w:rPr>
                <w:rFonts w:ascii="Century Gothic" w:hAnsi="Century Gothic"/>
                <w:color w:val="595959" w:themeColor="text1" w:themeTint="A6"/>
              </w:rPr>
            </w:pPr>
          </w:p>
        </w:tc>
        <w:tc>
          <w:tcPr>
            <w:tcW w:w="1395" w:type="dxa"/>
            <w:shd w:val="clear" w:color="auto" w:fill="DBE5F1" w:themeFill="accent1" w:themeFillTint="33"/>
            <w:tcMar>
              <w:top w:w="100" w:type="dxa"/>
              <w:left w:w="100" w:type="dxa"/>
              <w:bottom w:w="100" w:type="dxa"/>
              <w:right w:w="100" w:type="dxa"/>
            </w:tcMar>
            <w:vAlign w:val="center"/>
          </w:tcPr>
          <w:p w14:paraId="3523BE04" w14:textId="77777777" w:rsidR="00162B33" w:rsidRPr="00162B33" w:rsidRDefault="00162B33" w:rsidP="00162B33">
            <w:pPr>
              <w:widowControl w:val="0"/>
              <w:pBdr>
                <w:top w:val="nil"/>
                <w:left w:val="nil"/>
                <w:bottom w:val="nil"/>
                <w:right w:val="nil"/>
                <w:between w:val="nil"/>
              </w:pBdr>
              <w:spacing w:line="240" w:lineRule="auto"/>
              <w:jc w:val="right"/>
              <w:rPr>
                <w:rFonts w:ascii="Century Gothic" w:hAnsi="Century Gothic"/>
                <w:color w:val="595959" w:themeColor="text1" w:themeTint="A6"/>
              </w:rPr>
            </w:pPr>
          </w:p>
        </w:tc>
      </w:tr>
      <w:tr w:rsidR="00162B33" w:rsidRPr="00817809" w14:paraId="593D6FFA" w14:textId="77777777" w:rsidTr="0058692A">
        <w:tc>
          <w:tcPr>
            <w:tcW w:w="5300" w:type="dxa"/>
            <w:shd w:val="clear" w:color="auto" w:fill="auto"/>
            <w:tcMar>
              <w:top w:w="100" w:type="dxa"/>
              <w:left w:w="100" w:type="dxa"/>
              <w:bottom w:w="100" w:type="dxa"/>
              <w:right w:w="100" w:type="dxa"/>
            </w:tcMar>
            <w:vAlign w:val="center"/>
          </w:tcPr>
          <w:p w14:paraId="4A047F35" w14:textId="77777777" w:rsidR="00162B33" w:rsidRPr="00162B33" w:rsidRDefault="00162B33" w:rsidP="00162B33">
            <w:pPr>
              <w:widowControl w:val="0"/>
              <w:pBdr>
                <w:top w:val="nil"/>
                <w:left w:val="nil"/>
                <w:bottom w:val="nil"/>
                <w:right w:val="nil"/>
                <w:between w:val="nil"/>
              </w:pBdr>
              <w:spacing w:line="240" w:lineRule="auto"/>
              <w:rPr>
                <w:rFonts w:ascii="Century Gothic" w:hAnsi="Century Gothic"/>
                <w:color w:val="595959" w:themeColor="text1" w:themeTint="A6"/>
              </w:rPr>
            </w:pPr>
            <w:r w:rsidRPr="00162B33">
              <w:rPr>
                <w:rFonts w:ascii="Century Gothic" w:hAnsi="Century Gothic"/>
                <w:color w:val="595959" w:themeColor="text1" w:themeTint="A6"/>
              </w:rPr>
              <w:t>Depreciation and Amortization</w:t>
            </w:r>
          </w:p>
        </w:tc>
        <w:tc>
          <w:tcPr>
            <w:tcW w:w="1395" w:type="dxa"/>
            <w:shd w:val="clear" w:color="auto" w:fill="C6D9F1" w:themeFill="text2" w:themeFillTint="33"/>
            <w:tcMar>
              <w:top w:w="100" w:type="dxa"/>
              <w:left w:w="100" w:type="dxa"/>
              <w:bottom w:w="100" w:type="dxa"/>
              <w:right w:w="100" w:type="dxa"/>
            </w:tcMar>
            <w:vAlign w:val="center"/>
          </w:tcPr>
          <w:p w14:paraId="2990E0D5" w14:textId="77777777" w:rsidR="00162B33" w:rsidRPr="00162B33" w:rsidRDefault="00162B33" w:rsidP="00162B33">
            <w:pPr>
              <w:widowControl w:val="0"/>
              <w:pBdr>
                <w:top w:val="nil"/>
                <w:left w:val="nil"/>
                <w:bottom w:val="nil"/>
                <w:right w:val="nil"/>
                <w:between w:val="nil"/>
              </w:pBdr>
              <w:spacing w:line="240" w:lineRule="auto"/>
              <w:jc w:val="right"/>
              <w:rPr>
                <w:rFonts w:ascii="Century Gothic" w:hAnsi="Century Gothic"/>
                <w:color w:val="595959" w:themeColor="text1" w:themeTint="A6"/>
              </w:rPr>
            </w:pPr>
          </w:p>
        </w:tc>
        <w:tc>
          <w:tcPr>
            <w:tcW w:w="1395" w:type="dxa"/>
            <w:shd w:val="clear" w:color="auto" w:fill="E4F2C0"/>
            <w:tcMar>
              <w:top w:w="100" w:type="dxa"/>
              <w:left w:w="100" w:type="dxa"/>
              <w:bottom w:w="100" w:type="dxa"/>
              <w:right w:w="100" w:type="dxa"/>
            </w:tcMar>
            <w:vAlign w:val="center"/>
          </w:tcPr>
          <w:p w14:paraId="360E1748" w14:textId="77777777" w:rsidR="00162B33" w:rsidRPr="00162B33" w:rsidRDefault="00162B33" w:rsidP="00162B33">
            <w:pPr>
              <w:widowControl w:val="0"/>
              <w:pBdr>
                <w:top w:val="nil"/>
                <w:left w:val="nil"/>
                <w:bottom w:val="nil"/>
                <w:right w:val="nil"/>
                <w:between w:val="nil"/>
              </w:pBdr>
              <w:spacing w:line="240" w:lineRule="auto"/>
              <w:jc w:val="right"/>
              <w:rPr>
                <w:rFonts w:ascii="Century Gothic" w:hAnsi="Century Gothic"/>
                <w:color w:val="595959" w:themeColor="text1" w:themeTint="A6"/>
              </w:rPr>
            </w:pPr>
          </w:p>
        </w:tc>
        <w:tc>
          <w:tcPr>
            <w:tcW w:w="1395" w:type="dxa"/>
            <w:shd w:val="clear" w:color="auto" w:fill="FBE9F5"/>
            <w:tcMar>
              <w:top w:w="100" w:type="dxa"/>
              <w:left w:w="100" w:type="dxa"/>
              <w:bottom w:w="100" w:type="dxa"/>
              <w:right w:w="100" w:type="dxa"/>
            </w:tcMar>
            <w:vAlign w:val="center"/>
          </w:tcPr>
          <w:p w14:paraId="559FFF12" w14:textId="77777777" w:rsidR="00162B33" w:rsidRPr="00162B33" w:rsidRDefault="00162B33" w:rsidP="00162B33">
            <w:pPr>
              <w:widowControl w:val="0"/>
              <w:pBdr>
                <w:top w:val="nil"/>
                <w:left w:val="nil"/>
                <w:bottom w:val="nil"/>
                <w:right w:val="nil"/>
                <w:between w:val="nil"/>
              </w:pBdr>
              <w:spacing w:line="240" w:lineRule="auto"/>
              <w:jc w:val="right"/>
              <w:rPr>
                <w:rFonts w:ascii="Century Gothic" w:hAnsi="Century Gothic"/>
                <w:color w:val="595959" w:themeColor="text1" w:themeTint="A6"/>
              </w:rPr>
            </w:pPr>
          </w:p>
        </w:tc>
        <w:tc>
          <w:tcPr>
            <w:tcW w:w="1395" w:type="dxa"/>
            <w:shd w:val="clear" w:color="auto" w:fill="DBE5F1" w:themeFill="accent1" w:themeFillTint="33"/>
            <w:tcMar>
              <w:top w:w="100" w:type="dxa"/>
              <w:left w:w="100" w:type="dxa"/>
              <w:bottom w:w="100" w:type="dxa"/>
              <w:right w:w="100" w:type="dxa"/>
            </w:tcMar>
            <w:vAlign w:val="center"/>
          </w:tcPr>
          <w:p w14:paraId="76092E2D" w14:textId="77777777" w:rsidR="00162B33" w:rsidRPr="00162B33" w:rsidRDefault="00162B33" w:rsidP="00162B33">
            <w:pPr>
              <w:widowControl w:val="0"/>
              <w:pBdr>
                <w:top w:val="nil"/>
                <w:left w:val="nil"/>
                <w:bottom w:val="nil"/>
                <w:right w:val="nil"/>
                <w:between w:val="nil"/>
              </w:pBdr>
              <w:spacing w:line="240" w:lineRule="auto"/>
              <w:jc w:val="right"/>
              <w:rPr>
                <w:rFonts w:ascii="Century Gothic" w:hAnsi="Century Gothic"/>
                <w:color w:val="595959" w:themeColor="text1" w:themeTint="A6"/>
              </w:rPr>
            </w:pPr>
          </w:p>
        </w:tc>
      </w:tr>
      <w:tr w:rsidR="00162B33" w:rsidRPr="00817809" w14:paraId="77A1B667" w14:textId="77777777" w:rsidTr="0058692A">
        <w:tc>
          <w:tcPr>
            <w:tcW w:w="5300" w:type="dxa"/>
            <w:shd w:val="clear" w:color="auto" w:fill="auto"/>
            <w:tcMar>
              <w:top w:w="100" w:type="dxa"/>
              <w:left w:w="100" w:type="dxa"/>
              <w:bottom w:w="100" w:type="dxa"/>
              <w:right w:w="100" w:type="dxa"/>
            </w:tcMar>
            <w:vAlign w:val="center"/>
          </w:tcPr>
          <w:p w14:paraId="24FDBEEF" w14:textId="77777777" w:rsidR="00162B33" w:rsidRPr="00162B33" w:rsidRDefault="00162B33" w:rsidP="00162B33">
            <w:pPr>
              <w:widowControl w:val="0"/>
              <w:pBdr>
                <w:top w:val="nil"/>
                <w:left w:val="nil"/>
                <w:bottom w:val="nil"/>
                <w:right w:val="nil"/>
                <w:between w:val="nil"/>
              </w:pBdr>
              <w:spacing w:line="240" w:lineRule="auto"/>
              <w:rPr>
                <w:rFonts w:ascii="Century Gothic" w:hAnsi="Century Gothic"/>
                <w:color w:val="595959" w:themeColor="text1" w:themeTint="A6"/>
              </w:rPr>
            </w:pPr>
            <w:r w:rsidRPr="00162B33">
              <w:rPr>
                <w:rFonts w:ascii="Century Gothic" w:hAnsi="Century Gothic"/>
                <w:color w:val="595959" w:themeColor="text1" w:themeTint="A6"/>
              </w:rPr>
              <w:t>Miscellaneous Costs</w:t>
            </w:r>
          </w:p>
        </w:tc>
        <w:tc>
          <w:tcPr>
            <w:tcW w:w="1395" w:type="dxa"/>
            <w:shd w:val="clear" w:color="auto" w:fill="C6D9F1" w:themeFill="text2" w:themeFillTint="33"/>
            <w:tcMar>
              <w:top w:w="100" w:type="dxa"/>
              <w:left w:w="100" w:type="dxa"/>
              <w:bottom w:w="100" w:type="dxa"/>
              <w:right w:w="100" w:type="dxa"/>
            </w:tcMar>
            <w:vAlign w:val="center"/>
          </w:tcPr>
          <w:p w14:paraId="3592ACFE" w14:textId="77777777" w:rsidR="00162B33" w:rsidRPr="00162B33" w:rsidRDefault="00162B33" w:rsidP="00162B33">
            <w:pPr>
              <w:widowControl w:val="0"/>
              <w:pBdr>
                <w:top w:val="nil"/>
                <w:left w:val="nil"/>
                <w:bottom w:val="nil"/>
                <w:right w:val="nil"/>
                <w:between w:val="nil"/>
              </w:pBdr>
              <w:spacing w:line="240" w:lineRule="auto"/>
              <w:jc w:val="right"/>
              <w:rPr>
                <w:rFonts w:ascii="Century Gothic" w:hAnsi="Century Gothic"/>
                <w:color w:val="595959" w:themeColor="text1" w:themeTint="A6"/>
              </w:rPr>
            </w:pPr>
          </w:p>
        </w:tc>
        <w:tc>
          <w:tcPr>
            <w:tcW w:w="1395" w:type="dxa"/>
            <w:shd w:val="clear" w:color="auto" w:fill="E4F2C0"/>
            <w:tcMar>
              <w:top w:w="100" w:type="dxa"/>
              <w:left w:w="100" w:type="dxa"/>
              <w:bottom w:w="100" w:type="dxa"/>
              <w:right w:w="100" w:type="dxa"/>
            </w:tcMar>
            <w:vAlign w:val="center"/>
          </w:tcPr>
          <w:p w14:paraId="570361C4" w14:textId="77777777" w:rsidR="00162B33" w:rsidRPr="00162B33" w:rsidRDefault="00162B33" w:rsidP="00162B33">
            <w:pPr>
              <w:widowControl w:val="0"/>
              <w:pBdr>
                <w:top w:val="nil"/>
                <w:left w:val="nil"/>
                <w:bottom w:val="nil"/>
                <w:right w:val="nil"/>
                <w:between w:val="nil"/>
              </w:pBdr>
              <w:spacing w:line="240" w:lineRule="auto"/>
              <w:jc w:val="right"/>
              <w:rPr>
                <w:rFonts w:ascii="Century Gothic" w:hAnsi="Century Gothic"/>
                <w:color w:val="595959" w:themeColor="text1" w:themeTint="A6"/>
              </w:rPr>
            </w:pPr>
          </w:p>
        </w:tc>
        <w:tc>
          <w:tcPr>
            <w:tcW w:w="1395" w:type="dxa"/>
            <w:shd w:val="clear" w:color="auto" w:fill="FBE9F5"/>
            <w:tcMar>
              <w:top w:w="100" w:type="dxa"/>
              <w:left w:w="100" w:type="dxa"/>
              <w:bottom w:w="100" w:type="dxa"/>
              <w:right w:w="100" w:type="dxa"/>
            </w:tcMar>
            <w:vAlign w:val="center"/>
          </w:tcPr>
          <w:p w14:paraId="37CA7FB5" w14:textId="77777777" w:rsidR="00162B33" w:rsidRPr="00162B33" w:rsidRDefault="00162B33" w:rsidP="00162B33">
            <w:pPr>
              <w:widowControl w:val="0"/>
              <w:pBdr>
                <w:top w:val="nil"/>
                <w:left w:val="nil"/>
                <w:bottom w:val="nil"/>
                <w:right w:val="nil"/>
                <w:between w:val="nil"/>
              </w:pBdr>
              <w:spacing w:line="240" w:lineRule="auto"/>
              <w:jc w:val="right"/>
              <w:rPr>
                <w:rFonts w:ascii="Century Gothic" w:hAnsi="Century Gothic"/>
                <w:color w:val="595959" w:themeColor="text1" w:themeTint="A6"/>
              </w:rPr>
            </w:pPr>
          </w:p>
        </w:tc>
        <w:tc>
          <w:tcPr>
            <w:tcW w:w="1395" w:type="dxa"/>
            <w:shd w:val="clear" w:color="auto" w:fill="DBE5F1" w:themeFill="accent1" w:themeFillTint="33"/>
            <w:tcMar>
              <w:top w:w="100" w:type="dxa"/>
              <w:left w:w="100" w:type="dxa"/>
              <w:bottom w:w="100" w:type="dxa"/>
              <w:right w:w="100" w:type="dxa"/>
            </w:tcMar>
            <w:vAlign w:val="center"/>
          </w:tcPr>
          <w:p w14:paraId="6E9224FB" w14:textId="77777777" w:rsidR="00162B33" w:rsidRPr="00162B33" w:rsidRDefault="00162B33" w:rsidP="00162B33">
            <w:pPr>
              <w:widowControl w:val="0"/>
              <w:pBdr>
                <w:top w:val="nil"/>
                <w:left w:val="nil"/>
                <w:bottom w:val="nil"/>
                <w:right w:val="nil"/>
                <w:between w:val="nil"/>
              </w:pBdr>
              <w:spacing w:line="240" w:lineRule="auto"/>
              <w:jc w:val="right"/>
              <w:rPr>
                <w:rFonts w:ascii="Century Gothic" w:hAnsi="Century Gothic"/>
                <w:color w:val="595959" w:themeColor="text1" w:themeTint="A6"/>
              </w:rPr>
            </w:pPr>
          </w:p>
        </w:tc>
      </w:tr>
      <w:tr w:rsidR="0058692A" w:rsidRPr="00817809" w14:paraId="15087272" w14:textId="77777777" w:rsidTr="0058692A">
        <w:tc>
          <w:tcPr>
            <w:tcW w:w="5300" w:type="dxa"/>
            <w:shd w:val="clear" w:color="auto" w:fill="DAEEF3" w:themeFill="accent5" w:themeFillTint="33"/>
            <w:tcMar>
              <w:top w:w="100" w:type="dxa"/>
              <w:left w:w="100" w:type="dxa"/>
              <w:bottom w:w="100" w:type="dxa"/>
              <w:right w:w="100" w:type="dxa"/>
            </w:tcMar>
            <w:vAlign w:val="center"/>
          </w:tcPr>
          <w:p w14:paraId="11DF8C20" w14:textId="77777777" w:rsidR="0058692A" w:rsidRPr="00162B33" w:rsidRDefault="0058692A" w:rsidP="0058692A">
            <w:pPr>
              <w:widowControl w:val="0"/>
              <w:pBdr>
                <w:top w:val="nil"/>
                <w:left w:val="nil"/>
                <w:bottom w:val="nil"/>
                <w:right w:val="nil"/>
                <w:between w:val="nil"/>
              </w:pBdr>
              <w:spacing w:line="240" w:lineRule="auto"/>
              <w:jc w:val="right"/>
              <w:rPr>
                <w:rFonts w:ascii="Century Gothic" w:hAnsi="Century Gothic"/>
                <w:b/>
                <w:color w:val="595959" w:themeColor="text1" w:themeTint="A6"/>
              </w:rPr>
            </w:pPr>
            <w:r w:rsidRPr="00162B33">
              <w:rPr>
                <w:rFonts w:ascii="Century Gothic" w:hAnsi="Century Gothic"/>
                <w:b/>
                <w:color w:val="595959" w:themeColor="text1" w:themeTint="A6"/>
              </w:rPr>
              <w:t>Total Functional Expenses</w:t>
            </w:r>
          </w:p>
        </w:tc>
        <w:tc>
          <w:tcPr>
            <w:tcW w:w="1395" w:type="dxa"/>
            <w:shd w:val="clear" w:color="auto" w:fill="C6D9F1" w:themeFill="text2" w:themeFillTint="33"/>
            <w:tcMar>
              <w:top w:w="100" w:type="dxa"/>
              <w:left w:w="100" w:type="dxa"/>
              <w:bottom w:w="100" w:type="dxa"/>
              <w:right w:w="100" w:type="dxa"/>
            </w:tcMar>
            <w:vAlign w:val="center"/>
          </w:tcPr>
          <w:p w14:paraId="480F6118" w14:textId="381F5ED5" w:rsidR="0058692A" w:rsidRPr="0058692A" w:rsidRDefault="0058692A" w:rsidP="0058692A">
            <w:pPr>
              <w:widowControl w:val="0"/>
              <w:pBdr>
                <w:top w:val="nil"/>
                <w:left w:val="nil"/>
                <w:bottom w:val="nil"/>
                <w:right w:val="nil"/>
                <w:between w:val="nil"/>
              </w:pBdr>
              <w:spacing w:line="240" w:lineRule="auto"/>
              <w:jc w:val="right"/>
              <w:rPr>
                <w:rFonts w:ascii="Century Gothic" w:hAnsi="Century Gothic"/>
                <w:b/>
                <w:bCs/>
                <w:color w:val="595959" w:themeColor="text1" w:themeTint="A6"/>
              </w:rPr>
            </w:pPr>
            <w:r>
              <w:rPr>
                <w:rFonts w:ascii="Century Gothic" w:hAnsi="Century Gothic"/>
                <w:b/>
                <w:bCs/>
                <w:color w:val="595959" w:themeColor="text1" w:themeTint="A6"/>
              </w:rPr>
              <w:t>$0.00</w:t>
            </w:r>
          </w:p>
        </w:tc>
        <w:tc>
          <w:tcPr>
            <w:tcW w:w="1395" w:type="dxa"/>
            <w:shd w:val="clear" w:color="auto" w:fill="E4F2C0"/>
            <w:tcMar>
              <w:top w:w="100" w:type="dxa"/>
              <w:left w:w="100" w:type="dxa"/>
              <w:bottom w:w="100" w:type="dxa"/>
              <w:right w:w="100" w:type="dxa"/>
            </w:tcMar>
            <w:vAlign w:val="center"/>
          </w:tcPr>
          <w:p w14:paraId="110CBBC6" w14:textId="15A6D31C" w:rsidR="0058692A" w:rsidRPr="0058692A" w:rsidRDefault="0058692A" w:rsidP="0058692A">
            <w:pPr>
              <w:widowControl w:val="0"/>
              <w:pBdr>
                <w:top w:val="nil"/>
                <w:left w:val="nil"/>
                <w:bottom w:val="nil"/>
                <w:right w:val="nil"/>
                <w:between w:val="nil"/>
              </w:pBdr>
              <w:spacing w:line="240" w:lineRule="auto"/>
              <w:jc w:val="right"/>
              <w:rPr>
                <w:rFonts w:ascii="Century Gothic" w:hAnsi="Century Gothic"/>
                <w:b/>
                <w:bCs/>
                <w:color w:val="595959" w:themeColor="text1" w:themeTint="A6"/>
              </w:rPr>
            </w:pPr>
            <w:r>
              <w:rPr>
                <w:rFonts w:ascii="Century Gothic" w:hAnsi="Century Gothic"/>
                <w:b/>
                <w:bCs/>
                <w:color w:val="595959" w:themeColor="text1" w:themeTint="A6"/>
              </w:rPr>
              <w:t>$0.00</w:t>
            </w:r>
          </w:p>
        </w:tc>
        <w:tc>
          <w:tcPr>
            <w:tcW w:w="1395" w:type="dxa"/>
            <w:shd w:val="clear" w:color="auto" w:fill="FBE9F5"/>
            <w:tcMar>
              <w:top w:w="100" w:type="dxa"/>
              <w:left w:w="100" w:type="dxa"/>
              <w:bottom w:w="100" w:type="dxa"/>
              <w:right w:w="100" w:type="dxa"/>
            </w:tcMar>
            <w:vAlign w:val="center"/>
          </w:tcPr>
          <w:p w14:paraId="308C5D8B" w14:textId="7D2E2414" w:rsidR="0058692A" w:rsidRPr="0058692A" w:rsidRDefault="0058692A" w:rsidP="0058692A">
            <w:pPr>
              <w:widowControl w:val="0"/>
              <w:pBdr>
                <w:top w:val="nil"/>
                <w:left w:val="nil"/>
                <w:bottom w:val="nil"/>
                <w:right w:val="nil"/>
                <w:between w:val="nil"/>
              </w:pBdr>
              <w:spacing w:line="240" w:lineRule="auto"/>
              <w:jc w:val="right"/>
              <w:rPr>
                <w:rFonts w:ascii="Century Gothic" w:hAnsi="Century Gothic"/>
                <w:b/>
                <w:bCs/>
                <w:color w:val="595959" w:themeColor="text1" w:themeTint="A6"/>
              </w:rPr>
            </w:pPr>
            <w:r>
              <w:rPr>
                <w:rFonts w:ascii="Century Gothic" w:hAnsi="Century Gothic"/>
                <w:b/>
                <w:bCs/>
                <w:color w:val="595959" w:themeColor="text1" w:themeTint="A6"/>
              </w:rPr>
              <w:t>$0.00</w:t>
            </w:r>
          </w:p>
        </w:tc>
        <w:tc>
          <w:tcPr>
            <w:tcW w:w="1395" w:type="dxa"/>
            <w:shd w:val="clear" w:color="auto" w:fill="DBE5F1" w:themeFill="accent1" w:themeFillTint="33"/>
            <w:tcMar>
              <w:top w:w="100" w:type="dxa"/>
              <w:left w:w="100" w:type="dxa"/>
              <w:bottom w:w="100" w:type="dxa"/>
              <w:right w:w="100" w:type="dxa"/>
            </w:tcMar>
            <w:vAlign w:val="center"/>
          </w:tcPr>
          <w:p w14:paraId="13ED6355" w14:textId="34D98B91" w:rsidR="0058692A" w:rsidRPr="0058692A" w:rsidRDefault="0058692A" w:rsidP="0058692A">
            <w:pPr>
              <w:widowControl w:val="0"/>
              <w:pBdr>
                <w:top w:val="nil"/>
                <w:left w:val="nil"/>
                <w:bottom w:val="nil"/>
                <w:right w:val="nil"/>
                <w:between w:val="nil"/>
              </w:pBdr>
              <w:spacing w:line="240" w:lineRule="auto"/>
              <w:jc w:val="right"/>
              <w:rPr>
                <w:rFonts w:ascii="Century Gothic" w:hAnsi="Century Gothic"/>
                <w:b/>
                <w:bCs/>
                <w:color w:val="595959" w:themeColor="text1" w:themeTint="A6"/>
              </w:rPr>
            </w:pPr>
            <w:r>
              <w:rPr>
                <w:rFonts w:ascii="Century Gothic" w:hAnsi="Century Gothic"/>
                <w:b/>
                <w:bCs/>
                <w:color w:val="595959" w:themeColor="text1" w:themeTint="A6"/>
              </w:rPr>
              <w:t>$0.00</w:t>
            </w:r>
          </w:p>
        </w:tc>
      </w:tr>
    </w:tbl>
    <w:p w14:paraId="001B4C98" w14:textId="77777777" w:rsidR="004B6E75" w:rsidRPr="00817809" w:rsidRDefault="004B6E75">
      <w:pPr>
        <w:rPr>
          <w:rFonts w:ascii="Century Gothic" w:hAnsi="Century Gothic"/>
          <w:b/>
          <w:sz w:val="24"/>
          <w:szCs w:val="24"/>
        </w:rPr>
      </w:pPr>
    </w:p>
    <w:p w14:paraId="32561A24" w14:textId="46AAACD1" w:rsidR="0058692A" w:rsidRDefault="0058692A">
      <w:pPr>
        <w:rPr>
          <w:rFonts w:ascii="Century Gothic" w:hAnsi="Century Gothic"/>
          <w:b/>
          <w:sz w:val="24"/>
          <w:szCs w:val="24"/>
        </w:rPr>
      </w:pPr>
      <w:r>
        <w:rPr>
          <w:rFonts w:ascii="Century Gothic" w:hAnsi="Century Gothic"/>
          <w:b/>
          <w:sz w:val="24"/>
          <w:szCs w:val="24"/>
        </w:rPr>
        <w:br w:type="page"/>
      </w:r>
    </w:p>
    <w:p w14:paraId="1CB4B2EE" w14:textId="77777777" w:rsidR="004B6E75" w:rsidRPr="00817809" w:rsidRDefault="004B6E75">
      <w:pPr>
        <w:rPr>
          <w:rFonts w:ascii="Century Gothic" w:hAnsi="Century Gothic"/>
          <w:b/>
          <w:sz w:val="24"/>
          <w:szCs w:val="24"/>
        </w:rPr>
      </w:pPr>
    </w:p>
    <w:p w14:paraId="2C35B664" w14:textId="77777777" w:rsidR="004B6E75" w:rsidRDefault="0076002B">
      <w:pPr>
        <w:rPr>
          <w:rFonts w:ascii="Century Gothic" w:hAnsi="Century Gothic"/>
          <w:bCs/>
          <w:color w:val="215868" w:themeColor="accent5" w:themeShade="80"/>
          <w:sz w:val="44"/>
          <w:szCs w:val="44"/>
        </w:rPr>
      </w:pPr>
      <w:r w:rsidRPr="0058692A">
        <w:rPr>
          <w:rFonts w:ascii="Century Gothic" w:hAnsi="Century Gothic"/>
          <w:bCs/>
          <w:color w:val="215868" w:themeColor="accent5" w:themeShade="80"/>
          <w:sz w:val="44"/>
          <w:szCs w:val="44"/>
        </w:rPr>
        <w:t>Statement of Cash Flows</w:t>
      </w:r>
    </w:p>
    <w:tbl>
      <w:tblPr>
        <w:tblStyle w:val="a"/>
        <w:tblW w:w="10895" w:type="dxa"/>
        <w:tblBorders>
          <w:top w:val="single" w:sz="4" w:space="0" w:color="9BBB59" w:themeColor="accent3"/>
          <w:left w:val="single" w:sz="4" w:space="0" w:color="9BBB59" w:themeColor="accent3"/>
          <w:bottom w:val="single" w:sz="4" w:space="0" w:color="9BBB59" w:themeColor="accent3"/>
          <w:right w:val="single" w:sz="4" w:space="0" w:color="9BBB59" w:themeColor="accent3"/>
          <w:insideH w:val="single" w:sz="4" w:space="0" w:color="9BBB59" w:themeColor="accent3"/>
          <w:insideV w:val="single" w:sz="4" w:space="0" w:color="9BBB59" w:themeColor="accent3"/>
        </w:tblBorders>
        <w:tblLayout w:type="fixed"/>
        <w:tblLook w:val="0600" w:firstRow="0" w:lastRow="0" w:firstColumn="0" w:lastColumn="0" w:noHBand="1" w:noVBand="1"/>
      </w:tblPr>
      <w:tblGrid>
        <w:gridCol w:w="6650"/>
        <w:gridCol w:w="2235"/>
        <w:gridCol w:w="2010"/>
      </w:tblGrid>
      <w:tr w:rsidR="0058692A" w:rsidRPr="00901178" w14:paraId="02FC6559" w14:textId="77777777" w:rsidTr="00B024E8">
        <w:tc>
          <w:tcPr>
            <w:tcW w:w="6650" w:type="dxa"/>
            <w:shd w:val="clear" w:color="auto" w:fill="DAEEF3" w:themeFill="accent5" w:themeFillTint="33"/>
            <w:tcMar>
              <w:top w:w="100" w:type="dxa"/>
              <w:left w:w="100" w:type="dxa"/>
              <w:bottom w:w="100" w:type="dxa"/>
              <w:right w:w="100" w:type="dxa"/>
            </w:tcMar>
            <w:vAlign w:val="center"/>
          </w:tcPr>
          <w:p w14:paraId="63FD5DD1" w14:textId="5296DB9D" w:rsidR="0058692A" w:rsidRPr="00901178" w:rsidRDefault="0058692A" w:rsidP="00B024E8">
            <w:pPr>
              <w:widowControl w:val="0"/>
              <w:pBdr>
                <w:top w:val="nil"/>
                <w:left w:val="nil"/>
                <w:bottom w:val="nil"/>
                <w:right w:val="nil"/>
                <w:between w:val="nil"/>
              </w:pBdr>
              <w:spacing w:line="240" w:lineRule="auto"/>
              <w:rPr>
                <w:rFonts w:ascii="Century Gothic" w:hAnsi="Century Gothic"/>
                <w:b/>
                <w:color w:val="595959" w:themeColor="text1" w:themeTint="A6"/>
                <w:sz w:val="24"/>
                <w:szCs w:val="24"/>
              </w:rPr>
            </w:pPr>
            <w:r>
              <w:rPr>
                <w:rFonts w:ascii="Century Gothic" w:hAnsi="Century Gothic"/>
                <w:b/>
                <w:color w:val="595959" w:themeColor="text1" w:themeTint="A6"/>
                <w:sz w:val="24"/>
                <w:szCs w:val="24"/>
              </w:rPr>
              <w:t>Operating Activities</w:t>
            </w:r>
          </w:p>
        </w:tc>
        <w:tc>
          <w:tcPr>
            <w:tcW w:w="2235" w:type="dxa"/>
            <w:shd w:val="clear" w:color="auto" w:fill="D6E3BC" w:themeFill="accent3" w:themeFillTint="66"/>
            <w:tcMar>
              <w:top w:w="100" w:type="dxa"/>
              <w:left w:w="100" w:type="dxa"/>
              <w:bottom w:w="100" w:type="dxa"/>
              <w:right w:w="100" w:type="dxa"/>
            </w:tcMar>
            <w:vAlign w:val="center"/>
          </w:tcPr>
          <w:p w14:paraId="0A0516A3" w14:textId="77777777" w:rsidR="0058692A" w:rsidRPr="00901178" w:rsidRDefault="0058692A" w:rsidP="00B024E8">
            <w:pPr>
              <w:widowControl w:val="0"/>
              <w:pBdr>
                <w:top w:val="nil"/>
                <w:left w:val="nil"/>
                <w:bottom w:val="nil"/>
                <w:right w:val="nil"/>
                <w:between w:val="nil"/>
              </w:pBdr>
              <w:spacing w:line="240" w:lineRule="auto"/>
              <w:jc w:val="center"/>
              <w:rPr>
                <w:rFonts w:ascii="Century Gothic" w:hAnsi="Century Gothic"/>
                <w:b/>
                <w:color w:val="595959" w:themeColor="text1" w:themeTint="A6"/>
                <w:sz w:val="24"/>
                <w:szCs w:val="24"/>
              </w:rPr>
            </w:pPr>
            <w:r w:rsidRPr="00901178">
              <w:rPr>
                <w:rFonts w:ascii="Century Gothic" w:hAnsi="Century Gothic"/>
                <w:b/>
                <w:color w:val="595959" w:themeColor="text1" w:themeTint="A6"/>
                <w:sz w:val="24"/>
                <w:szCs w:val="24"/>
              </w:rPr>
              <w:t>20XX</w:t>
            </w:r>
          </w:p>
        </w:tc>
        <w:tc>
          <w:tcPr>
            <w:tcW w:w="2010" w:type="dxa"/>
            <w:shd w:val="clear" w:color="auto" w:fill="E5B8B7" w:themeFill="accent2" w:themeFillTint="66"/>
            <w:tcMar>
              <w:top w:w="100" w:type="dxa"/>
              <w:left w:w="100" w:type="dxa"/>
              <w:bottom w:w="100" w:type="dxa"/>
              <w:right w:w="100" w:type="dxa"/>
            </w:tcMar>
            <w:vAlign w:val="center"/>
          </w:tcPr>
          <w:p w14:paraId="00421A6D" w14:textId="77777777" w:rsidR="0058692A" w:rsidRPr="00901178" w:rsidRDefault="0058692A" w:rsidP="00B024E8">
            <w:pPr>
              <w:widowControl w:val="0"/>
              <w:pBdr>
                <w:top w:val="nil"/>
                <w:left w:val="nil"/>
                <w:bottom w:val="nil"/>
                <w:right w:val="nil"/>
                <w:between w:val="nil"/>
              </w:pBdr>
              <w:spacing w:line="240" w:lineRule="auto"/>
              <w:jc w:val="center"/>
              <w:rPr>
                <w:rFonts w:ascii="Century Gothic" w:hAnsi="Century Gothic"/>
                <w:b/>
                <w:color w:val="595959" w:themeColor="text1" w:themeTint="A6"/>
                <w:sz w:val="24"/>
                <w:szCs w:val="24"/>
              </w:rPr>
            </w:pPr>
            <w:r w:rsidRPr="00901178">
              <w:rPr>
                <w:rFonts w:ascii="Century Gothic" w:hAnsi="Century Gothic"/>
                <w:b/>
                <w:color w:val="595959" w:themeColor="text1" w:themeTint="A6"/>
                <w:sz w:val="24"/>
                <w:szCs w:val="24"/>
              </w:rPr>
              <w:t>20XX</w:t>
            </w:r>
          </w:p>
        </w:tc>
      </w:tr>
      <w:tr w:rsidR="0058692A" w:rsidRPr="00901178" w14:paraId="159BD1E1" w14:textId="77777777" w:rsidTr="00462E17">
        <w:tc>
          <w:tcPr>
            <w:tcW w:w="6650" w:type="dxa"/>
            <w:shd w:val="clear" w:color="auto" w:fill="auto"/>
            <w:tcMar>
              <w:top w:w="100" w:type="dxa"/>
              <w:left w:w="100" w:type="dxa"/>
              <w:bottom w:w="100" w:type="dxa"/>
              <w:right w:w="100" w:type="dxa"/>
            </w:tcMar>
          </w:tcPr>
          <w:p w14:paraId="79B70C7F" w14:textId="679F6F1D" w:rsidR="0058692A" w:rsidRPr="00901178" w:rsidRDefault="0058692A" w:rsidP="0058692A">
            <w:pPr>
              <w:widowControl w:val="0"/>
              <w:pBdr>
                <w:top w:val="nil"/>
                <w:left w:val="nil"/>
                <w:bottom w:val="nil"/>
                <w:right w:val="nil"/>
                <w:between w:val="nil"/>
              </w:pBdr>
              <w:spacing w:line="240" w:lineRule="auto"/>
              <w:rPr>
                <w:rFonts w:ascii="Century Gothic" w:hAnsi="Century Gothic"/>
                <w:color w:val="595959" w:themeColor="text1" w:themeTint="A6"/>
              </w:rPr>
            </w:pPr>
            <w:r w:rsidRPr="00817809">
              <w:rPr>
                <w:rFonts w:ascii="Century Gothic" w:hAnsi="Century Gothic"/>
              </w:rPr>
              <w:t>Contributions and Grants Received</w:t>
            </w:r>
          </w:p>
        </w:tc>
        <w:tc>
          <w:tcPr>
            <w:tcW w:w="2235" w:type="dxa"/>
            <w:shd w:val="clear" w:color="auto" w:fill="EAF1DD" w:themeFill="accent3" w:themeFillTint="33"/>
            <w:tcMar>
              <w:top w:w="100" w:type="dxa"/>
              <w:left w:w="100" w:type="dxa"/>
              <w:bottom w:w="100" w:type="dxa"/>
              <w:right w:w="100" w:type="dxa"/>
            </w:tcMar>
            <w:vAlign w:val="center"/>
          </w:tcPr>
          <w:p w14:paraId="7E676323" w14:textId="77777777" w:rsidR="0058692A" w:rsidRPr="00901178" w:rsidRDefault="0058692A" w:rsidP="0058692A">
            <w:pPr>
              <w:widowControl w:val="0"/>
              <w:pBdr>
                <w:top w:val="nil"/>
                <w:left w:val="nil"/>
                <w:bottom w:val="nil"/>
                <w:right w:val="nil"/>
                <w:between w:val="nil"/>
              </w:pBdr>
              <w:spacing w:line="240" w:lineRule="auto"/>
              <w:jc w:val="right"/>
              <w:rPr>
                <w:rFonts w:ascii="Century Gothic" w:hAnsi="Century Gothic"/>
                <w:bCs/>
                <w:color w:val="595959" w:themeColor="text1" w:themeTint="A6"/>
              </w:rPr>
            </w:pPr>
            <w:r w:rsidRPr="00901178">
              <w:rPr>
                <w:rFonts w:ascii="Century Gothic" w:hAnsi="Century Gothic"/>
                <w:bCs/>
                <w:color w:val="595959" w:themeColor="text1" w:themeTint="A6"/>
              </w:rPr>
              <w:t>$0.00</w:t>
            </w:r>
          </w:p>
        </w:tc>
        <w:tc>
          <w:tcPr>
            <w:tcW w:w="2010" w:type="dxa"/>
            <w:shd w:val="clear" w:color="auto" w:fill="F2DBDB" w:themeFill="accent2" w:themeFillTint="33"/>
            <w:tcMar>
              <w:top w:w="100" w:type="dxa"/>
              <w:left w:w="100" w:type="dxa"/>
              <w:bottom w:w="100" w:type="dxa"/>
              <w:right w:w="100" w:type="dxa"/>
            </w:tcMar>
            <w:vAlign w:val="center"/>
          </w:tcPr>
          <w:p w14:paraId="5F53316B" w14:textId="77777777" w:rsidR="0058692A" w:rsidRPr="00901178" w:rsidRDefault="0058692A" w:rsidP="0058692A">
            <w:pPr>
              <w:widowControl w:val="0"/>
              <w:pBdr>
                <w:top w:val="nil"/>
                <w:left w:val="nil"/>
                <w:bottom w:val="nil"/>
                <w:right w:val="nil"/>
                <w:between w:val="nil"/>
              </w:pBdr>
              <w:spacing w:line="240" w:lineRule="auto"/>
              <w:jc w:val="right"/>
              <w:rPr>
                <w:rFonts w:ascii="Century Gothic" w:hAnsi="Century Gothic"/>
                <w:bCs/>
                <w:color w:val="595959" w:themeColor="text1" w:themeTint="A6"/>
              </w:rPr>
            </w:pPr>
            <w:r w:rsidRPr="00901178">
              <w:rPr>
                <w:rFonts w:ascii="Century Gothic" w:hAnsi="Century Gothic"/>
                <w:bCs/>
                <w:color w:val="595959" w:themeColor="text1" w:themeTint="A6"/>
              </w:rPr>
              <w:t>$0.00</w:t>
            </w:r>
          </w:p>
        </w:tc>
      </w:tr>
      <w:tr w:rsidR="0058692A" w:rsidRPr="00901178" w14:paraId="18609C8C" w14:textId="77777777" w:rsidTr="00462E17">
        <w:tc>
          <w:tcPr>
            <w:tcW w:w="6650" w:type="dxa"/>
            <w:shd w:val="clear" w:color="auto" w:fill="auto"/>
            <w:tcMar>
              <w:top w:w="100" w:type="dxa"/>
              <w:left w:w="100" w:type="dxa"/>
              <w:bottom w:w="100" w:type="dxa"/>
              <w:right w:w="100" w:type="dxa"/>
            </w:tcMar>
          </w:tcPr>
          <w:p w14:paraId="15CF6FD2" w14:textId="61297710" w:rsidR="0058692A" w:rsidRPr="00901178" w:rsidRDefault="0058692A" w:rsidP="0058692A">
            <w:pPr>
              <w:widowControl w:val="0"/>
              <w:pBdr>
                <w:top w:val="nil"/>
                <w:left w:val="nil"/>
                <w:bottom w:val="nil"/>
                <w:right w:val="nil"/>
                <w:between w:val="nil"/>
              </w:pBdr>
              <w:spacing w:line="240" w:lineRule="auto"/>
              <w:rPr>
                <w:rFonts w:ascii="Century Gothic" w:hAnsi="Century Gothic"/>
                <w:color w:val="595959" w:themeColor="text1" w:themeTint="A6"/>
              </w:rPr>
            </w:pPr>
            <w:r w:rsidRPr="00817809">
              <w:rPr>
                <w:rFonts w:ascii="Century Gothic" w:hAnsi="Century Gothic"/>
              </w:rPr>
              <w:t>Program Fees Received</w:t>
            </w:r>
          </w:p>
        </w:tc>
        <w:tc>
          <w:tcPr>
            <w:tcW w:w="2235" w:type="dxa"/>
            <w:shd w:val="clear" w:color="auto" w:fill="EAF1DD" w:themeFill="accent3" w:themeFillTint="33"/>
            <w:tcMar>
              <w:top w:w="100" w:type="dxa"/>
              <w:left w:w="100" w:type="dxa"/>
              <w:bottom w:w="100" w:type="dxa"/>
              <w:right w:w="100" w:type="dxa"/>
            </w:tcMar>
            <w:vAlign w:val="center"/>
          </w:tcPr>
          <w:p w14:paraId="52017EEA" w14:textId="77777777" w:rsidR="0058692A" w:rsidRPr="00901178" w:rsidRDefault="0058692A" w:rsidP="0058692A">
            <w:pPr>
              <w:widowControl w:val="0"/>
              <w:pBdr>
                <w:top w:val="nil"/>
                <w:left w:val="nil"/>
                <w:bottom w:val="nil"/>
                <w:right w:val="nil"/>
                <w:between w:val="nil"/>
              </w:pBdr>
              <w:spacing w:line="240" w:lineRule="auto"/>
              <w:jc w:val="right"/>
              <w:rPr>
                <w:rFonts w:ascii="Century Gothic" w:hAnsi="Century Gothic"/>
                <w:bCs/>
                <w:color w:val="595959" w:themeColor="text1" w:themeTint="A6"/>
              </w:rPr>
            </w:pPr>
            <w:r w:rsidRPr="00901178">
              <w:rPr>
                <w:rFonts w:ascii="Century Gothic" w:hAnsi="Century Gothic"/>
                <w:bCs/>
                <w:color w:val="595959" w:themeColor="text1" w:themeTint="A6"/>
              </w:rPr>
              <w:t>$0.00</w:t>
            </w:r>
          </w:p>
        </w:tc>
        <w:tc>
          <w:tcPr>
            <w:tcW w:w="2010" w:type="dxa"/>
            <w:shd w:val="clear" w:color="auto" w:fill="F2DBDB" w:themeFill="accent2" w:themeFillTint="33"/>
            <w:tcMar>
              <w:top w:w="100" w:type="dxa"/>
              <w:left w:w="100" w:type="dxa"/>
              <w:bottom w:w="100" w:type="dxa"/>
              <w:right w:w="100" w:type="dxa"/>
            </w:tcMar>
            <w:vAlign w:val="center"/>
          </w:tcPr>
          <w:p w14:paraId="1E6EB69E" w14:textId="77777777" w:rsidR="0058692A" w:rsidRPr="00901178" w:rsidRDefault="0058692A" w:rsidP="0058692A">
            <w:pPr>
              <w:widowControl w:val="0"/>
              <w:pBdr>
                <w:top w:val="nil"/>
                <w:left w:val="nil"/>
                <w:bottom w:val="nil"/>
                <w:right w:val="nil"/>
                <w:between w:val="nil"/>
              </w:pBdr>
              <w:spacing w:line="240" w:lineRule="auto"/>
              <w:jc w:val="right"/>
              <w:rPr>
                <w:rFonts w:ascii="Century Gothic" w:hAnsi="Century Gothic"/>
                <w:bCs/>
                <w:color w:val="595959" w:themeColor="text1" w:themeTint="A6"/>
              </w:rPr>
            </w:pPr>
            <w:r w:rsidRPr="00901178">
              <w:rPr>
                <w:rFonts w:ascii="Century Gothic" w:hAnsi="Century Gothic"/>
                <w:bCs/>
                <w:color w:val="595959" w:themeColor="text1" w:themeTint="A6"/>
              </w:rPr>
              <w:t>$0.00</w:t>
            </w:r>
          </w:p>
        </w:tc>
      </w:tr>
      <w:tr w:rsidR="0058692A" w:rsidRPr="00901178" w14:paraId="66F529B1" w14:textId="77777777" w:rsidTr="00462E17">
        <w:tc>
          <w:tcPr>
            <w:tcW w:w="6650" w:type="dxa"/>
            <w:shd w:val="clear" w:color="auto" w:fill="auto"/>
            <w:tcMar>
              <w:top w:w="100" w:type="dxa"/>
              <w:left w:w="100" w:type="dxa"/>
              <w:bottom w:w="100" w:type="dxa"/>
              <w:right w:w="100" w:type="dxa"/>
            </w:tcMar>
          </w:tcPr>
          <w:p w14:paraId="4D6275D5" w14:textId="6233ED2F" w:rsidR="0058692A" w:rsidRPr="00901178" w:rsidRDefault="0058692A" w:rsidP="0058692A">
            <w:pPr>
              <w:widowControl w:val="0"/>
              <w:pBdr>
                <w:top w:val="nil"/>
                <w:left w:val="nil"/>
                <w:bottom w:val="nil"/>
                <w:right w:val="nil"/>
                <w:between w:val="nil"/>
              </w:pBdr>
              <w:spacing w:line="240" w:lineRule="auto"/>
              <w:rPr>
                <w:rFonts w:ascii="Century Gothic" w:hAnsi="Century Gothic"/>
                <w:color w:val="595959" w:themeColor="text1" w:themeTint="A6"/>
              </w:rPr>
            </w:pPr>
            <w:r w:rsidRPr="00817809">
              <w:rPr>
                <w:rFonts w:ascii="Century Gothic" w:hAnsi="Century Gothic"/>
              </w:rPr>
              <w:t>Payments to Employees and Vendors</w:t>
            </w:r>
          </w:p>
        </w:tc>
        <w:tc>
          <w:tcPr>
            <w:tcW w:w="2235" w:type="dxa"/>
            <w:shd w:val="clear" w:color="auto" w:fill="EAF1DD" w:themeFill="accent3" w:themeFillTint="33"/>
            <w:tcMar>
              <w:top w:w="100" w:type="dxa"/>
              <w:left w:w="100" w:type="dxa"/>
              <w:bottom w:w="100" w:type="dxa"/>
              <w:right w:w="100" w:type="dxa"/>
            </w:tcMar>
            <w:vAlign w:val="center"/>
          </w:tcPr>
          <w:p w14:paraId="554F5773" w14:textId="77777777" w:rsidR="0058692A" w:rsidRPr="00901178" w:rsidRDefault="0058692A" w:rsidP="0058692A">
            <w:pPr>
              <w:widowControl w:val="0"/>
              <w:pBdr>
                <w:top w:val="nil"/>
                <w:left w:val="nil"/>
                <w:bottom w:val="nil"/>
                <w:right w:val="nil"/>
                <w:between w:val="nil"/>
              </w:pBdr>
              <w:spacing w:line="240" w:lineRule="auto"/>
              <w:jc w:val="right"/>
              <w:rPr>
                <w:rFonts w:ascii="Century Gothic" w:hAnsi="Century Gothic"/>
                <w:bCs/>
                <w:color w:val="595959" w:themeColor="text1" w:themeTint="A6"/>
              </w:rPr>
            </w:pPr>
            <w:r w:rsidRPr="00901178">
              <w:rPr>
                <w:rFonts w:ascii="Century Gothic" w:hAnsi="Century Gothic"/>
                <w:bCs/>
                <w:color w:val="595959" w:themeColor="text1" w:themeTint="A6"/>
              </w:rPr>
              <w:t>$0.00</w:t>
            </w:r>
          </w:p>
        </w:tc>
        <w:tc>
          <w:tcPr>
            <w:tcW w:w="2010" w:type="dxa"/>
            <w:shd w:val="clear" w:color="auto" w:fill="F2DBDB" w:themeFill="accent2" w:themeFillTint="33"/>
            <w:tcMar>
              <w:top w:w="100" w:type="dxa"/>
              <w:left w:w="100" w:type="dxa"/>
              <w:bottom w:w="100" w:type="dxa"/>
              <w:right w:w="100" w:type="dxa"/>
            </w:tcMar>
            <w:vAlign w:val="center"/>
          </w:tcPr>
          <w:p w14:paraId="5FDAC645" w14:textId="77777777" w:rsidR="0058692A" w:rsidRPr="00901178" w:rsidRDefault="0058692A" w:rsidP="0058692A">
            <w:pPr>
              <w:widowControl w:val="0"/>
              <w:pBdr>
                <w:top w:val="nil"/>
                <w:left w:val="nil"/>
                <w:bottom w:val="nil"/>
                <w:right w:val="nil"/>
                <w:between w:val="nil"/>
              </w:pBdr>
              <w:spacing w:line="240" w:lineRule="auto"/>
              <w:jc w:val="right"/>
              <w:rPr>
                <w:rFonts w:ascii="Century Gothic" w:hAnsi="Century Gothic"/>
                <w:bCs/>
                <w:color w:val="595959" w:themeColor="text1" w:themeTint="A6"/>
              </w:rPr>
            </w:pPr>
            <w:r w:rsidRPr="00901178">
              <w:rPr>
                <w:rFonts w:ascii="Century Gothic" w:hAnsi="Century Gothic"/>
                <w:bCs/>
                <w:color w:val="595959" w:themeColor="text1" w:themeTint="A6"/>
              </w:rPr>
              <w:t>$0.00</w:t>
            </w:r>
          </w:p>
        </w:tc>
      </w:tr>
      <w:tr w:rsidR="0058692A" w:rsidRPr="00901178" w14:paraId="195B073E" w14:textId="77777777" w:rsidTr="00462E17">
        <w:tc>
          <w:tcPr>
            <w:tcW w:w="6650" w:type="dxa"/>
            <w:shd w:val="clear" w:color="auto" w:fill="auto"/>
            <w:tcMar>
              <w:top w:w="100" w:type="dxa"/>
              <w:left w:w="100" w:type="dxa"/>
              <w:bottom w:w="100" w:type="dxa"/>
              <w:right w:w="100" w:type="dxa"/>
            </w:tcMar>
          </w:tcPr>
          <w:p w14:paraId="664D6954" w14:textId="2B053467" w:rsidR="0058692A" w:rsidRPr="00901178" w:rsidRDefault="0058692A" w:rsidP="0058692A">
            <w:pPr>
              <w:widowControl w:val="0"/>
              <w:pBdr>
                <w:top w:val="nil"/>
                <w:left w:val="nil"/>
                <w:bottom w:val="nil"/>
                <w:right w:val="nil"/>
                <w:between w:val="nil"/>
              </w:pBdr>
              <w:spacing w:line="240" w:lineRule="auto"/>
              <w:rPr>
                <w:rFonts w:ascii="Century Gothic" w:hAnsi="Century Gothic"/>
                <w:color w:val="595959" w:themeColor="text1" w:themeTint="A6"/>
              </w:rPr>
            </w:pPr>
            <w:r w:rsidRPr="00817809">
              <w:rPr>
                <w:rFonts w:ascii="Century Gothic" w:hAnsi="Century Gothic"/>
              </w:rPr>
              <w:t>Cash Paid for Interest</w:t>
            </w:r>
          </w:p>
        </w:tc>
        <w:tc>
          <w:tcPr>
            <w:tcW w:w="2235" w:type="dxa"/>
            <w:shd w:val="clear" w:color="auto" w:fill="EAF1DD" w:themeFill="accent3" w:themeFillTint="33"/>
            <w:tcMar>
              <w:top w:w="100" w:type="dxa"/>
              <w:left w:w="100" w:type="dxa"/>
              <w:bottom w:w="100" w:type="dxa"/>
              <w:right w:w="100" w:type="dxa"/>
            </w:tcMar>
            <w:vAlign w:val="center"/>
          </w:tcPr>
          <w:p w14:paraId="42CEA949" w14:textId="77777777" w:rsidR="0058692A" w:rsidRPr="00901178" w:rsidRDefault="0058692A" w:rsidP="0058692A">
            <w:pPr>
              <w:widowControl w:val="0"/>
              <w:pBdr>
                <w:top w:val="nil"/>
                <w:left w:val="nil"/>
                <w:bottom w:val="nil"/>
                <w:right w:val="nil"/>
                <w:between w:val="nil"/>
              </w:pBdr>
              <w:spacing w:line="240" w:lineRule="auto"/>
              <w:jc w:val="right"/>
              <w:rPr>
                <w:rFonts w:ascii="Century Gothic" w:hAnsi="Century Gothic"/>
                <w:bCs/>
                <w:color w:val="595959" w:themeColor="text1" w:themeTint="A6"/>
              </w:rPr>
            </w:pPr>
            <w:r w:rsidRPr="00901178">
              <w:rPr>
                <w:rFonts w:ascii="Century Gothic" w:hAnsi="Century Gothic"/>
                <w:bCs/>
                <w:color w:val="595959" w:themeColor="text1" w:themeTint="A6"/>
              </w:rPr>
              <w:t>$0.00</w:t>
            </w:r>
          </w:p>
        </w:tc>
        <w:tc>
          <w:tcPr>
            <w:tcW w:w="2010" w:type="dxa"/>
            <w:shd w:val="clear" w:color="auto" w:fill="F2DBDB" w:themeFill="accent2" w:themeFillTint="33"/>
            <w:tcMar>
              <w:top w:w="100" w:type="dxa"/>
              <w:left w:w="100" w:type="dxa"/>
              <w:bottom w:w="100" w:type="dxa"/>
              <w:right w:w="100" w:type="dxa"/>
            </w:tcMar>
            <w:vAlign w:val="center"/>
          </w:tcPr>
          <w:p w14:paraId="0D413355" w14:textId="77777777" w:rsidR="0058692A" w:rsidRPr="00901178" w:rsidRDefault="0058692A" w:rsidP="0058692A">
            <w:pPr>
              <w:widowControl w:val="0"/>
              <w:pBdr>
                <w:top w:val="nil"/>
                <w:left w:val="nil"/>
                <w:bottom w:val="nil"/>
                <w:right w:val="nil"/>
                <w:between w:val="nil"/>
              </w:pBdr>
              <w:spacing w:line="240" w:lineRule="auto"/>
              <w:jc w:val="right"/>
              <w:rPr>
                <w:rFonts w:ascii="Century Gothic" w:hAnsi="Century Gothic"/>
                <w:bCs/>
                <w:color w:val="595959" w:themeColor="text1" w:themeTint="A6"/>
              </w:rPr>
            </w:pPr>
            <w:r w:rsidRPr="00901178">
              <w:rPr>
                <w:rFonts w:ascii="Century Gothic" w:hAnsi="Century Gothic"/>
                <w:bCs/>
                <w:color w:val="595959" w:themeColor="text1" w:themeTint="A6"/>
              </w:rPr>
              <w:t>$0.00</w:t>
            </w:r>
          </w:p>
        </w:tc>
      </w:tr>
      <w:tr w:rsidR="0058692A" w:rsidRPr="00901178" w14:paraId="1CF4D148" w14:textId="77777777" w:rsidTr="00B024E8">
        <w:tc>
          <w:tcPr>
            <w:tcW w:w="6650" w:type="dxa"/>
            <w:shd w:val="clear" w:color="auto" w:fill="DAEEF3" w:themeFill="accent5" w:themeFillTint="33"/>
            <w:tcMar>
              <w:top w:w="100" w:type="dxa"/>
              <w:left w:w="100" w:type="dxa"/>
              <w:bottom w:w="100" w:type="dxa"/>
              <w:right w:w="100" w:type="dxa"/>
            </w:tcMar>
            <w:vAlign w:val="center"/>
          </w:tcPr>
          <w:p w14:paraId="6C07C489" w14:textId="3C717868" w:rsidR="0058692A" w:rsidRPr="00901178" w:rsidRDefault="0058692A" w:rsidP="00B024E8">
            <w:pPr>
              <w:widowControl w:val="0"/>
              <w:pBdr>
                <w:top w:val="nil"/>
                <w:left w:val="nil"/>
                <w:bottom w:val="nil"/>
                <w:right w:val="nil"/>
                <w:between w:val="nil"/>
              </w:pBdr>
              <w:spacing w:line="240" w:lineRule="auto"/>
              <w:jc w:val="right"/>
              <w:rPr>
                <w:rFonts w:ascii="Century Gothic" w:hAnsi="Century Gothic"/>
                <w:b/>
                <w:color w:val="595959" w:themeColor="text1" w:themeTint="A6"/>
              </w:rPr>
            </w:pPr>
            <w:r>
              <w:rPr>
                <w:rFonts w:ascii="Century Gothic" w:hAnsi="Century Gothic"/>
                <w:b/>
                <w:color w:val="595959" w:themeColor="text1" w:themeTint="A6"/>
              </w:rPr>
              <w:t xml:space="preserve">Net Cash </w:t>
            </w:r>
            <w:r w:rsidR="000D5154">
              <w:rPr>
                <w:rFonts w:ascii="Century Gothic" w:hAnsi="Century Gothic"/>
                <w:b/>
                <w:color w:val="595959" w:themeColor="text1" w:themeTint="A6"/>
              </w:rPr>
              <w:t>F</w:t>
            </w:r>
            <w:r>
              <w:rPr>
                <w:rFonts w:ascii="Century Gothic" w:hAnsi="Century Gothic"/>
                <w:b/>
                <w:color w:val="595959" w:themeColor="text1" w:themeTint="A6"/>
              </w:rPr>
              <w:t>rom Operating Activities</w:t>
            </w:r>
          </w:p>
        </w:tc>
        <w:tc>
          <w:tcPr>
            <w:tcW w:w="2235" w:type="dxa"/>
            <w:shd w:val="clear" w:color="auto" w:fill="EAF1DD" w:themeFill="accent3" w:themeFillTint="33"/>
            <w:tcMar>
              <w:top w:w="100" w:type="dxa"/>
              <w:left w:w="100" w:type="dxa"/>
              <w:bottom w:w="100" w:type="dxa"/>
              <w:right w:w="100" w:type="dxa"/>
            </w:tcMar>
            <w:vAlign w:val="center"/>
          </w:tcPr>
          <w:p w14:paraId="010BB888" w14:textId="77777777" w:rsidR="0058692A" w:rsidRPr="00901178" w:rsidRDefault="0058692A" w:rsidP="00B024E8">
            <w:pPr>
              <w:widowControl w:val="0"/>
              <w:pBdr>
                <w:top w:val="nil"/>
                <w:left w:val="nil"/>
                <w:bottom w:val="nil"/>
                <w:right w:val="nil"/>
                <w:between w:val="nil"/>
              </w:pBdr>
              <w:spacing w:line="240" w:lineRule="auto"/>
              <w:jc w:val="right"/>
              <w:rPr>
                <w:rFonts w:ascii="Century Gothic" w:hAnsi="Century Gothic"/>
                <w:b/>
                <w:color w:val="595959" w:themeColor="text1" w:themeTint="A6"/>
              </w:rPr>
            </w:pPr>
            <w:r w:rsidRPr="00901178">
              <w:rPr>
                <w:rFonts w:ascii="Century Gothic" w:hAnsi="Century Gothic"/>
                <w:b/>
                <w:color w:val="595959" w:themeColor="text1" w:themeTint="A6"/>
              </w:rPr>
              <w:t>$0.00</w:t>
            </w:r>
          </w:p>
        </w:tc>
        <w:tc>
          <w:tcPr>
            <w:tcW w:w="2010" w:type="dxa"/>
            <w:shd w:val="clear" w:color="auto" w:fill="F2DBDB" w:themeFill="accent2" w:themeFillTint="33"/>
            <w:tcMar>
              <w:top w:w="100" w:type="dxa"/>
              <w:left w:w="100" w:type="dxa"/>
              <w:bottom w:w="100" w:type="dxa"/>
              <w:right w:w="100" w:type="dxa"/>
            </w:tcMar>
            <w:vAlign w:val="center"/>
          </w:tcPr>
          <w:p w14:paraId="39B2D727" w14:textId="77777777" w:rsidR="0058692A" w:rsidRPr="00901178" w:rsidRDefault="0058692A" w:rsidP="00B024E8">
            <w:pPr>
              <w:widowControl w:val="0"/>
              <w:pBdr>
                <w:top w:val="nil"/>
                <w:left w:val="nil"/>
                <w:bottom w:val="nil"/>
                <w:right w:val="nil"/>
                <w:between w:val="nil"/>
              </w:pBdr>
              <w:spacing w:line="240" w:lineRule="auto"/>
              <w:jc w:val="right"/>
              <w:rPr>
                <w:rFonts w:ascii="Century Gothic" w:hAnsi="Century Gothic"/>
                <w:b/>
                <w:color w:val="595959" w:themeColor="text1" w:themeTint="A6"/>
              </w:rPr>
            </w:pPr>
            <w:r w:rsidRPr="00901178">
              <w:rPr>
                <w:rFonts w:ascii="Century Gothic" w:hAnsi="Century Gothic"/>
                <w:b/>
                <w:color w:val="595959" w:themeColor="text1" w:themeTint="A6"/>
              </w:rPr>
              <w:t>$0.00</w:t>
            </w:r>
          </w:p>
        </w:tc>
      </w:tr>
    </w:tbl>
    <w:p w14:paraId="0BC01BF6" w14:textId="77777777" w:rsidR="0058692A" w:rsidRDefault="0058692A">
      <w:pPr>
        <w:rPr>
          <w:rFonts w:ascii="Century Gothic" w:hAnsi="Century Gothic"/>
          <w:bCs/>
          <w:color w:val="215868" w:themeColor="accent5" w:themeShade="80"/>
          <w:sz w:val="24"/>
          <w:szCs w:val="24"/>
        </w:rPr>
      </w:pPr>
    </w:p>
    <w:tbl>
      <w:tblPr>
        <w:tblStyle w:val="a"/>
        <w:tblW w:w="10895" w:type="dxa"/>
        <w:tblBorders>
          <w:top w:val="single" w:sz="4" w:space="0" w:color="9BBB59" w:themeColor="accent3"/>
          <w:left w:val="single" w:sz="4" w:space="0" w:color="9BBB59" w:themeColor="accent3"/>
          <w:bottom w:val="single" w:sz="4" w:space="0" w:color="9BBB59" w:themeColor="accent3"/>
          <w:right w:val="single" w:sz="4" w:space="0" w:color="9BBB59" w:themeColor="accent3"/>
          <w:insideH w:val="single" w:sz="4" w:space="0" w:color="9BBB59" w:themeColor="accent3"/>
          <w:insideV w:val="single" w:sz="4" w:space="0" w:color="9BBB59" w:themeColor="accent3"/>
        </w:tblBorders>
        <w:tblLayout w:type="fixed"/>
        <w:tblLook w:val="0600" w:firstRow="0" w:lastRow="0" w:firstColumn="0" w:lastColumn="0" w:noHBand="1" w:noVBand="1"/>
      </w:tblPr>
      <w:tblGrid>
        <w:gridCol w:w="6650"/>
        <w:gridCol w:w="2235"/>
        <w:gridCol w:w="2010"/>
      </w:tblGrid>
      <w:tr w:rsidR="0058692A" w:rsidRPr="00901178" w14:paraId="42CFA815" w14:textId="77777777" w:rsidTr="00B024E8">
        <w:tc>
          <w:tcPr>
            <w:tcW w:w="6650" w:type="dxa"/>
            <w:shd w:val="clear" w:color="auto" w:fill="DAEEF3" w:themeFill="accent5" w:themeFillTint="33"/>
            <w:tcMar>
              <w:top w:w="100" w:type="dxa"/>
              <w:left w:w="100" w:type="dxa"/>
              <w:bottom w:w="100" w:type="dxa"/>
              <w:right w:w="100" w:type="dxa"/>
            </w:tcMar>
            <w:vAlign w:val="center"/>
          </w:tcPr>
          <w:p w14:paraId="6C9493EE" w14:textId="0E628182" w:rsidR="0058692A" w:rsidRPr="00901178" w:rsidRDefault="0058692A" w:rsidP="00B024E8">
            <w:pPr>
              <w:widowControl w:val="0"/>
              <w:pBdr>
                <w:top w:val="nil"/>
                <w:left w:val="nil"/>
                <w:bottom w:val="nil"/>
                <w:right w:val="nil"/>
                <w:between w:val="nil"/>
              </w:pBdr>
              <w:spacing w:line="240" w:lineRule="auto"/>
              <w:rPr>
                <w:rFonts w:ascii="Century Gothic" w:hAnsi="Century Gothic"/>
                <w:b/>
                <w:color w:val="595959" w:themeColor="text1" w:themeTint="A6"/>
                <w:sz w:val="24"/>
                <w:szCs w:val="24"/>
              </w:rPr>
            </w:pPr>
            <w:r>
              <w:rPr>
                <w:rFonts w:ascii="Century Gothic" w:hAnsi="Century Gothic"/>
                <w:b/>
                <w:color w:val="595959" w:themeColor="text1" w:themeTint="A6"/>
                <w:sz w:val="24"/>
                <w:szCs w:val="24"/>
              </w:rPr>
              <w:t>Investing Activities</w:t>
            </w:r>
          </w:p>
        </w:tc>
        <w:tc>
          <w:tcPr>
            <w:tcW w:w="2235" w:type="dxa"/>
            <w:shd w:val="clear" w:color="auto" w:fill="D6E3BC" w:themeFill="accent3" w:themeFillTint="66"/>
            <w:tcMar>
              <w:top w:w="100" w:type="dxa"/>
              <w:left w:w="100" w:type="dxa"/>
              <w:bottom w:w="100" w:type="dxa"/>
              <w:right w:w="100" w:type="dxa"/>
            </w:tcMar>
            <w:vAlign w:val="center"/>
          </w:tcPr>
          <w:p w14:paraId="1AFBF44B" w14:textId="77777777" w:rsidR="0058692A" w:rsidRPr="00901178" w:rsidRDefault="0058692A" w:rsidP="00B024E8">
            <w:pPr>
              <w:widowControl w:val="0"/>
              <w:pBdr>
                <w:top w:val="nil"/>
                <w:left w:val="nil"/>
                <w:bottom w:val="nil"/>
                <w:right w:val="nil"/>
                <w:between w:val="nil"/>
              </w:pBdr>
              <w:spacing w:line="240" w:lineRule="auto"/>
              <w:jc w:val="center"/>
              <w:rPr>
                <w:rFonts w:ascii="Century Gothic" w:hAnsi="Century Gothic"/>
                <w:b/>
                <w:color w:val="595959" w:themeColor="text1" w:themeTint="A6"/>
                <w:sz w:val="24"/>
                <w:szCs w:val="24"/>
              </w:rPr>
            </w:pPr>
            <w:r w:rsidRPr="00901178">
              <w:rPr>
                <w:rFonts w:ascii="Century Gothic" w:hAnsi="Century Gothic"/>
                <w:b/>
                <w:color w:val="595959" w:themeColor="text1" w:themeTint="A6"/>
                <w:sz w:val="24"/>
                <w:szCs w:val="24"/>
              </w:rPr>
              <w:t>20XX</w:t>
            </w:r>
          </w:p>
        </w:tc>
        <w:tc>
          <w:tcPr>
            <w:tcW w:w="2010" w:type="dxa"/>
            <w:shd w:val="clear" w:color="auto" w:fill="E5B8B7" w:themeFill="accent2" w:themeFillTint="66"/>
            <w:tcMar>
              <w:top w:w="100" w:type="dxa"/>
              <w:left w:w="100" w:type="dxa"/>
              <w:bottom w:w="100" w:type="dxa"/>
              <w:right w:w="100" w:type="dxa"/>
            </w:tcMar>
            <w:vAlign w:val="center"/>
          </w:tcPr>
          <w:p w14:paraId="4ED7AB33" w14:textId="77777777" w:rsidR="0058692A" w:rsidRPr="00901178" w:rsidRDefault="0058692A" w:rsidP="00B024E8">
            <w:pPr>
              <w:widowControl w:val="0"/>
              <w:pBdr>
                <w:top w:val="nil"/>
                <w:left w:val="nil"/>
                <w:bottom w:val="nil"/>
                <w:right w:val="nil"/>
                <w:between w:val="nil"/>
              </w:pBdr>
              <w:spacing w:line="240" w:lineRule="auto"/>
              <w:jc w:val="center"/>
              <w:rPr>
                <w:rFonts w:ascii="Century Gothic" w:hAnsi="Century Gothic"/>
                <w:b/>
                <w:color w:val="595959" w:themeColor="text1" w:themeTint="A6"/>
                <w:sz w:val="24"/>
                <w:szCs w:val="24"/>
              </w:rPr>
            </w:pPr>
            <w:r w:rsidRPr="00901178">
              <w:rPr>
                <w:rFonts w:ascii="Century Gothic" w:hAnsi="Century Gothic"/>
                <w:b/>
                <w:color w:val="595959" w:themeColor="text1" w:themeTint="A6"/>
                <w:sz w:val="24"/>
                <w:szCs w:val="24"/>
              </w:rPr>
              <w:t>20XX</w:t>
            </w:r>
          </w:p>
        </w:tc>
      </w:tr>
      <w:tr w:rsidR="0058692A" w:rsidRPr="00901178" w14:paraId="12BCE836" w14:textId="77777777" w:rsidTr="00B024E8">
        <w:tc>
          <w:tcPr>
            <w:tcW w:w="6650" w:type="dxa"/>
            <w:shd w:val="clear" w:color="auto" w:fill="auto"/>
            <w:tcMar>
              <w:top w:w="100" w:type="dxa"/>
              <w:left w:w="100" w:type="dxa"/>
              <w:bottom w:w="100" w:type="dxa"/>
              <w:right w:w="100" w:type="dxa"/>
            </w:tcMar>
          </w:tcPr>
          <w:p w14:paraId="336FFE54" w14:textId="6877BB89" w:rsidR="0058692A" w:rsidRPr="00901178" w:rsidRDefault="0058692A" w:rsidP="0058692A">
            <w:pPr>
              <w:widowControl w:val="0"/>
              <w:pBdr>
                <w:top w:val="nil"/>
                <w:left w:val="nil"/>
                <w:bottom w:val="nil"/>
                <w:right w:val="nil"/>
                <w:between w:val="nil"/>
              </w:pBdr>
              <w:spacing w:line="240" w:lineRule="auto"/>
              <w:rPr>
                <w:rFonts w:ascii="Century Gothic" w:hAnsi="Century Gothic"/>
                <w:color w:val="595959" w:themeColor="text1" w:themeTint="A6"/>
              </w:rPr>
            </w:pPr>
            <w:r w:rsidRPr="00817809">
              <w:rPr>
                <w:rFonts w:ascii="Century Gothic" w:hAnsi="Century Gothic"/>
              </w:rPr>
              <w:t>Purchases of Property and Equipment</w:t>
            </w:r>
          </w:p>
        </w:tc>
        <w:tc>
          <w:tcPr>
            <w:tcW w:w="2235" w:type="dxa"/>
            <w:shd w:val="clear" w:color="auto" w:fill="EAF1DD" w:themeFill="accent3" w:themeFillTint="33"/>
            <w:tcMar>
              <w:top w:w="100" w:type="dxa"/>
              <w:left w:w="100" w:type="dxa"/>
              <w:bottom w:w="100" w:type="dxa"/>
              <w:right w:w="100" w:type="dxa"/>
            </w:tcMar>
            <w:vAlign w:val="center"/>
          </w:tcPr>
          <w:p w14:paraId="6A7CA80B" w14:textId="77777777" w:rsidR="0058692A" w:rsidRPr="00901178" w:rsidRDefault="0058692A" w:rsidP="0058692A">
            <w:pPr>
              <w:widowControl w:val="0"/>
              <w:pBdr>
                <w:top w:val="nil"/>
                <w:left w:val="nil"/>
                <w:bottom w:val="nil"/>
                <w:right w:val="nil"/>
                <w:between w:val="nil"/>
              </w:pBdr>
              <w:spacing w:line="240" w:lineRule="auto"/>
              <w:jc w:val="right"/>
              <w:rPr>
                <w:rFonts w:ascii="Century Gothic" w:hAnsi="Century Gothic"/>
                <w:bCs/>
                <w:color w:val="595959" w:themeColor="text1" w:themeTint="A6"/>
              </w:rPr>
            </w:pPr>
            <w:r w:rsidRPr="00901178">
              <w:rPr>
                <w:rFonts w:ascii="Century Gothic" w:hAnsi="Century Gothic"/>
                <w:bCs/>
                <w:color w:val="595959" w:themeColor="text1" w:themeTint="A6"/>
              </w:rPr>
              <w:t>$0.00</w:t>
            </w:r>
          </w:p>
        </w:tc>
        <w:tc>
          <w:tcPr>
            <w:tcW w:w="2010" w:type="dxa"/>
            <w:shd w:val="clear" w:color="auto" w:fill="F2DBDB" w:themeFill="accent2" w:themeFillTint="33"/>
            <w:tcMar>
              <w:top w:w="100" w:type="dxa"/>
              <w:left w:w="100" w:type="dxa"/>
              <w:bottom w:w="100" w:type="dxa"/>
              <w:right w:w="100" w:type="dxa"/>
            </w:tcMar>
            <w:vAlign w:val="center"/>
          </w:tcPr>
          <w:p w14:paraId="4B478B6E" w14:textId="77777777" w:rsidR="0058692A" w:rsidRPr="00901178" w:rsidRDefault="0058692A" w:rsidP="0058692A">
            <w:pPr>
              <w:widowControl w:val="0"/>
              <w:pBdr>
                <w:top w:val="nil"/>
                <w:left w:val="nil"/>
                <w:bottom w:val="nil"/>
                <w:right w:val="nil"/>
                <w:between w:val="nil"/>
              </w:pBdr>
              <w:spacing w:line="240" w:lineRule="auto"/>
              <w:jc w:val="right"/>
              <w:rPr>
                <w:rFonts w:ascii="Century Gothic" w:hAnsi="Century Gothic"/>
                <w:bCs/>
                <w:color w:val="595959" w:themeColor="text1" w:themeTint="A6"/>
              </w:rPr>
            </w:pPr>
            <w:r w:rsidRPr="00901178">
              <w:rPr>
                <w:rFonts w:ascii="Century Gothic" w:hAnsi="Century Gothic"/>
                <w:bCs/>
                <w:color w:val="595959" w:themeColor="text1" w:themeTint="A6"/>
              </w:rPr>
              <w:t>$0.00</w:t>
            </w:r>
          </w:p>
        </w:tc>
      </w:tr>
      <w:tr w:rsidR="0058692A" w:rsidRPr="00901178" w14:paraId="52F669A1" w14:textId="77777777" w:rsidTr="00B024E8">
        <w:tc>
          <w:tcPr>
            <w:tcW w:w="6650" w:type="dxa"/>
            <w:shd w:val="clear" w:color="auto" w:fill="auto"/>
            <w:tcMar>
              <w:top w:w="100" w:type="dxa"/>
              <w:left w:w="100" w:type="dxa"/>
              <w:bottom w:w="100" w:type="dxa"/>
              <w:right w:w="100" w:type="dxa"/>
            </w:tcMar>
          </w:tcPr>
          <w:p w14:paraId="74250CA5" w14:textId="6D2F8CA0" w:rsidR="0058692A" w:rsidRPr="00901178" w:rsidRDefault="0058692A" w:rsidP="0058692A">
            <w:pPr>
              <w:widowControl w:val="0"/>
              <w:pBdr>
                <w:top w:val="nil"/>
                <w:left w:val="nil"/>
                <w:bottom w:val="nil"/>
                <w:right w:val="nil"/>
                <w:between w:val="nil"/>
              </w:pBdr>
              <w:spacing w:line="240" w:lineRule="auto"/>
              <w:rPr>
                <w:rFonts w:ascii="Century Gothic" w:hAnsi="Century Gothic"/>
                <w:color w:val="595959" w:themeColor="text1" w:themeTint="A6"/>
              </w:rPr>
            </w:pPr>
            <w:r w:rsidRPr="00817809">
              <w:rPr>
                <w:rFonts w:ascii="Century Gothic" w:hAnsi="Century Gothic"/>
              </w:rPr>
              <w:t xml:space="preserve">Proceeds </w:t>
            </w:r>
            <w:r w:rsidR="000D5154">
              <w:rPr>
                <w:rFonts w:ascii="Century Gothic" w:hAnsi="Century Gothic"/>
              </w:rPr>
              <w:t>F</w:t>
            </w:r>
            <w:r w:rsidRPr="00817809">
              <w:rPr>
                <w:rFonts w:ascii="Century Gothic" w:hAnsi="Century Gothic"/>
              </w:rPr>
              <w:t>rom Sale of Investments</w:t>
            </w:r>
            <w:r w:rsidRPr="00817809">
              <w:rPr>
                <w:rFonts w:ascii="Century Gothic" w:hAnsi="Century Gothic"/>
              </w:rPr>
              <w:tab/>
            </w:r>
          </w:p>
        </w:tc>
        <w:tc>
          <w:tcPr>
            <w:tcW w:w="2235" w:type="dxa"/>
            <w:shd w:val="clear" w:color="auto" w:fill="EAF1DD" w:themeFill="accent3" w:themeFillTint="33"/>
            <w:tcMar>
              <w:top w:w="100" w:type="dxa"/>
              <w:left w:w="100" w:type="dxa"/>
              <w:bottom w:w="100" w:type="dxa"/>
              <w:right w:w="100" w:type="dxa"/>
            </w:tcMar>
            <w:vAlign w:val="center"/>
          </w:tcPr>
          <w:p w14:paraId="4C631C83" w14:textId="77777777" w:rsidR="0058692A" w:rsidRPr="00901178" w:rsidRDefault="0058692A" w:rsidP="0058692A">
            <w:pPr>
              <w:widowControl w:val="0"/>
              <w:pBdr>
                <w:top w:val="nil"/>
                <w:left w:val="nil"/>
                <w:bottom w:val="nil"/>
                <w:right w:val="nil"/>
                <w:between w:val="nil"/>
              </w:pBdr>
              <w:spacing w:line="240" w:lineRule="auto"/>
              <w:jc w:val="right"/>
              <w:rPr>
                <w:rFonts w:ascii="Century Gothic" w:hAnsi="Century Gothic"/>
                <w:bCs/>
                <w:color w:val="595959" w:themeColor="text1" w:themeTint="A6"/>
              </w:rPr>
            </w:pPr>
            <w:r w:rsidRPr="00901178">
              <w:rPr>
                <w:rFonts w:ascii="Century Gothic" w:hAnsi="Century Gothic"/>
                <w:bCs/>
                <w:color w:val="595959" w:themeColor="text1" w:themeTint="A6"/>
              </w:rPr>
              <w:t>$0.00</w:t>
            </w:r>
          </w:p>
        </w:tc>
        <w:tc>
          <w:tcPr>
            <w:tcW w:w="2010" w:type="dxa"/>
            <w:shd w:val="clear" w:color="auto" w:fill="F2DBDB" w:themeFill="accent2" w:themeFillTint="33"/>
            <w:tcMar>
              <w:top w:w="100" w:type="dxa"/>
              <w:left w:w="100" w:type="dxa"/>
              <w:bottom w:w="100" w:type="dxa"/>
              <w:right w:w="100" w:type="dxa"/>
            </w:tcMar>
            <w:vAlign w:val="center"/>
          </w:tcPr>
          <w:p w14:paraId="1149B020" w14:textId="77777777" w:rsidR="0058692A" w:rsidRPr="00901178" w:rsidRDefault="0058692A" w:rsidP="0058692A">
            <w:pPr>
              <w:widowControl w:val="0"/>
              <w:pBdr>
                <w:top w:val="nil"/>
                <w:left w:val="nil"/>
                <w:bottom w:val="nil"/>
                <w:right w:val="nil"/>
                <w:between w:val="nil"/>
              </w:pBdr>
              <w:spacing w:line="240" w:lineRule="auto"/>
              <w:jc w:val="right"/>
              <w:rPr>
                <w:rFonts w:ascii="Century Gothic" w:hAnsi="Century Gothic"/>
                <w:bCs/>
                <w:color w:val="595959" w:themeColor="text1" w:themeTint="A6"/>
              </w:rPr>
            </w:pPr>
            <w:r w:rsidRPr="00901178">
              <w:rPr>
                <w:rFonts w:ascii="Century Gothic" w:hAnsi="Century Gothic"/>
                <w:bCs/>
                <w:color w:val="595959" w:themeColor="text1" w:themeTint="A6"/>
              </w:rPr>
              <w:t>$0.00</w:t>
            </w:r>
          </w:p>
        </w:tc>
      </w:tr>
      <w:tr w:rsidR="0058692A" w:rsidRPr="00901178" w14:paraId="7E9B0EFC" w14:textId="77777777" w:rsidTr="00B024E8">
        <w:tc>
          <w:tcPr>
            <w:tcW w:w="6650" w:type="dxa"/>
            <w:shd w:val="clear" w:color="auto" w:fill="auto"/>
            <w:tcMar>
              <w:top w:w="100" w:type="dxa"/>
              <w:left w:w="100" w:type="dxa"/>
              <w:bottom w:w="100" w:type="dxa"/>
              <w:right w:w="100" w:type="dxa"/>
            </w:tcMar>
          </w:tcPr>
          <w:p w14:paraId="523F338F" w14:textId="0ADB3E14" w:rsidR="0058692A" w:rsidRPr="00901178" w:rsidRDefault="0058692A" w:rsidP="0058692A">
            <w:pPr>
              <w:widowControl w:val="0"/>
              <w:pBdr>
                <w:top w:val="nil"/>
                <w:left w:val="nil"/>
                <w:bottom w:val="nil"/>
                <w:right w:val="nil"/>
                <w:between w:val="nil"/>
              </w:pBdr>
              <w:spacing w:line="240" w:lineRule="auto"/>
              <w:rPr>
                <w:rFonts w:ascii="Century Gothic" w:hAnsi="Century Gothic"/>
                <w:color w:val="595959" w:themeColor="text1" w:themeTint="A6"/>
              </w:rPr>
            </w:pPr>
            <w:r w:rsidRPr="00817809">
              <w:rPr>
                <w:rFonts w:ascii="Century Gothic" w:hAnsi="Century Gothic"/>
              </w:rPr>
              <w:t>Purchases of Long-Term Investments</w:t>
            </w:r>
          </w:p>
        </w:tc>
        <w:tc>
          <w:tcPr>
            <w:tcW w:w="2235" w:type="dxa"/>
            <w:shd w:val="clear" w:color="auto" w:fill="EAF1DD" w:themeFill="accent3" w:themeFillTint="33"/>
            <w:tcMar>
              <w:top w:w="100" w:type="dxa"/>
              <w:left w:w="100" w:type="dxa"/>
              <w:bottom w:w="100" w:type="dxa"/>
              <w:right w:w="100" w:type="dxa"/>
            </w:tcMar>
            <w:vAlign w:val="center"/>
          </w:tcPr>
          <w:p w14:paraId="5DA9C845" w14:textId="77777777" w:rsidR="0058692A" w:rsidRPr="00901178" w:rsidRDefault="0058692A" w:rsidP="0058692A">
            <w:pPr>
              <w:widowControl w:val="0"/>
              <w:pBdr>
                <w:top w:val="nil"/>
                <w:left w:val="nil"/>
                <w:bottom w:val="nil"/>
                <w:right w:val="nil"/>
                <w:between w:val="nil"/>
              </w:pBdr>
              <w:spacing w:line="240" w:lineRule="auto"/>
              <w:jc w:val="right"/>
              <w:rPr>
                <w:rFonts w:ascii="Century Gothic" w:hAnsi="Century Gothic"/>
                <w:bCs/>
                <w:color w:val="595959" w:themeColor="text1" w:themeTint="A6"/>
              </w:rPr>
            </w:pPr>
            <w:r w:rsidRPr="00901178">
              <w:rPr>
                <w:rFonts w:ascii="Century Gothic" w:hAnsi="Century Gothic"/>
                <w:bCs/>
                <w:color w:val="595959" w:themeColor="text1" w:themeTint="A6"/>
              </w:rPr>
              <w:t>$0.00</w:t>
            </w:r>
          </w:p>
        </w:tc>
        <w:tc>
          <w:tcPr>
            <w:tcW w:w="2010" w:type="dxa"/>
            <w:shd w:val="clear" w:color="auto" w:fill="F2DBDB" w:themeFill="accent2" w:themeFillTint="33"/>
            <w:tcMar>
              <w:top w:w="100" w:type="dxa"/>
              <w:left w:w="100" w:type="dxa"/>
              <w:bottom w:w="100" w:type="dxa"/>
              <w:right w:w="100" w:type="dxa"/>
            </w:tcMar>
            <w:vAlign w:val="center"/>
          </w:tcPr>
          <w:p w14:paraId="5574D84E" w14:textId="77777777" w:rsidR="0058692A" w:rsidRPr="00901178" w:rsidRDefault="0058692A" w:rsidP="0058692A">
            <w:pPr>
              <w:widowControl w:val="0"/>
              <w:pBdr>
                <w:top w:val="nil"/>
                <w:left w:val="nil"/>
                <w:bottom w:val="nil"/>
                <w:right w:val="nil"/>
                <w:between w:val="nil"/>
              </w:pBdr>
              <w:spacing w:line="240" w:lineRule="auto"/>
              <w:jc w:val="right"/>
              <w:rPr>
                <w:rFonts w:ascii="Century Gothic" w:hAnsi="Century Gothic"/>
                <w:bCs/>
                <w:color w:val="595959" w:themeColor="text1" w:themeTint="A6"/>
              </w:rPr>
            </w:pPr>
            <w:r w:rsidRPr="00901178">
              <w:rPr>
                <w:rFonts w:ascii="Century Gothic" w:hAnsi="Century Gothic"/>
                <w:bCs/>
                <w:color w:val="595959" w:themeColor="text1" w:themeTint="A6"/>
              </w:rPr>
              <w:t>$0.00</w:t>
            </w:r>
          </w:p>
        </w:tc>
      </w:tr>
      <w:tr w:rsidR="0058692A" w:rsidRPr="00901178" w14:paraId="4D245A4F" w14:textId="77777777" w:rsidTr="00B024E8">
        <w:tc>
          <w:tcPr>
            <w:tcW w:w="6650" w:type="dxa"/>
            <w:shd w:val="clear" w:color="auto" w:fill="DAEEF3" w:themeFill="accent5" w:themeFillTint="33"/>
            <w:tcMar>
              <w:top w:w="100" w:type="dxa"/>
              <w:left w:w="100" w:type="dxa"/>
              <w:bottom w:w="100" w:type="dxa"/>
              <w:right w:w="100" w:type="dxa"/>
            </w:tcMar>
            <w:vAlign w:val="center"/>
          </w:tcPr>
          <w:p w14:paraId="2FA705DF" w14:textId="4C9CE32F" w:rsidR="0058692A" w:rsidRPr="00901178" w:rsidRDefault="0058692A" w:rsidP="00B024E8">
            <w:pPr>
              <w:widowControl w:val="0"/>
              <w:pBdr>
                <w:top w:val="nil"/>
                <w:left w:val="nil"/>
                <w:bottom w:val="nil"/>
                <w:right w:val="nil"/>
                <w:between w:val="nil"/>
              </w:pBdr>
              <w:spacing w:line="240" w:lineRule="auto"/>
              <w:jc w:val="right"/>
              <w:rPr>
                <w:rFonts w:ascii="Century Gothic" w:hAnsi="Century Gothic"/>
                <w:b/>
                <w:color w:val="595959" w:themeColor="text1" w:themeTint="A6"/>
              </w:rPr>
            </w:pPr>
            <w:r>
              <w:rPr>
                <w:rFonts w:ascii="Century Gothic" w:hAnsi="Century Gothic"/>
                <w:b/>
                <w:color w:val="595959" w:themeColor="text1" w:themeTint="A6"/>
              </w:rPr>
              <w:t xml:space="preserve">Net Cash </w:t>
            </w:r>
            <w:r w:rsidR="000D5154">
              <w:rPr>
                <w:rFonts w:ascii="Century Gothic" w:hAnsi="Century Gothic"/>
                <w:b/>
                <w:color w:val="595959" w:themeColor="text1" w:themeTint="A6"/>
              </w:rPr>
              <w:t>F</w:t>
            </w:r>
            <w:r>
              <w:rPr>
                <w:rFonts w:ascii="Century Gothic" w:hAnsi="Century Gothic"/>
                <w:b/>
                <w:color w:val="595959" w:themeColor="text1" w:themeTint="A6"/>
              </w:rPr>
              <w:t>rom Investing Activities</w:t>
            </w:r>
          </w:p>
        </w:tc>
        <w:tc>
          <w:tcPr>
            <w:tcW w:w="2235" w:type="dxa"/>
            <w:shd w:val="clear" w:color="auto" w:fill="EAF1DD" w:themeFill="accent3" w:themeFillTint="33"/>
            <w:tcMar>
              <w:top w:w="100" w:type="dxa"/>
              <w:left w:w="100" w:type="dxa"/>
              <w:bottom w:w="100" w:type="dxa"/>
              <w:right w:w="100" w:type="dxa"/>
            </w:tcMar>
            <w:vAlign w:val="center"/>
          </w:tcPr>
          <w:p w14:paraId="3599006C" w14:textId="77777777" w:rsidR="0058692A" w:rsidRPr="00901178" w:rsidRDefault="0058692A" w:rsidP="00B024E8">
            <w:pPr>
              <w:widowControl w:val="0"/>
              <w:pBdr>
                <w:top w:val="nil"/>
                <w:left w:val="nil"/>
                <w:bottom w:val="nil"/>
                <w:right w:val="nil"/>
                <w:between w:val="nil"/>
              </w:pBdr>
              <w:spacing w:line="240" w:lineRule="auto"/>
              <w:jc w:val="right"/>
              <w:rPr>
                <w:rFonts w:ascii="Century Gothic" w:hAnsi="Century Gothic"/>
                <w:b/>
                <w:color w:val="595959" w:themeColor="text1" w:themeTint="A6"/>
              </w:rPr>
            </w:pPr>
            <w:r w:rsidRPr="00901178">
              <w:rPr>
                <w:rFonts w:ascii="Century Gothic" w:hAnsi="Century Gothic"/>
                <w:b/>
                <w:color w:val="595959" w:themeColor="text1" w:themeTint="A6"/>
              </w:rPr>
              <w:t>$0.00</w:t>
            </w:r>
          </w:p>
        </w:tc>
        <w:tc>
          <w:tcPr>
            <w:tcW w:w="2010" w:type="dxa"/>
            <w:shd w:val="clear" w:color="auto" w:fill="F2DBDB" w:themeFill="accent2" w:themeFillTint="33"/>
            <w:tcMar>
              <w:top w:w="100" w:type="dxa"/>
              <w:left w:w="100" w:type="dxa"/>
              <w:bottom w:w="100" w:type="dxa"/>
              <w:right w:w="100" w:type="dxa"/>
            </w:tcMar>
            <w:vAlign w:val="center"/>
          </w:tcPr>
          <w:p w14:paraId="49B202DB" w14:textId="77777777" w:rsidR="0058692A" w:rsidRPr="00901178" w:rsidRDefault="0058692A" w:rsidP="00B024E8">
            <w:pPr>
              <w:widowControl w:val="0"/>
              <w:pBdr>
                <w:top w:val="nil"/>
                <w:left w:val="nil"/>
                <w:bottom w:val="nil"/>
                <w:right w:val="nil"/>
                <w:between w:val="nil"/>
              </w:pBdr>
              <w:spacing w:line="240" w:lineRule="auto"/>
              <w:jc w:val="right"/>
              <w:rPr>
                <w:rFonts w:ascii="Century Gothic" w:hAnsi="Century Gothic"/>
                <w:b/>
                <w:color w:val="595959" w:themeColor="text1" w:themeTint="A6"/>
              </w:rPr>
            </w:pPr>
            <w:r w:rsidRPr="00901178">
              <w:rPr>
                <w:rFonts w:ascii="Century Gothic" w:hAnsi="Century Gothic"/>
                <w:b/>
                <w:color w:val="595959" w:themeColor="text1" w:themeTint="A6"/>
              </w:rPr>
              <w:t>$0.00</w:t>
            </w:r>
          </w:p>
        </w:tc>
      </w:tr>
    </w:tbl>
    <w:p w14:paraId="06A95EDF" w14:textId="77777777" w:rsidR="0058692A" w:rsidRDefault="0058692A" w:rsidP="0058692A">
      <w:pPr>
        <w:rPr>
          <w:rFonts w:ascii="Century Gothic" w:hAnsi="Century Gothic"/>
          <w:bCs/>
          <w:color w:val="215868" w:themeColor="accent5" w:themeShade="80"/>
          <w:sz w:val="24"/>
          <w:szCs w:val="24"/>
        </w:rPr>
      </w:pPr>
    </w:p>
    <w:tbl>
      <w:tblPr>
        <w:tblStyle w:val="a"/>
        <w:tblW w:w="10895" w:type="dxa"/>
        <w:tblBorders>
          <w:top w:val="single" w:sz="4" w:space="0" w:color="9BBB59" w:themeColor="accent3"/>
          <w:left w:val="single" w:sz="4" w:space="0" w:color="9BBB59" w:themeColor="accent3"/>
          <w:bottom w:val="single" w:sz="4" w:space="0" w:color="9BBB59" w:themeColor="accent3"/>
          <w:right w:val="single" w:sz="4" w:space="0" w:color="9BBB59" w:themeColor="accent3"/>
          <w:insideH w:val="single" w:sz="4" w:space="0" w:color="9BBB59" w:themeColor="accent3"/>
          <w:insideV w:val="single" w:sz="4" w:space="0" w:color="9BBB59" w:themeColor="accent3"/>
        </w:tblBorders>
        <w:tblLayout w:type="fixed"/>
        <w:tblLook w:val="0600" w:firstRow="0" w:lastRow="0" w:firstColumn="0" w:lastColumn="0" w:noHBand="1" w:noVBand="1"/>
      </w:tblPr>
      <w:tblGrid>
        <w:gridCol w:w="6650"/>
        <w:gridCol w:w="2235"/>
        <w:gridCol w:w="2010"/>
      </w:tblGrid>
      <w:tr w:rsidR="0058692A" w:rsidRPr="00901178" w14:paraId="530E7B2A" w14:textId="77777777" w:rsidTr="00B024E8">
        <w:tc>
          <w:tcPr>
            <w:tcW w:w="6650" w:type="dxa"/>
            <w:shd w:val="clear" w:color="auto" w:fill="DAEEF3" w:themeFill="accent5" w:themeFillTint="33"/>
            <w:tcMar>
              <w:top w:w="100" w:type="dxa"/>
              <w:left w:w="100" w:type="dxa"/>
              <w:bottom w:w="100" w:type="dxa"/>
              <w:right w:w="100" w:type="dxa"/>
            </w:tcMar>
            <w:vAlign w:val="center"/>
          </w:tcPr>
          <w:p w14:paraId="21CD61CD" w14:textId="093B68D2" w:rsidR="0058692A" w:rsidRPr="00901178" w:rsidRDefault="0058692A" w:rsidP="00B024E8">
            <w:pPr>
              <w:widowControl w:val="0"/>
              <w:pBdr>
                <w:top w:val="nil"/>
                <w:left w:val="nil"/>
                <w:bottom w:val="nil"/>
                <w:right w:val="nil"/>
                <w:between w:val="nil"/>
              </w:pBdr>
              <w:spacing w:line="240" w:lineRule="auto"/>
              <w:rPr>
                <w:rFonts w:ascii="Century Gothic" w:hAnsi="Century Gothic"/>
                <w:b/>
                <w:color w:val="595959" w:themeColor="text1" w:themeTint="A6"/>
                <w:sz w:val="24"/>
                <w:szCs w:val="24"/>
              </w:rPr>
            </w:pPr>
            <w:r>
              <w:rPr>
                <w:rFonts w:ascii="Century Gothic" w:hAnsi="Century Gothic"/>
                <w:b/>
                <w:color w:val="595959" w:themeColor="text1" w:themeTint="A6"/>
                <w:sz w:val="24"/>
                <w:szCs w:val="24"/>
              </w:rPr>
              <w:t>Financing Activities</w:t>
            </w:r>
          </w:p>
        </w:tc>
        <w:tc>
          <w:tcPr>
            <w:tcW w:w="2235" w:type="dxa"/>
            <w:shd w:val="clear" w:color="auto" w:fill="D6E3BC" w:themeFill="accent3" w:themeFillTint="66"/>
            <w:tcMar>
              <w:top w:w="100" w:type="dxa"/>
              <w:left w:w="100" w:type="dxa"/>
              <w:bottom w:w="100" w:type="dxa"/>
              <w:right w:w="100" w:type="dxa"/>
            </w:tcMar>
            <w:vAlign w:val="center"/>
          </w:tcPr>
          <w:p w14:paraId="5F2DC2A6" w14:textId="77777777" w:rsidR="0058692A" w:rsidRPr="00901178" w:rsidRDefault="0058692A" w:rsidP="00B024E8">
            <w:pPr>
              <w:widowControl w:val="0"/>
              <w:pBdr>
                <w:top w:val="nil"/>
                <w:left w:val="nil"/>
                <w:bottom w:val="nil"/>
                <w:right w:val="nil"/>
                <w:between w:val="nil"/>
              </w:pBdr>
              <w:spacing w:line="240" w:lineRule="auto"/>
              <w:jc w:val="center"/>
              <w:rPr>
                <w:rFonts w:ascii="Century Gothic" w:hAnsi="Century Gothic"/>
                <w:b/>
                <w:color w:val="595959" w:themeColor="text1" w:themeTint="A6"/>
                <w:sz w:val="24"/>
                <w:szCs w:val="24"/>
              </w:rPr>
            </w:pPr>
            <w:r w:rsidRPr="00901178">
              <w:rPr>
                <w:rFonts w:ascii="Century Gothic" w:hAnsi="Century Gothic"/>
                <w:b/>
                <w:color w:val="595959" w:themeColor="text1" w:themeTint="A6"/>
                <w:sz w:val="24"/>
                <w:szCs w:val="24"/>
              </w:rPr>
              <w:t>20XX</w:t>
            </w:r>
          </w:p>
        </w:tc>
        <w:tc>
          <w:tcPr>
            <w:tcW w:w="2010" w:type="dxa"/>
            <w:shd w:val="clear" w:color="auto" w:fill="E5B8B7" w:themeFill="accent2" w:themeFillTint="66"/>
            <w:tcMar>
              <w:top w:w="100" w:type="dxa"/>
              <w:left w:w="100" w:type="dxa"/>
              <w:bottom w:w="100" w:type="dxa"/>
              <w:right w:w="100" w:type="dxa"/>
            </w:tcMar>
            <w:vAlign w:val="center"/>
          </w:tcPr>
          <w:p w14:paraId="79913796" w14:textId="77777777" w:rsidR="0058692A" w:rsidRPr="00901178" w:rsidRDefault="0058692A" w:rsidP="00B024E8">
            <w:pPr>
              <w:widowControl w:val="0"/>
              <w:pBdr>
                <w:top w:val="nil"/>
                <w:left w:val="nil"/>
                <w:bottom w:val="nil"/>
                <w:right w:val="nil"/>
                <w:between w:val="nil"/>
              </w:pBdr>
              <w:spacing w:line="240" w:lineRule="auto"/>
              <w:jc w:val="center"/>
              <w:rPr>
                <w:rFonts w:ascii="Century Gothic" w:hAnsi="Century Gothic"/>
                <w:b/>
                <w:color w:val="595959" w:themeColor="text1" w:themeTint="A6"/>
                <w:sz w:val="24"/>
                <w:szCs w:val="24"/>
              </w:rPr>
            </w:pPr>
            <w:r w:rsidRPr="00901178">
              <w:rPr>
                <w:rFonts w:ascii="Century Gothic" w:hAnsi="Century Gothic"/>
                <w:b/>
                <w:color w:val="595959" w:themeColor="text1" w:themeTint="A6"/>
                <w:sz w:val="24"/>
                <w:szCs w:val="24"/>
              </w:rPr>
              <w:t>20XX</w:t>
            </w:r>
          </w:p>
        </w:tc>
      </w:tr>
      <w:tr w:rsidR="0058692A" w:rsidRPr="00901178" w14:paraId="63A02CC5" w14:textId="77777777" w:rsidTr="00B024E8">
        <w:tc>
          <w:tcPr>
            <w:tcW w:w="6650" w:type="dxa"/>
            <w:shd w:val="clear" w:color="auto" w:fill="auto"/>
            <w:tcMar>
              <w:top w:w="100" w:type="dxa"/>
              <w:left w:w="100" w:type="dxa"/>
              <w:bottom w:w="100" w:type="dxa"/>
              <w:right w:w="100" w:type="dxa"/>
            </w:tcMar>
          </w:tcPr>
          <w:p w14:paraId="6D97D5E5" w14:textId="1E1A9645" w:rsidR="0058692A" w:rsidRPr="00901178" w:rsidRDefault="0058692A" w:rsidP="0058692A">
            <w:pPr>
              <w:widowControl w:val="0"/>
              <w:pBdr>
                <w:top w:val="nil"/>
                <w:left w:val="nil"/>
                <w:bottom w:val="nil"/>
                <w:right w:val="nil"/>
                <w:between w:val="nil"/>
              </w:pBdr>
              <w:spacing w:line="240" w:lineRule="auto"/>
              <w:rPr>
                <w:rFonts w:ascii="Century Gothic" w:hAnsi="Century Gothic"/>
                <w:color w:val="595959" w:themeColor="text1" w:themeTint="A6"/>
              </w:rPr>
            </w:pPr>
            <w:r w:rsidRPr="00817809">
              <w:rPr>
                <w:rFonts w:ascii="Century Gothic" w:hAnsi="Century Gothic"/>
              </w:rPr>
              <w:t xml:space="preserve">Proceeds </w:t>
            </w:r>
            <w:r w:rsidR="00A24C41">
              <w:rPr>
                <w:rFonts w:ascii="Century Gothic" w:hAnsi="Century Gothic"/>
              </w:rPr>
              <w:t>F</w:t>
            </w:r>
            <w:r w:rsidRPr="00817809">
              <w:rPr>
                <w:rFonts w:ascii="Century Gothic" w:hAnsi="Century Gothic"/>
              </w:rPr>
              <w:t>rom Loans</w:t>
            </w:r>
          </w:p>
        </w:tc>
        <w:tc>
          <w:tcPr>
            <w:tcW w:w="2235" w:type="dxa"/>
            <w:shd w:val="clear" w:color="auto" w:fill="EAF1DD" w:themeFill="accent3" w:themeFillTint="33"/>
            <w:tcMar>
              <w:top w:w="100" w:type="dxa"/>
              <w:left w:w="100" w:type="dxa"/>
              <w:bottom w:w="100" w:type="dxa"/>
              <w:right w:w="100" w:type="dxa"/>
            </w:tcMar>
            <w:vAlign w:val="center"/>
          </w:tcPr>
          <w:p w14:paraId="74F591A6" w14:textId="77777777" w:rsidR="0058692A" w:rsidRPr="00901178" w:rsidRDefault="0058692A" w:rsidP="0058692A">
            <w:pPr>
              <w:widowControl w:val="0"/>
              <w:pBdr>
                <w:top w:val="nil"/>
                <w:left w:val="nil"/>
                <w:bottom w:val="nil"/>
                <w:right w:val="nil"/>
                <w:between w:val="nil"/>
              </w:pBdr>
              <w:spacing w:line="240" w:lineRule="auto"/>
              <w:jc w:val="right"/>
              <w:rPr>
                <w:rFonts w:ascii="Century Gothic" w:hAnsi="Century Gothic"/>
                <w:bCs/>
                <w:color w:val="595959" w:themeColor="text1" w:themeTint="A6"/>
              </w:rPr>
            </w:pPr>
            <w:r w:rsidRPr="00901178">
              <w:rPr>
                <w:rFonts w:ascii="Century Gothic" w:hAnsi="Century Gothic"/>
                <w:bCs/>
                <w:color w:val="595959" w:themeColor="text1" w:themeTint="A6"/>
              </w:rPr>
              <w:t>$0.00</w:t>
            </w:r>
          </w:p>
        </w:tc>
        <w:tc>
          <w:tcPr>
            <w:tcW w:w="2010" w:type="dxa"/>
            <w:shd w:val="clear" w:color="auto" w:fill="F2DBDB" w:themeFill="accent2" w:themeFillTint="33"/>
            <w:tcMar>
              <w:top w:w="100" w:type="dxa"/>
              <w:left w:w="100" w:type="dxa"/>
              <w:bottom w:w="100" w:type="dxa"/>
              <w:right w:w="100" w:type="dxa"/>
            </w:tcMar>
            <w:vAlign w:val="center"/>
          </w:tcPr>
          <w:p w14:paraId="0BE17708" w14:textId="77777777" w:rsidR="0058692A" w:rsidRPr="00901178" w:rsidRDefault="0058692A" w:rsidP="0058692A">
            <w:pPr>
              <w:widowControl w:val="0"/>
              <w:pBdr>
                <w:top w:val="nil"/>
                <w:left w:val="nil"/>
                <w:bottom w:val="nil"/>
                <w:right w:val="nil"/>
                <w:between w:val="nil"/>
              </w:pBdr>
              <w:spacing w:line="240" w:lineRule="auto"/>
              <w:jc w:val="right"/>
              <w:rPr>
                <w:rFonts w:ascii="Century Gothic" w:hAnsi="Century Gothic"/>
                <w:bCs/>
                <w:color w:val="595959" w:themeColor="text1" w:themeTint="A6"/>
              </w:rPr>
            </w:pPr>
            <w:r w:rsidRPr="00901178">
              <w:rPr>
                <w:rFonts w:ascii="Century Gothic" w:hAnsi="Century Gothic"/>
                <w:bCs/>
                <w:color w:val="595959" w:themeColor="text1" w:themeTint="A6"/>
              </w:rPr>
              <w:t>$0.00</w:t>
            </w:r>
          </w:p>
        </w:tc>
      </w:tr>
      <w:tr w:rsidR="0058692A" w:rsidRPr="00901178" w14:paraId="603DDDCB" w14:textId="77777777" w:rsidTr="00B024E8">
        <w:tc>
          <w:tcPr>
            <w:tcW w:w="6650" w:type="dxa"/>
            <w:shd w:val="clear" w:color="auto" w:fill="auto"/>
            <w:tcMar>
              <w:top w:w="100" w:type="dxa"/>
              <w:left w:w="100" w:type="dxa"/>
              <w:bottom w:w="100" w:type="dxa"/>
              <w:right w:w="100" w:type="dxa"/>
            </w:tcMar>
          </w:tcPr>
          <w:p w14:paraId="12E26A9E" w14:textId="7920F474" w:rsidR="0058692A" w:rsidRPr="00901178" w:rsidRDefault="0058692A" w:rsidP="0058692A">
            <w:pPr>
              <w:widowControl w:val="0"/>
              <w:pBdr>
                <w:top w:val="nil"/>
                <w:left w:val="nil"/>
                <w:bottom w:val="nil"/>
                <w:right w:val="nil"/>
                <w:between w:val="nil"/>
              </w:pBdr>
              <w:spacing w:line="240" w:lineRule="auto"/>
              <w:rPr>
                <w:rFonts w:ascii="Century Gothic" w:hAnsi="Century Gothic"/>
                <w:color w:val="595959" w:themeColor="text1" w:themeTint="A6"/>
              </w:rPr>
            </w:pPr>
            <w:r w:rsidRPr="00817809">
              <w:rPr>
                <w:rFonts w:ascii="Century Gothic" w:hAnsi="Century Gothic"/>
              </w:rPr>
              <w:t>Repayment of Debt</w:t>
            </w:r>
          </w:p>
        </w:tc>
        <w:tc>
          <w:tcPr>
            <w:tcW w:w="2235" w:type="dxa"/>
            <w:shd w:val="clear" w:color="auto" w:fill="EAF1DD" w:themeFill="accent3" w:themeFillTint="33"/>
            <w:tcMar>
              <w:top w:w="100" w:type="dxa"/>
              <w:left w:w="100" w:type="dxa"/>
              <w:bottom w:w="100" w:type="dxa"/>
              <w:right w:w="100" w:type="dxa"/>
            </w:tcMar>
            <w:vAlign w:val="center"/>
          </w:tcPr>
          <w:p w14:paraId="1320FC34" w14:textId="77777777" w:rsidR="0058692A" w:rsidRPr="00901178" w:rsidRDefault="0058692A" w:rsidP="0058692A">
            <w:pPr>
              <w:widowControl w:val="0"/>
              <w:pBdr>
                <w:top w:val="nil"/>
                <w:left w:val="nil"/>
                <w:bottom w:val="nil"/>
                <w:right w:val="nil"/>
                <w:between w:val="nil"/>
              </w:pBdr>
              <w:spacing w:line="240" w:lineRule="auto"/>
              <w:jc w:val="right"/>
              <w:rPr>
                <w:rFonts w:ascii="Century Gothic" w:hAnsi="Century Gothic"/>
                <w:bCs/>
                <w:color w:val="595959" w:themeColor="text1" w:themeTint="A6"/>
              </w:rPr>
            </w:pPr>
            <w:r w:rsidRPr="00901178">
              <w:rPr>
                <w:rFonts w:ascii="Century Gothic" w:hAnsi="Century Gothic"/>
                <w:bCs/>
                <w:color w:val="595959" w:themeColor="text1" w:themeTint="A6"/>
              </w:rPr>
              <w:t>$0.00</w:t>
            </w:r>
          </w:p>
        </w:tc>
        <w:tc>
          <w:tcPr>
            <w:tcW w:w="2010" w:type="dxa"/>
            <w:shd w:val="clear" w:color="auto" w:fill="F2DBDB" w:themeFill="accent2" w:themeFillTint="33"/>
            <w:tcMar>
              <w:top w:w="100" w:type="dxa"/>
              <w:left w:w="100" w:type="dxa"/>
              <w:bottom w:w="100" w:type="dxa"/>
              <w:right w:w="100" w:type="dxa"/>
            </w:tcMar>
            <w:vAlign w:val="center"/>
          </w:tcPr>
          <w:p w14:paraId="73781155" w14:textId="77777777" w:rsidR="0058692A" w:rsidRPr="00901178" w:rsidRDefault="0058692A" w:rsidP="0058692A">
            <w:pPr>
              <w:widowControl w:val="0"/>
              <w:pBdr>
                <w:top w:val="nil"/>
                <w:left w:val="nil"/>
                <w:bottom w:val="nil"/>
                <w:right w:val="nil"/>
                <w:between w:val="nil"/>
              </w:pBdr>
              <w:spacing w:line="240" w:lineRule="auto"/>
              <w:jc w:val="right"/>
              <w:rPr>
                <w:rFonts w:ascii="Century Gothic" w:hAnsi="Century Gothic"/>
                <w:bCs/>
                <w:color w:val="595959" w:themeColor="text1" w:themeTint="A6"/>
              </w:rPr>
            </w:pPr>
            <w:r w:rsidRPr="00901178">
              <w:rPr>
                <w:rFonts w:ascii="Century Gothic" w:hAnsi="Century Gothic"/>
                <w:bCs/>
                <w:color w:val="595959" w:themeColor="text1" w:themeTint="A6"/>
              </w:rPr>
              <w:t>$0.00</w:t>
            </w:r>
          </w:p>
        </w:tc>
      </w:tr>
      <w:tr w:rsidR="0058692A" w:rsidRPr="00901178" w14:paraId="25713488" w14:textId="77777777" w:rsidTr="00B024E8">
        <w:tc>
          <w:tcPr>
            <w:tcW w:w="6650" w:type="dxa"/>
            <w:shd w:val="clear" w:color="auto" w:fill="auto"/>
            <w:tcMar>
              <w:top w:w="100" w:type="dxa"/>
              <w:left w:w="100" w:type="dxa"/>
              <w:bottom w:w="100" w:type="dxa"/>
              <w:right w:w="100" w:type="dxa"/>
            </w:tcMar>
          </w:tcPr>
          <w:p w14:paraId="40728E96" w14:textId="6F3537DC" w:rsidR="0058692A" w:rsidRPr="00901178" w:rsidRDefault="0058692A" w:rsidP="0058692A">
            <w:pPr>
              <w:widowControl w:val="0"/>
              <w:pBdr>
                <w:top w:val="nil"/>
                <w:left w:val="nil"/>
                <w:bottom w:val="nil"/>
                <w:right w:val="nil"/>
                <w:between w:val="nil"/>
              </w:pBdr>
              <w:spacing w:line="240" w:lineRule="auto"/>
              <w:rPr>
                <w:rFonts w:ascii="Century Gothic" w:hAnsi="Century Gothic"/>
                <w:color w:val="595959" w:themeColor="text1" w:themeTint="A6"/>
              </w:rPr>
            </w:pPr>
            <w:r w:rsidRPr="00817809">
              <w:rPr>
                <w:rFonts w:ascii="Century Gothic" w:hAnsi="Century Gothic"/>
              </w:rPr>
              <w:t>Contributions to Endowments</w:t>
            </w:r>
          </w:p>
        </w:tc>
        <w:tc>
          <w:tcPr>
            <w:tcW w:w="2235" w:type="dxa"/>
            <w:shd w:val="clear" w:color="auto" w:fill="EAF1DD" w:themeFill="accent3" w:themeFillTint="33"/>
            <w:tcMar>
              <w:top w:w="100" w:type="dxa"/>
              <w:left w:w="100" w:type="dxa"/>
              <w:bottom w:w="100" w:type="dxa"/>
              <w:right w:w="100" w:type="dxa"/>
            </w:tcMar>
            <w:vAlign w:val="center"/>
          </w:tcPr>
          <w:p w14:paraId="05D4E22B" w14:textId="77777777" w:rsidR="0058692A" w:rsidRPr="00901178" w:rsidRDefault="0058692A" w:rsidP="0058692A">
            <w:pPr>
              <w:widowControl w:val="0"/>
              <w:pBdr>
                <w:top w:val="nil"/>
                <w:left w:val="nil"/>
                <w:bottom w:val="nil"/>
                <w:right w:val="nil"/>
                <w:between w:val="nil"/>
              </w:pBdr>
              <w:spacing w:line="240" w:lineRule="auto"/>
              <w:jc w:val="right"/>
              <w:rPr>
                <w:rFonts w:ascii="Century Gothic" w:hAnsi="Century Gothic"/>
                <w:bCs/>
                <w:color w:val="595959" w:themeColor="text1" w:themeTint="A6"/>
              </w:rPr>
            </w:pPr>
            <w:r w:rsidRPr="00901178">
              <w:rPr>
                <w:rFonts w:ascii="Century Gothic" w:hAnsi="Century Gothic"/>
                <w:bCs/>
                <w:color w:val="595959" w:themeColor="text1" w:themeTint="A6"/>
              </w:rPr>
              <w:t>$0.00</w:t>
            </w:r>
          </w:p>
        </w:tc>
        <w:tc>
          <w:tcPr>
            <w:tcW w:w="2010" w:type="dxa"/>
            <w:shd w:val="clear" w:color="auto" w:fill="F2DBDB" w:themeFill="accent2" w:themeFillTint="33"/>
            <w:tcMar>
              <w:top w:w="100" w:type="dxa"/>
              <w:left w:w="100" w:type="dxa"/>
              <w:bottom w:w="100" w:type="dxa"/>
              <w:right w:w="100" w:type="dxa"/>
            </w:tcMar>
            <w:vAlign w:val="center"/>
          </w:tcPr>
          <w:p w14:paraId="52F53EA5" w14:textId="77777777" w:rsidR="0058692A" w:rsidRPr="00901178" w:rsidRDefault="0058692A" w:rsidP="0058692A">
            <w:pPr>
              <w:widowControl w:val="0"/>
              <w:pBdr>
                <w:top w:val="nil"/>
                <w:left w:val="nil"/>
                <w:bottom w:val="nil"/>
                <w:right w:val="nil"/>
                <w:between w:val="nil"/>
              </w:pBdr>
              <w:spacing w:line="240" w:lineRule="auto"/>
              <w:jc w:val="right"/>
              <w:rPr>
                <w:rFonts w:ascii="Century Gothic" w:hAnsi="Century Gothic"/>
                <w:bCs/>
                <w:color w:val="595959" w:themeColor="text1" w:themeTint="A6"/>
              </w:rPr>
            </w:pPr>
            <w:r w:rsidRPr="00901178">
              <w:rPr>
                <w:rFonts w:ascii="Century Gothic" w:hAnsi="Century Gothic"/>
                <w:bCs/>
                <w:color w:val="595959" w:themeColor="text1" w:themeTint="A6"/>
              </w:rPr>
              <w:t>$0.00</w:t>
            </w:r>
          </w:p>
        </w:tc>
      </w:tr>
      <w:tr w:rsidR="0058692A" w:rsidRPr="00901178" w14:paraId="4E5640B7" w14:textId="77777777" w:rsidTr="00B024E8">
        <w:tc>
          <w:tcPr>
            <w:tcW w:w="6650" w:type="dxa"/>
            <w:shd w:val="clear" w:color="auto" w:fill="DAEEF3" w:themeFill="accent5" w:themeFillTint="33"/>
            <w:tcMar>
              <w:top w:w="100" w:type="dxa"/>
              <w:left w:w="100" w:type="dxa"/>
              <w:bottom w:w="100" w:type="dxa"/>
              <w:right w:w="100" w:type="dxa"/>
            </w:tcMar>
            <w:vAlign w:val="center"/>
          </w:tcPr>
          <w:p w14:paraId="02F9112A" w14:textId="7ADBE03C" w:rsidR="0058692A" w:rsidRPr="00901178" w:rsidRDefault="0058692A" w:rsidP="00B024E8">
            <w:pPr>
              <w:widowControl w:val="0"/>
              <w:pBdr>
                <w:top w:val="nil"/>
                <w:left w:val="nil"/>
                <w:bottom w:val="nil"/>
                <w:right w:val="nil"/>
                <w:between w:val="nil"/>
              </w:pBdr>
              <w:spacing w:line="240" w:lineRule="auto"/>
              <w:jc w:val="right"/>
              <w:rPr>
                <w:rFonts w:ascii="Century Gothic" w:hAnsi="Century Gothic"/>
                <w:b/>
                <w:color w:val="595959" w:themeColor="text1" w:themeTint="A6"/>
              </w:rPr>
            </w:pPr>
            <w:r>
              <w:rPr>
                <w:rFonts w:ascii="Century Gothic" w:hAnsi="Century Gothic"/>
                <w:b/>
                <w:color w:val="595959" w:themeColor="text1" w:themeTint="A6"/>
              </w:rPr>
              <w:t xml:space="preserve">Net Cash </w:t>
            </w:r>
            <w:r w:rsidR="00A24C41">
              <w:rPr>
                <w:rFonts w:ascii="Century Gothic" w:hAnsi="Century Gothic"/>
                <w:b/>
                <w:color w:val="595959" w:themeColor="text1" w:themeTint="A6"/>
              </w:rPr>
              <w:t>F</w:t>
            </w:r>
            <w:r>
              <w:rPr>
                <w:rFonts w:ascii="Century Gothic" w:hAnsi="Century Gothic"/>
                <w:b/>
                <w:color w:val="595959" w:themeColor="text1" w:themeTint="A6"/>
              </w:rPr>
              <w:t>rom Financing Activities</w:t>
            </w:r>
          </w:p>
        </w:tc>
        <w:tc>
          <w:tcPr>
            <w:tcW w:w="2235" w:type="dxa"/>
            <w:shd w:val="clear" w:color="auto" w:fill="EAF1DD" w:themeFill="accent3" w:themeFillTint="33"/>
            <w:tcMar>
              <w:top w:w="100" w:type="dxa"/>
              <w:left w:w="100" w:type="dxa"/>
              <w:bottom w:w="100" w:type="dxa"/>
              <w:right w:w="100" w:type="dxa"/>
            </w:tcMar>
            <w:vAlign w:val="center"/>
          </w:tcPr>
          <w:p w14:paraId="28141DE0" w14:textId="77777777" w:rsidR="0058692A" w:rsidRPr="00901178" w:rsidRDefault="0058692A" w:rsidP="00B024E8">
            <w:pPr>
              <w:widowControl w:val="0"/>
              <w:pBdr>
                <w:top w:val="nil"/>
                <w:left w:val="nil"/>
                <w:bottom w:val="nil"/>
                <w:right w:val="nil"/>
                <w:between w:val="nil"/>
              </w:pBdr>
              <w:spacing w:line="240" w:lineRule="auto"/>
              <w:jc w:val="right"/>
              <w:rPr>
                <w:rFonts w:ascii="Century Gothic" w:hAnsi="Century Gothic"/>
                <w:b/>
                <w:color w:val="595959" w:themeColor="text1" w:themeTint="A6"/>
              </w:rPr>
            </w:pPr>
            <w:r w:rsidRPr="00901178">
              <w:rPr>
                <w:rFonts w:ascii="Century Gothic" w:hAnsi="Century Gothic"/>
                <w:b/>
                <w:color w:val="595959" w:themeColor="text1" w:themeTint="A6"/>
              </w:rPr>
              <w:t>$0.00</w:t>
            </w:r>
          </w:p>
        </w:tc>
        <w:tc>
          <w:tcPr>
            <w:tcW w:w="2010" w:type="dxa"/>
            <w:shd w:val="clear" w:color="auto" w:fill="F2DBDB" w:themeFill="accent2" w:themeFillTint="33"/>
            <w:tcMar>
              <w:top w:w="100" w:type="dxa"/>
              <w:left w:w="100" w:type="dxa"/>
              <w:bottom w:w="100" w:type="dxa"/>
              <w:right w:w="100" w:type="dxa"/>
            </w:tcMar>
            <w:vAlign w:val="center"/>
          </w:tcPr>
          <w:p w14:paraId="26CAD4E6" w14:textId="77777777" w:rsidR="0058692A" w:rsidRPr="00901178" w:rsidRDefault="0058692A" w:rsidP="00B024E8">
            <w:pPr>
              <w:widowControl w:val="0"/>
              <w:pBdr>
                <w:top w:val="nil"/>
                <w:left w:val="nil"/>
                <w:bottom w:val="nil"/>
                <w:right w:val="nil"/>
                <w:between w:val="nil"/>
              </w:pBdr>
              <w:spacing w:line="240" w:lineRule="auto"/>
              <w:jc w:val="right"/>
              <w:rPr>
                <w:rFonts w:ascii="Century Gothic" w:hAnsi="Century Gothic"/>
                <w:b/>
                <w:color w:val="595959" w:themeColor="text1" w:themeTint="A6"/>
              </w:rPr>
            </w:pPr>
            <w:r w:rsidRPr="00901178">
              <w:rPr>
                <w:rFonts w:ascii="Century Gothic" w:hAnsi="Century Gothic"/>
                <w:b/>
                <w:color w:val="595959" w:themeColor="text1" w:themeTint="A6"/>
              </w:rPr>
              <w:t>$0.00</w:t>
            </w:r>
          </w:p>
        </w:tc>
      </w:tr>
      <w:tr w:rsidR="0058692A" w:rsidRPr="00901178" w14:paraId="3A1B6921" w14:textId="77777777" w:rsidTr="00B024E8">
        <w:tc>
          <w:tcPr>
            <w:tcW w:w="6650" w:type="dxa"/>
            <w:shd w:val="clear" w:color="auto" w:fill="DAEEF3" w:themeFill="accent5" w:themeFillTint="33"/>
            <w:tcMar>
              <w:top w:w="100" w:type="dxa"/>
              <w:left w:w="100" w:type="dxa"/>
              <w:bottom w:w="100" w:type="dxa"/>
              <w:right w:w="100" w:type="dxa"/>
            </w:tcMar>
            <w:vAlign w:val="center"/>
          </w:tcPr>
          <w:p w14:paraId="2FE31776" w14:textId="158EE23F" w:rsidR="0058692A" w:rsidRDefault="0058692A" w:rsidP="0058692A">
            <w:pPr>
              <w:widowControl w:val="0"/>
              <w:pBdr>
                <w:top w:val="nil"/>
                <w:left w:val="nil"/>
                <w:bottom w:val="nil"/>
                <w:right w:val="nil"/>
                <w:between w:val="nil"/>
              </w:pBdr>
              <w:spacing w:line="240" w:lineRule="auto"/>
              <w:jc w:val="right"/>
              <w:rPr>
                <w:rFonts w:ascii="Century Gothic" w:hAnsi="Century Gothic"/>
                <w:b/>
                <w:color w:val="595959" w:themeColor="text1" w:themeTint="A6"/>
              </w:rPr>
            </w:pPr>
            <w:r>
              <w:rPr>
                <w:rFonts w:ascii="Century Gothic" w:hAnsi="Century Gothic"/>
                <w:b/>
                <w:color w:val="595959" w:themeColor="text1" w:themeTint="A6"/>
              </w:rPr>
              <w:t>Net Change in Cash and Cash Equivalents</w:t>
            </w:r>
          </w:p>
        </w:tc>
        <w:tc>
          <w:tcPr>
            <w:tcW w:w="2235" w:type="dxa"/>
            <w:shd w:val="clear" w:color="auto" w:fill="EAF1DD" w:themeFill="accent3" w:themeFillTint="33"/>
            <w:tcMar>
              <w:top w:w="100" w:type="dxa"/>
              <w:left w:w="100" w:type="dxa"/>
              <w:bottom w:w="100" w:type="dxa"/>
              <w:right w:w="100" w:type="dxa"/>
            </w:tcMar>
            <w:vAlign w:val="center"/>
          </w:tcPr>
          <w:p w14:paraId="3607C416" w14:textId="09222F5C" w:rsidR="0058692A" w:rsidRPr="00901178" w:rsidRDefault="0058692A" w:rsidP="0058692A">
            <w:pPr>
              <w:widowControl w:val="0"/>
              <w:pBdr>
                <w:top w:val="nil"/>
                <w:left w:val="nil"/>
                <w:bottom w:val="nil"/>
                <w:right w:val="nil"/>
                <w:between w:val="nil"/>
              </w:pBdr>
              <w:spacing w:line="240" w:lineRule="auto"/>
              <w:jc w:val="right"/>
              <w:rPr>
                <w:rFonts w:ascii="Century Gothic" w:hAnsi="Century Gothic"/>
                <w:b/>
                <w:color w:val="595959" w:themeColor="text1" w:themeTint="A6"/>
              </w:rPr>
            </w:pPr>
            <w:r w:rsidRPr="00901178">
              <w:rPr>
                <w:rFonts w:ascii="Century Gothic" w:hAnsi="Century Gothic"/>
                <w:b/>
                <w:color w:val="595959" w:themeColor="text1" w:themeTint="A6"/>
              </w:rPr>
              <w:t>$0.00</w:t>
            </w:r>
          </w:p>
        </w:tc>
        <w:tc>
          <w:tcPr>
            <w:tcW w:w="2010" w:type="dxa"/>
            <w:shd w:val="clear" w:color="auto" w:fill="F2DBDB" w:themeFill="accent2" w:themeFillTint="33"/>
            <w:tcMar>
              <w:top w:w="100" w:type="dxa"/>
              <w:left w:w="100" w:type="dxa"/>
              <w:bottom w:w="100" w:type="dxa"/>
              <w:right w:w="100" w:type="dxa"/>
            </w:tcMar>
            <w:vAlign w:val="center"/>
          </w:tcPr>
          <w:p w14:paraId="62FA5F00" w14:textId="7F7F91EB" w:rsidR="0058692A" w:rsidRPr="00901178" w:rsidRDefault="0058692A" w:rsidP="0058692A">
            <w:pPr>
              <w:widowControl w:val="0"/>
              <w:pBdr>
                <w:top w:val="nil"/>
                <w:left w:val="nil"/>
                <w:bottom w:val="nil"/>
                <w:right w:val="nil"/>
                <w:between w:val="nil"/>
              </w:pBdr>
              <w:spacing w:line="240" w:lineRule="auto"/>
              <w:jc w:val="right"/>
              <w:rPr>
                <w:rFonts w:ascii="Century Gothic" w:hAnsi="Century Gothic"/>
                <w:b/>
                <w:color w:val="595959" w:themeColor="text1" w:themeTint="A6"/>
              </w:rPr>
            </w:pPr>
            <w:r w:rsidRPr="00901178">
              <w:rPr>
                <w:rFonts w:ascii="Century Gothic" w:hAnsi="Century Gothic"/>
                <w:b/>
                <w:color w:val="595959" w:themeColor="text1" w:themeTint="A6"/>
              </w:rPr>
              <w:t>$0.00</w:t>
            </w:r>
          </w:p>
        </w:tc>
      </w:tr>
    </w:tbl>
    <w:p w14:paraId="7E85991D" w14:textId="77777777" w:rsidR="0058692A" w:rsidRDefault="0058692A" w:rsidP="0058692A">
      <w:pPr>
        <w:rPr>
          <w:rFonts w:ascii="Century Gothic" w:hAnsi="Century Gothic"/>
          <w:bCs/>
          <w:color w:val="215868" w:themeColor="accent5" w:themeShade="80"/>
          <w:sz w:val="24"/>
          <w:szCs w:val="24"/>
        </w:rPr>
      </w:pPr>
    </w:p>
    <w:p w14:paraId="2A10A330" w14:textId="77777777" w:rsidR="0058692A" w:rsidRPr="0058692A" w:rsidRDefault="0058692A">
      <w:pPr>
        <w:rPr>
          <w:rFonts w:ascii="Century Gothic" w:hAnsi="Century Gothic"/>
          <w:bCs/>
          <w:color w:val="215868" w:themeColor="accent5" w:themeShade="80"/>
          <w:sz w:val="24"/>
          <w:szCs w:val="24"/>
        </w:rPr>
      </w:pPr>
    </w:p>
    <w:p w14:paraId="23A2DDFE" w14:textId="77777777" w:rsidR="004B6E75" w:rsidRPr="00817809" w:rsidRDefault="004B6E75">
      <w:pPr>
        <w:rPr>
          <w:rFonts w:ascii="Century Gothic" w:hAnsi="Century Gothic"/>
          <w:b/>
          <w:sz w:val="24"/>
          <w:szCs w:val="24"/>
        </w:rPr>
      </w:pPr>
    </w:p>
    <w:p w14:paraId="0E0AED9D" w14:textId="22DB45DA" w:rsidR="0058692A" w:rsidRDefault="0058692A">
      <w:pPr>
        <w:rPr>
          <w:rFonts w:ascii="Century Gothic" w:hAnsi="Century Gothic"/>
          <w:b/>
          <w:sz w:val="24"/>
          <w:szCs w:val="24"/>
        </w:rPr>
      </w:pPr>
    </w:p>
    <w:p w14:paraId="51137118" w14:textId="77777777" w:rsidR="0058692A" w:rsidRDefault="0058692A">
      <w:pPr>
        <w:rPr>
          <w:rFonts w:ascii="Century Gothic" w:hAnsi="Century Gothic"/>
          <w:b/>
          <w:sz w:val="24"/>
          <w:szCs w:val="24"/>
        </w:rPr>
      </w:pPr>
      <w:r>
        <w:rPr>
          <w:rFonts w:ascii="Century Gothic" w:hAnsi="Century Gothic"/>
          <w:b/>
          <w:sz w:val="24"/>
          <w:szCs w:val="24"/>
        </w:rPr>
        <w:br w:type="page"/>
      </w:r>
    </w:p>
    <w:tbl>
      <w:tblPr>
        <w:tblStyle w:val="TableGrid"/>
        <w:tblW w:w="9810" w:type="dxa"/>
        <w:tblInd w:w="420" w:type="dxa"/>
        <w:tblBorders>
          <w:top w:val="none" w:sz="0" w:space="0" w:color="auto"/>
          <w:left w:val="single" w:sz="24" w:space="0" w:color="BFBF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810"/>
      </w:tblGrid>
      <w:tr w:rsidR="0058692A" w:rsidRPr="00C71CC2" w14:paraId="5EDFD76E" w14:textId="77777777" w:rsidTr="00B024E8">
        <w:trPr>
          <w:trHeight w:val="3447"/>
        </w:trPr>
        <w:tc>
          <w:tcPr>
            <w:tcW w:w="9810" w:type="dxa"/>
          </w:tcPr>
          <w:p w14:paraId="24DB9E9D" w14:textId="77777777" w:rsidR="0058692A" w:rsidRPr="00C71CC2" w:rsidRDefault="0058692A" w:rsidP="00B024E8">
            <w:pPr>
              <w:spacing w:after="100"/>
              <w:jc w:val="center"/>
              <w:rPr>
                <w:rFonts w:ascii="Century Gothic" w:hAnsi="Century Gothic"/>
                <w:b/>
                <w:color w:val="000000"/>
                <w:sz w:val="20"/>
              </w:rPr>
            </w:pPr>
          </w:p>
          <w:p w14:paraId="1860B2B9" w14:textId="77777777" w:rsidR="0058692A" w:rsidRPr="00C71CC2" w:rsidRDefault="0058692A" w:rsidP="00B024E8">
            <w:pPr>
              <w:spacing w:after="100"/>
              <w:jc w:val="center"/>
              <w:rPr>
                <w:rFonts w:ascii="Century Gothic" w:hAnsi="Century Gothic"/>
                <w:b/>
                <w:color w:val="000000"/>
                <w:sz w:val="20"/>
              </w:rPr>
            </w:pPr>
            <w:r w:rsidRPr="00C71CC2">
              <w:rPr>
                <w:rFonts w:ascii="Century Gothic" w:hAnsi="Century Gothic"/>
                <w:b/>
                <w:color w:val="000000"/>
                <w:sz w:val="20"/>
              </w:rPr>
              <w:t>DISCLAIMER</w:t>
            </w:r>
          </w:p>
          <w:p w14:paraId="50B513D6" w14:textId="77777777" w:rsidR="0058692A" w:rsidRPr="00C71CC2" w:rsidRDefault="0058692A" w:rsidP="00B024E8">
            <w:pPr>
              <w:spacing w:after="100"/>
              <w:rPr>
                <w:rFonts w:ascii="Century Gothic" w:hAnsi="Century Gothic"/>
                <w:color w:val="000000"/>
                <w:sz w:val="20"/>
              </w:rPr>
            </w:pPr>
          </w:p>
          <w:p w14:paraId="4DC6CE29" w14:textId="77777777" w:rsidR="0058692A" w:rsidRPr="00C71CC2" w:rsidRDefault="0058692A" w:rsidP="00B024E8">
            <w:pPr>
              <w:spacing w:after="100" w:line="276" w:lineRule="auto"/>
              <w:rPr>
                <w:rFonts w:ascii="Century Gothic" w:hAnsi="Century Gothic"/>
                <w:color w:val="000000"/>
                <w:sz w:val="20"/>
              </w:rPr>
            </w:pPr>
            <w:r w:rsidRPr="00C71CC2">
              <w:rPr>
                <w:rFonts w:ascii="Century Gothic" w:hAnsi="Century Gothic"/>
                <w:color w:val="000000"/>
                <w:sz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4C587D50" w14:textId="77777777" w:rsidR="0058692A" w:rsidRPr="00C71CC2" w:rsidRDefault="0058692A" w:rsidP="0058692A">
      <w:pPr>
        <w:spacing w:after="100" w:line="240" w:lineRule="auto"/>
        <w:rPr>
          <w:rFonts w:ascii="Century Gothic" w:eastAsia="Calibri" w:hAnsi="Century Gothic" w:cs="Times New Roman"/>
          <w:color w:val="000000"/>
          <w:sz w:val="20"/>
          <w:szCs w:val="20"/>
        </w:rPr>
      </w:pPr>
    </w:p>
    <w:p w14:paraId="79CC448B" w14:textId="77777777" w:rsidR="0058692A" w:rsidRPr="00C71CC2" w:rsidRDefault="0058692A" w:rsidP="0058692A">
      <w:pPr>
        <w:spacing w:after="100" w:line="240" w:lineRule="auto"/>
        <w:rPr>
          <w:rFonts w:ascii="Century Gothic" w:eastAsia="Calibri" w:hAnsi="Century Gothic"/>
          <w:color w:val="000000"/>
          <w:sz w:val="20"/>
          <w:szCs w:val="20"/>
        </w:rPr>
      </w:pPr>
    </w:p>
    <w:p w14:paraId="2C6E8A93" w14:textId="77777777" w:rsidR="0058692A" w:rsidRPr="00C71CC2" w:rsidRDefault="0058692A" w:rsidP="0058692A">
      <w:pPr>
        <w:spacing w:after="100" w:line="240" w:lineRule="auto"/>
        <w:rPr>
          <w:rFonts w:ascii="Century Gothic" w:eastAsia="Calibri" w:hAnsi="Century Gothic"/>
          <w:color w:val="000000"/>
          <w:sz w:val="20"/>
          <w:szCs w:val="20"/>
        </w:rPr>
      </w:pPr>
    </w:p>
    <w:p w14:paraId="27C6E978" w14:textId="77777777" w:rsidR="0058692A" w:rsidRPr="00100A9F" w:rsidRDefault="0058692A" w:rsidP="0058692A">
      <w:pPr>
        <w:rPr>
          <w:rFonts w:ascii="Century Gothic" w:hAnsi="Century Gothic"/>
          <w:b/>
          <w:bCs/>
          <w:color w:val="C0504D" w:themeColor="accent2"/>
          <w:sz w:val="18"/>
          <w:szCs w:val="18"/>
        </w:rPr>
      </w:pPr>
    </w:p>
    <w:p w14:paraId="14F75FB0" w14:textId="77777777" w:rsidR="0058692A" w:rsidRPr="004B7B6F" w:rsidRDefault="0058692A" w:rsidP="0058692A">
      <w:pPr>
        <w:rPr>
          <w:rFonts w:ascii="Century Gothic" w:hAnsi="Century Gothic"/>
          <w:b/>
          <w:bCs/>
          <w:color w:val="595959" w:themeColor="text1" w:themeTint="A6"/>
          <w:sz w:val="44"/>
          <w:szCs w:val="44"/>
        </w:rPr>
      </w:pPr>
    </w:p>
    <w:p w14:paraId="54858F67" w14:textId="77777777" w:rsidR="004B6E75" w:rsidRPr="00817809" w:rsidRDefault="004B6E75">
      <w:pPr>
        <w:rPr>
          <w:rFonts w:ascii="Century Gothic" w:hAnsi="Century Gothic"/>
          <w:b/>
          <w:sz w:val="24"/>
          <w:szCs w:val="24"/>
        </w:rPr>
      </w:pPr>
    </w:p>
    <w:sectPr w:rsidR="004B6E75" w:rsidRPr="00817809" w:rsidSect="00817809">
      <w:pgSz w:w="12240" w:h="15840"/>
      <w:pgMar w:top="720" w:right="720" w:bottom="720" w:left="72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E75"/>
    <w:rsid w:val="00062133"/>
    <w:rsid w:val="000C5D0D"/>
    <w:rsid w:val="000D5154"/>
    <w:rsid w:val="00162B33"/>
    <w:rsid w:val="0031699D"/>
    <w:rsid w:val="00327756"/>
    <w:rsid w:val="00373732"/>
    <w:rsid w:val="003E5A02"/>
    <w:rsid w:val="004B6E75"/>
    <w:rsid w:val="004D57F0"/>
    <w:rsid w:val="00514D97"/>
    <w:rsid w:val="0058692A"/>
    <w:rsid w:val="0076002B"/>
    <w:rsid w:val="00791EA7"/>
    <w:rsid w:val="00817809"/>
    <w:rsid w:val="00901178"/>
    <w:rsid w:val="009B5323"/>
    <w:rsid w:val="00A24C41"/>
    <w:rsid w:val="00A702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92291"/>
  <w15:docId w15:val="{F2E84B2F-2947-4313-ADB7-8D7674D96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styleId="TableGrid">
    <w:name w:val="Table Grid"/>
    <w:basedOn w:val="TableNormal"/>
    <w:uiPriority w:val="39"/>
    <w:rsid w:val="0058692A"/>
    <w:pPr>
      <w:spacing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12326&amp;utm_source=template-word&amp;utm_medium=content&amp;utm_campaign=Nonprofit+Financial+Statement-word-12326&amp;lpa=Nonprofit+Financial+Statement+word+1232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6</Pages>
  <Words>517</Words>
  <Characters>2948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Dunlevy, Bess</dc:creator>
  <cp:lastModifiedBy>Megan Herchold</cp:lastModifiedBy>
  <cp:revision>9</cp:revision>
  <dcterms:created xsi:type="dcterms:W3CDTF">2025-01-23T14:46:00Z</dcterms:created>
  <dcterms:modified xsi:type="dcterms:W3CDTF">2025-02-05T21:27:00Z</dcterms:modified>
</cp:coreProperties>
</file>