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BF48" w14:textId="76090CB4" w:rsidR="004F4A20" w:rsidRDefault="004F4A20">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45DE6E13" wp14:editId="3A987B68">
            <wp:simplePos x="0" y="0"/>
            <wp:positionH relativeFrom="column">
              <wp:posOffset>4993005</wp:posOffset>
            </wp:positionH>
            <wp:positionV relativeFrom="paragraph">
              <wp:posOffset>26035</wp:posOffset>
            </wp:positionV>
            <wp:extent cx="1870364" cy="371995"/>
            <wp:effectExtent l="0" t="0" r="0" b="0"/>
            <wp:wrapNone/>
            <wp:docPr id="1204086810" name="Picture 4"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086810" name="Picture 4"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0364" cy="37199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000000" w:themeColor="text1"/>
          <w:sz w:val="44"/>
          <w:szCs w:val="44"/>
        </w:rPr>
        <mc:AlternateContent>
          <mc:Choice Requires="wps">
            <w:drawing>
              <wp:anchor distT="0" distB="0" distL="114300" distR="114300" simplePos="0" relativeHeight="251657215" behindDoc="0" locked="0" layoutInCell="1" allowOverlap="1" wp14:anchorId="677889C8" wp14:editId="066A225A">
                <wp:simplePos x="0" y="0"/>
                <wp:positionH relativeFrom="column">
                  <wp:posOffset>-29688</wp:posOffset>
                </wp:positionH>
                <wp:positionV relativeFrom="paragraph">
                  <wp:posOffset>492826</wp:posOffset>
                </wp:positionV>
                <wp:extent cx="6899200" cy="771525"/>
                <wp:effectExtent l="0" t="0" r="0" b="9525"/>
                <wp:wrapNone/>
                <wp:docPr id="1071387666" name="Text Box 3"/>
                <wp:cNvGraphicFramePr/>
                <a:graphic xmlns:a="http://schemas.openxmlformats.org/drawingml/2006/main">
                  <a:graphicData uri="http://schemas.microsoft.com/office/word/2010/wordprocessingShape">
                    <wps:wsp>
                      <wps:cNvSpPr txBox="1"/>
                      <wps:spPr>
                        <a:xfrm>
                          <a:off x="0" y="0"/>
                          <a:ext cx="6899200" cy="771525"/>
                        </a:xfrm>
                        <a:prstGeom prst="rect">
                          <a:avLst/>
                        </a:prstGeom>
                        <a:solidFill>
                          <a:schemeClr val="accent4"/>
                        </a:solidFill>
                        <a:ln w="6350">
                          <a:noFill/>
                        </a:ln>
                      </wps:spPr>
                      <wps:txbx>
                        <w:txbxContent>
                          <w:p w14:paraId="58F27066" w14:textId="5EF1A72F" w:rsidR="004F4A20" w:rsidRPr="004F4A20" w:rsidRDefault="004F4A20" w:rsidP="004F4A20">
                            <w:pPr>
                              <w:jc w:val="center"/>
                              <w:rPr>
                                <w:rFonts w:ascii="Century Gothic" w:hAnsi="Century Gothic"/>
                                <w:color w:val="FFFFFF" w:themeColor="background1"/>
                                <w:sz w:val="36"/>
                                <w:szCs w:val="36"/>
                              </w:rPr>
                            </w:pPr>
                            <w:r w:rsidRPr="004F4A20">
                              <w:rPr>
                                <w:rFonts w:ascii="Century Gothic" w:hAnsi="Century Gothic"/>
                                <w:color w:val="FFFFFF" w:themeColor="background1"/>
                                <w:sz w:val="36"/>
                                <w:szCs w:val="36"/>
                              </w:rPr>
                              <w:t>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889C8" id="_x0000_t202" coordsize="21600,21600" o:spt="202" path="m,l,21600r21600,l21600,xe">
                <v:stroke joinstyle="miter"/>
                <v:path gradientshapeok="t" o:connecttype="rect"/>
              </v:shapetype>
              <v:shape id="Text Box 3" o:spid="_x0000_s1026" type="#_x0000_t202" style="position:absolute;margin-left:-2.35pt;margin-top:38.8pt;width:543.2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" fillcolor="#0f9ed5 [3207]" stroked="f" strokeweight=".5pt">
                <v:textbox>
                  <w:txbxContent>
                    <w:p w14:paraId="58F27066" w14:textId="5EF1A72F" w:rsidR="004F4A20" w:rsidRPr="004F4A20" w:rsidRDefault="004F4A20" w:rsidP="004F4A20">
                      <w:pPr>
                        <w:jc w:val="center"/>
                        <w:rPr>
                          <w:rFonts w:ascii="Century Gothic" w:hAnsi="Century Gothic"/>
                          <w:color w:val="FFFFFF" w:themeColor="background1"/>
                          <w:sz w:val="36"/>
                          <w:szCs w:val="36"/>
                        </w:rPr>
                      </w:pPr>
                      <w:r w:rsidRPr="004F4A20">
                        <w:rPr>
                          <w:rFonts w:ascii="Century Gothic" w:hAnsi="Century Gothic"/>
                          <w:color w:val="FFFFFF" w:themeColor="background1"/>
                          <w:sz w:val="36"/>
                          <w:szCs w:val="36"/>
                        </w:rPr>
                        <w:t>Your Logo Here</w:t>
                      </w:r>
                    </w:p>
                  </w:txbxContent>
                </v:textbox>
              </v:shape>
            </w:pict>
          </mc:Fallback>
        </mc:AlternateContent>
      </w:r>
      <w:r w:rsidRPr="004F4A20">
        <w:rPr>
          <w:rFonts w:ascii="Century Gothic" w:hAnsi="Century Gothic"/>
          <w:b/>
          <w:bCs/>
          <w:color w:val="595959" w:themeColor="text1" w:themeTint="A6"/>
          <w:sz w:val="44"/>
          <w:szCs w:val="44"/>
        </w:rPr>
        <w:t>HVAC Construction RFP Template</w:t>
      </w:r>
    </w:p>
    <w:p w14:paraId="71182062" w14:textId="2C2CB9E5" w:rsidR="004F4A20" w:rsidRDefault="004F4A20">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B0BC707" wp14:editId="6688ADC3">
            <wp:simplePos x="0" y="0"/>
            <wp:positionH relativeFrom="column">
              <wp:posOffset>6350</wp:posOffset>
            </wp:positionH>
            <wp:positionV relativeFrom="paragraph">
              <wp:posOffset>4445</wp:posOffset>
            </wp:positionV>
            <wp:extent cx="723900" cy="723900"/>
            <wp:effectExtent l="0" t="0" r="0" b="0"/>
            <wp:wrapNone/>
            <wp:docPr id="2096357847" name="Graphic 2" descr="Snowfl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57847" name="Graphic 2096357847" descr="Snowflake outline"/>
                    <pic:cNvPicPr/>
                  </pic:nvPicPr>
                  <pic:blipFill>
                    <a:blip r:embed="rId7">
                      <a:extLst>
                        <a:ext uri="{96DAC541-7B7A-43D3-8B79-37D633B846F1}">
                          <asvg:svgBlip xmlns:asvg="http://schemas.microsoft.com/office/drawing/2016/SVG/main" r:embed="rId8"/>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p w14:paraId="65FCF265" w14:textId="0D6A60D8" w:rsidR="004F4A20" w:rsidRDefault="004F4A20">
      <w:pPr>
        <w:rPr>
          <w:rFonts w:ascii="Century Gothic" w:hAnsi="Century Gothic"/>
          <w:b/>
          <w:bCs/>
          <w:color w:val="595959" w:themeColor="text1" w:themeTint="A6"/>
          <w:sz w:val="44"/>
          <w:szCs w:val="44"/>
        </w:rPr>
      </w:pPr>
    </w:p>
    <w:tbl>
      <w:tblPr>
        <w:tblW w:w="15049" w:type="dxa"/>
        <w:tblLook w:val="04A0" w:firstRow="1" w:lastRow="0" w:firstColumn="1" w:lastColumn="0" w:noHBand="0" w:noVBand="1"/>
      </w:tblPr>
      <w:tblGrid>
        <w:gridCol w:w="10890"/>
        <w:gridCol w:w="3923"/>
        <w:gridCol w:w="272"/>
      </w:tblGrid>
      <w:tr w:rsidR="004F4A20" w:rsidRPr="004F4A20" w14:paraId="568F9B06" w14:textId="77777777" w:rsidTr="004F4A20">
        <w:trPr>
          <w:gridAfter w:val="2"/>
          <w:wAfter w:w="4159" w:type="dxa"/>
          <w:trHeight w:val="750"/>
        </w:trPr>
        <w:tc>
          <w:tcPr>
            <w:tcW w:w="10890" w:type="dxa"/>
            <w:tcBorders>
              <w:top w:val="nil"/>
              <w:left w:val="nil"/>
              <w:bottom w:val="nil"/>
              <w:right w:val="nil"/>
            </w:tcBorders>
            <w:shd w:val="clear" w:color="auto" w:fill="auto"/>
            <w:noWrap/>
            <w:vAlign w:val="bottom"/>
            <w:hideMark/>
          </w:tcPr>
          <w:p w14:paraId="11B76364" w14:textId="77777777" w:rsidR="004F4A20" w:rsidRPr="004F4A20" w:rsidRDefault="004F4A20" w:rsidP="004F4A20">
            <w:pPr>
              <w:spacing w:after="0" w:line="240" w:lineRule="auto"/>
              <w:rPr>
                <w:rFonts w:ascii="Century Gothic" w:eastAsia="Times New Roman" w:hAnsi="Century Gothic" w:cs="Calibri"/>
                <w:color w:val="808080"/>
                <w:kern w:val="0"/>
                <w14:ligatures w14:val="none"/>
              </w:rPr>
            </w:pPr>
            <w:r w:rsidRPr="004F4A20">
              <w:rPr>
                <w:rFonts w:ascii="Century Gothic" w:eastAsia="Times New Roman" w:hAnsi="Century Gothic" w:cs="Calibri"/>
                <w:i/>
                <w:iCs/>
                <w:color w:val="808080"/>
                <w:kern w:val="0"/>
                <w14:ligatures w14:val="none"/>
              </w:rPr>
              <w:t xml:space="preserve">This template is specialized for HVAC installation or upgrades, with technical requirements for systems, energy efficiency, and compliance. </w:t>
            </w:r>
          </w:p>
          <w:p w14:paraId="292ADE01" w14:textId="77777777" w:rsidR="004F4A20" w:rsidRDefault="004F4A20" w:rsidP="004F4A20">
            <w:pPr>
              <w:spacing w:after="0" w:line="240" w:lineRule="auto"/>
              <w:rPr>
                <w:rFonts w:ascii="Century Gothic" w:eastAsia="Times New Roman" w:hAnsi="Century Gothic" w:cs="Calibri"/>
                <w:color w:val="808080"/>
                <w:kern w:val="0"/>
                <w:sz w:val="44"/>
                <w:szCs w:val="44"/>
                <w14:ligatures w14:val="none"/>
              </w:rPr>
            </w:pPr>
          </w:p>
          <w:p w14:paraId="62E717F9" w14:textId="6B94E1EB" w:rsidR="004F4A20" w:rsidRPr="004F4A20" w:rsidRDefault="004F4A20" w:rsidP="004F4A20">
            <w:pPr>
              <w:pStyle w:val="ListParagraph"/>
              <w:numPr>
                <w:ilvl w:val="0"/>
                <w:numId w:val="1"/>
              </w:numPr>
              <w:spacing w:after="0" w:line="240" w:lineRule="auto"/>
              <w:rPr>
                <w:rFonts w:ascii="Century Gothic" w:eastAsia="Times New Roman" w:hAnsi="Century Gothic" w:cs="Calibri"/>
                <w:color w:val="808080"/>
                <w:kern w:val="0"/>
                <w:sz w:val="44"/>
                <w:szCs w:val="44"/>
                <w14:ligatures w14:val="none"/>
              </w:rPr>
            </w:pPr>
            <w:r w:rsidRPr="004F4A20">
              <w:rPr>
                <w:rFonts w:ascii="Century Gothic" w:eastAsia="Times New Roman" w:hAnsi="Century Gothic" w:cs="Calibri"/>
                <w:color w:val="808080"/>
                <w:kern w:val="0"/>
                <w:sz w:val="44"/>
                <w:szCs w:val="44"/>
                <w14:ligatures w14:val="none"/>
              </w:rPr>
              <w:t>Project Overview</w:t>
            </w:r>
          </w:p>
        </w:tc>
      </w:tr>
      <w:tr w:rsidR="004F4A20" w:rsidRPr="004F4A20" w14:paraId="513510E3" w14:textId="77777777" w:rsidTr="004F4A20">
        <w:trPr>
          <w:trHeight w:val="439"/>
        </w:trPr>
        <w:tc>
          <w:tcPr>
            <w:tcW w:w="14813" w:type="dxa"/>
            <w:gridSpan w:val="2"/>
            <w:tcBorders>
              <w:top w:val="nil"/>
              <w:left w:val="nil"/>
              <w:bottom w:val="nil"/>
              <w:right w:val="nil"/>
            </w:tcBorders>
            <w:shd w:val="clear" w:color="auto" w:fill="auto"/>
            <w:noWrap/>
            <w:vAlign w:val="center"/>
            <w:hideMark/>
          </w:tcPr>
          <w:p w14:paraId="5E3B20C6" w14:textId="77777777" w:rsidR="004F4A20" w:rsidRPr="004F4A20" w:rsidRDefault="004F4A20" w:rsidP="004F4A20">
            <w:pPr>
              <w:spacing w:after="0" w:line="240" w:lineRule="auto"/>
              <w:rPr>
                <w:rFonts w:ascii="Century Gothic" w:eastAsia="Times New Roman" w:hAnsi="Century Gothic" w:cs="Calibri"/>
                <w:b/>
                <w:bCs/>
                <w:color w:val="808080"/>
                <w:kern w:val="0"/>
                <w14:ligatures w14:val="none"/>
              </w:rPr>
            </w:pPr>
            <w:r w:rsidRPr="004F4A20">
              <w:rPr>
                <w:rFonts w:ascii="Century Gothic" w:eastAsia="Times New Roman" w:hAnsi="Century Gothic" w:cs="Calibri"/>
                <w:b/>
                <w:bCs/>
                <w:color w:val="808080"/>
                <w:kern w:val="0"/>
                <w14:ligatures w14:val="none"/>
              </w:rPr>
              <w:t>Project Title</w:t>
            </w:r>
          </w:p>
        </w:tc>
        <w:tc>
          <w:tcPr>
            <w:tcW w:w="236" w:type="dxa"/>
            <w:tcBorders>
              <w:top w:val="nil"/>
              <w:left w:val="nil"/>
              <w:bottom w:val="nil"/>
              <w:right w:val="nil"/>
            </w:tcBorders>
            <w:shd w:val="clear" w:color="auto" w:fill="auto"/>
            <w:noWrap/>
            <w:vAlign w:val="center"/>
            <w:hideMark/>
          </w:tcPr>
          <w:p w14:paraId="1D6545D7" w14:textId="77777777" w:rsidR="004F4A20" w:rsidRPr="004F4A20" w:rsidRDefault="004F4A20" w:rsidP="004F4A20">
            <w:pPr>
              <w:spacing w:after="0" w:line="240" w:lineRule="auto"/>
              <w:rPr>
                <w:rFonts w:ascii="Century Gothic" w:eastAsia="Times New Roman" w:hAnsi="Century Gothic" w:cs="Calibri"/>
                <w:b/>
                <w:bCs/>
                <w:color w:val="595959"/>
                <w:kern w:val="0"/>
                <w:sz w:val="20"/>
                <w:szCs w:val="20"/>
                <w14:ligatures w14:val="none"/>
              </w:rPr>
            </w:pPr>
            <w:r w:rsidRPr="004F4A20">
              <w:rPr>
                <w:rFonts w:ascii="Century Gothic" w:eastAsia="Times New Roman" w:hAnsi="Century Gothic" w:cs="Calibri"/>
                <w:b/>
                <w:bCs/>
                <w:color w:val="595959"/>
                <w:kern w:val="0"/>
                <w:sz w:val="20"/>
                <w:szCs w:val="20"/>
                <w14:ligatures w14:val="none"/>
              </w:rPr>
              <w:t> </w:t>
            </w:r>
          </w:p>
        </w:tc>
      </w:tr>
      <w:tr w:rsidR="004F4A20" w:rsidRPr="004F4A20" w14:paraId="4F9DF73B" w14:textId="77777777" w:rsidTr="004F4A20">
        <w:trPr>
          <w:gridAfter w:val="2"/>
          <w:wAfter w:w="4159" w:type="dxa"/>
          <w:trHeight w:val="642"/>
        </w:trPr>
        <w:tc>
          <w:tcPr>
            <w:tcW w:w="108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D5AEC0" w14:textId="4A062BDF"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p>
        </w:tc>
      </w:tr>
      <w:tr w:rsidR="004F4A20" w:rsidRPr="004F4A20" w14:paraId="1B6E0ABE" w14:textId="77777777" w:rsidTr="004F4A20">
        <w:trPr>
          <w:trHeight w:val="439"/>
        </w:trPr>
        <w:tc>
          <w:tcPr>
            <w:tcW w:w="14813" w:type="dxa"/>
            <w:gridSpan w:val="2"/>
            <w:tcBorders>
              <w:top w:val="nil"/>
              <w:left w:val="nil"/>
              <w:bottom w:val="nil"/>
              <w:right w:val="nil"/>
            </w:tcBorders>
            <w:shd w:val="clear" w:color="auto" w:fill="auto"/>
            <w:noWrap/>
            <w:vAlign w:val="center"/>
            <w:hideMark/>
          </w:tcPr>
          <w:p w14:paraId="7A227975" w14:textId="77777777" w:rsidR="004F4A20" w:rsidRPr="004F4A20" w:rsidRDefault="004F4A20" w:rsidP="004F4A20">
            <w:pPr>
              <w:spacing w:after="0" w:line="240" w:lineRule="auto"/>
              <w:rPr>
                <w:rFonts w:ascii="Century Gothic" w:eastAsia="Times New Roman" w:hAnsi="Century Gothic" w:cs="Calibri"/>
                <w:b/>
                <w:bCs/>
                <w:color w:val="808080"/>
                <w:kern w:val="0"/>
                <w14:ligatures w14:val="none"/>
              </w:rPr>
            </w:pPr>
            <w:r w:rsidRPr="004F4A20">
              <w:rPr>
                <w:rFonts w:ascii="Century Gothic" w:eastAsia="Times New Roman" w:hAnsi="Century Gothic" w:cs="Calibri"/>
                <w:b/>
                <w:bCs/>
                <w:color w:val="808080"/>
                <w:kern w:val="0"/>
                <w14:ligatures w14:val="none"/>
              </w:rPr>
              <w:t>Location</w:t>
            </w:r>
          </w:p>
        </w:tc>
        <w:tc>
          <w:tcPr>
            <w:tcW w:w="236" w:type="dxa"/>
            <w:tcBorders>
              <w:top w:val="nil"/>
              <w:left w:val="nil"/>
              <w:bottom w:val="nil"/>
              <w:right w:val="nil"/>
            </w:tcBorders>
            <w:shd w:val="clear" w:color="auto" w:fill="auto"/>
            <w:noWrap/>
            <w:vAlign w:val="center"/>
            <w:hideMark/>
          </w:tcPr>
          <w:p w14:paraId="179A7458" w14:textId="77777777" w:rsidR="004F4A20" w:rsidRPr="004F4A20" w:rsidRDefault="004F4A20" w:rsidP="004F4A20">
            <w:pPr>
              <w:spacing w:after="0" w:line="240" w:lineRule="auto"/>
              <w:rPr>
                <w:rFonts w:ascii="Century Gothic" w:eastAsia="Times New Roman" w:hAnsi="Century Gothic" w:cs="Calibri"/>
                <w:b/>
                <w:bCs/>
                <w:color w:val="595959"/>
                <w:kern w:val="0"/>
                <w:sz w:val="20"/>
                <w:szCs w:val="20"/>
                <w14:ligatures w14:val="none"/>
              </w:rPr>
            </w:pPr>
            <w:r w:rsidRPr="004F4A20">
              <w:rPr>
                <w:rFonts w:ascii="Century Gothic" w:eastAsia="Times New Roman" w:hAnsi="Century Gothic" w:cs="Calibri"/>
                <w:b/>
                <w:bCs/>
                <w:color w:val="595959"/>
                <w:kern w:val="0"/>
                <w:sz w:val="20"/>
                <w:szCs w:val="20"/>
                <w14:ligatures w14:val="none"/>
              </w:rPr>
              <w:t> </w:t>
            </w:r>
          </w:p>
        </w:tc>
      </w:tr>
      <w:tr w:rsidR="004F4A20" w:rsidRPr="004F4A20" w14:paraId="56DFC292" w14:textId="77777777" w:rsidTr="004F4A20">
        <w:trPr>
          <w:gridAfter w:val="2"/>
          <w:wAfter w:w="4159" w:type="dxa"/>
          <w:trHeight w:val="642"/>
        </w:trPr>
        <w:tc>
          <w:tcPr>
            <w:tcW w:w="108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9EEC65" w14:textId="69CDEB91"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p>
        </w:tc>
      </w:tr>
      <w:tr w:rsidR="004F4A20" w:rsidRPr="004F4A20" w14:paraId="02C0116E" w14:textId="77777777" w:rsidTr="004F4A20">
        <w:trPr>
          <w:trHeight w:val="439"/>
        </w:trPr>
        <w:tc>
          <w:tcPr>
            <w:tcW w:w="14813" w:type="dxa"/>
            <w:gridSpan w:val="2"/>
            <w:tcBorders>
              <w:top w:val="nil"/>
              <w:left w:val="nil"/>
              <w:bottom w:val="nil"/>
              <w:right w:val="nil"/>
            </w:tcBorders>
            <w:shd w:val="clear" w:color="auto" w:fill="auto"/>
            <w:noWrap/>
            <w:vAlign w:val="center"/>
            <w:hideMark/>
          </w:tcPr>
          <w:p w14:paraId="613839BF" w14:textId="77777777" w:rsidR="004F4A20" w:rsidRPr="004F4A20" w:rsidRDefault="004F4A20" w:rsidP="004F4A20">
            <w:pPr>
              <w:spacing w:after="0" w:line="240" w:lineRule="auto"/>
              <w:rPr>
                <w:rFonts w:ascii="Century Gothic" w:eastAsia="Times New Roman" w:hAnsi="Century Gothic" w:cs="Calibri"/>
                <w:b/>
                <w:bCs/>
                <w:color w:val="808080"/>
                <w:kern w:val="0"/>
                <w14:ligatures w14:val="none"/>
              </w:rPr>
            </w:pPr>
            <w:r w:rsidRPr="004F4A20">
              <w:rPr>
                <w:rFonts w:ascii="Century Gothic" w:eastAsia="Times New Roman" w:hAnsi="Century Gothic" w:cs="Calibri"/>
                <w:b/>
                <w:bCs/>
                <w:color w:val="808080"/>
                <w:kern w:val="0"/>
                <w14:ligatures w14:val="none"/>
              </w:rPr>
              <w:t>Objective</w:t>
            </w:r>
          </w:p>
        </w:tc>
        <w:tc>
          <w:tcPr>
            <w:tcW w:w="236" w:type="dxa"/>
            <w:tcBorders>
              <w:top w:val="nil"/>
              <w:left w:val="nil"/>
              <w:bottom w:val="nil"/>
              <w:right w:val="nil"/>
            </w:tcBorders>
            <w:shd w:val="clear" w:color="auto" w:fill="auto"/>
            <w:noWrap/>
            <w:vAlign w:val="center"/>
            <w:hideMark/>
          </w:tcPr>
          <w:p w14:paraId="450C4501" w14:textId="77777777" w:rsidR="004F4A20" w:rsidRPr="004F4A20" w:rsidRDefault="004F4A20" w:rsidP="004F4A20">
            <w:pPr>
              <w:spacing w:after="0" w:line="240" w:lineRule="auto"/>
              <w:rPr>
                <w:rFonts w:ascii="Century Gothic" w:eastAsia="Times New Roman" w:hAnsi="Century Gothic" w:cs="Calibri"/>
                <w:b/>
                <w:bCs/>
                <w:color w:val="595959"/>
                <w:kern w:val="0"/>
                <w:sz w:val="20"/>
                <w:szCs w:val="20"/>
                <w14:ligatures w14:val="none"/>
              </w:rPr>
            </w:pPr>
            <w:r w:rsidRPr="004F4A20">
              <w:rPr>
                <w:rFonts w:ascii="Century Gothic" w:eastAsia="Times New Roman" w:hAnsi="Century Gothic" w:cs="Calibri"/>
                <w:b/>
                <w:bCs/>
                <w:color w:val="595959"/>
                <w:kern w:val="0"/>
                <w:sz w:val="20"/>
                <w:szCs w:val="20"/>
                <w14:ligatures w14:val="none"/>
              </w:rPr>
              <w:t> </w:t>
            </w:r>
          </w:p>
        </w:tc>
      </w:tr>
      <w:tr w:rsidR="004F4A20" w:rsidRPr="004F4A20" w14:paraId="6FF4B060" w14:textId="77777777" w:rsidTr="004F4A20">
        <w:trPr>
          <w:gridAfter w:val="2"/>
          <w:wAfter w:w="4159" w:type="dxa"/>
          <w:trHeight w:val="642"/>
        </w:trPr>
        <w:tc>
          <w:tcPr>
            <w:tcW w:w="108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69692D"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Provide HVAC services to meet specific goals such as energy efficiency, enhanced air quality, or regulatory compliance</w:t>
            </w:r>
          </w:p>
        </w:tc>
      </w:tr>
    </w:tbl>
    <w:p w14:paraId="08CE85BA" w14:textId="77777777" w:rsidR="004F4A20" w:rsidRDefault="004F4A20">
      <w:pPr>
        <w:rPr>
          <w:rFonts w:ascii="Century Gothic" w:hAnsi="Century Gothic"/>
          <w:b/>
          <w:bCs/>
          <w:color w:val="595959" w:themeColor="text1" w:themeTint="A6"/>
          <w:sz w:val="44"/>
          <w:szCs w:val="44"/>
        </w:rPr>
      </w:pPr>
    </w:p>
    <w:tbl>
      <w:tblPr>
        <w:tblW w:w="10890" w:type="dxa"/>
        <w:tblLook w:val="04A0" w:firstRow="1" w:lastRow="0" w:firstColumn="1" w:lastColumn="0" w:noHBand="0" w:noVBand="1"/>
      </w:tblPr>
      <w:tblGrid>
        <w:gridCol w:w="3680"/>
        <w:gridCol w:w="7210"/>
      </w:tblGrid>
      <w:tr w:rsidR="004F4A20" w:rsidRPr="004F4A20" w14:paraId="57C1BC5D" w14:textId="77777777" w:rsidTr="00D63AF6">
        <w:trPr>
          <w:trHeight w:val="900"/>
        </w:trPr>
        <w:tc>
          <w:tcPr>
            <w:tcW w:w="10890" w:type="dxa"/>
            <w:gridSpan w:val="2"/>
            <w:tcBorders>
              <w:top w:val="nil"/>
              <w:left w:val="nil"/>
              <w:bottom w:val="nil"/>
              <w:right w:val="nil"/>
            </w:tcBorders>
            <w:shd w:val="clear" w:color="auto" w:fill="auto"/>
            <w:noWrap/>
            <w:vAlign w:val="bottom"/>
            <w:hideMark/>
          </w:tcPr>
          <w:p w14:paraId="162F7873" w14:textId="77777777" w:rsidR="004F4A20" w:rsidRPr="004F4A20" w:rsidRDefault="004F4A20" w:rsidP="004F4A20">
            <w:pPr>
              <w:spacing w:after="0" w:line="240" w:lineRule="auto"/>
              <w:rPr>
                <w:rFonts w:ascii="Century Gothic" w:eastAsia="Times New Roman" w:hAnsi="Century Gothic" w:cs="Calibri"/>
                <w:color w:val="808080"/>
                <w:kern w:val="0"/>
                <w:sz w:val="44"/>
                <w:szCs w:val="44"/>
                <w14:ligatures w14:val="none"/>
              </w:rPr>
            </w:pPr>
            <w:r w:rsidRPr="004F4A20">
              <w:rPr>
                <w:rFonts w:ascii="Century Gothic" w:eastAsia="Times New Roman" w:hAnsi="Century Gothic" w:cs="Calibri"/>
                <w:color w:val="808080"/>
                <w:kern w:val="0"/>
                <w:sz w:val="44"/>
                <w:szCs w:val="44"/>
                <w14:ligatures w14:val="none"/>
              </w:rPr>
              <w:t>2. Scope of Work</w:t>
            </w:r>
          </w:p>
          <w:p w14:paraId="692BFE25" w14:textId="3C229809" w:rsidR="004F4A20" w:rsidRPr="004F4A20" w:rsidRDefault="004F4A20" w:rsidP="004F4A20">
            <w:pPr>
              <w:spacing w:after="0" w:line="240" w:lineRule="auto"/>
              <w:rPr>
                <w:rFonts w:ascii="Century Gothic" w:eastAsia="Times New Roman" w:hAnsi="Century Gothic" w:cs="Calibri"/>
                <w:b/>
                <w:bCs/>
                <w:color w:val="595959"/>
                <w:kern w:val="0"/>
                <w:sz w:val="20"/>
                <w:szCs w:val="20"/>
                <w14:ligatures w14:val="none"/>
              </w:rPr>
            </w:pPr>
            <w:r w:rsidRPr="004F4A20">
              <w:rPr>
                <w:rFonts w:ascii="Century Gothic" w:eastAsia="Times New Roman" w:hAnsi="Century Gothic" w:cs="Calibri"/>
                <w:b/>
                <w:bCs/>
                <w:color w:val="595959"/>
                <w:kern w:val="0"/>
                <w:sz w:val="20"/>
                <w:szCs w:val="20"/>
                <w14:ligatures w14:val="none"/>
              </w:rPr>
              <w:t> </w:t>
            </w:r>
          </w:p>
        </w:tc>
      </w:tr>
      <w:tr w:rsidR="004F4A20" w:rsidRPr="004F4A20" w14:paraId="5715423C" w14:textId="77777777" w:rsidTr="004F4A20">
        <w:trPr>
          <w:trHeight w:val="439"/>
        </w:trPr>
        <w:tc>
          <w:tcPr>
            <w:tcW w:w="3680" w:type="dxa"/>
            <w:tcBorders>
              <w:top w:val="nil"/>
              <w:left w:val="nil"/>
              <w:bottom w:val="nil"/>
              <w:right w:val="nil"/>
            </w:tcBorders>
            <w:shd w:val="clear" w:color="auto" w:fill="auto"/>
            <w:noWrap/>
            <w:vAlign w:val="center"/>
            <w:hideMark/>
          </w:tcPr>
          <w:p w14:paraId="3E641D58" w14:textId="77777777" w:rsidR="004F4A20" w:rsidRPr="004F4A20" w:rsidRDefault="004F4A20" w:rsidP="004F4A20">
            <w:pPr>
              <w:spacing w:after="0" w:line="240" w:lineRule="auto"/>
              <w:rPr>
                <w:rFonts w:ascii="Century Gothic" w:eastAsia="Times New Roman" w:hAnsi="Century Gothic" w:cs="Calibri"/>
                <w:b/>
                <w:bCs/>
                <w:color w:val="808080"/>
                <w:kern w:val="0"/>
                <w14:ligatures w14:val="none"/>
              </w:rPr>
            </w:pPr>
            <w:r w:rsidRPr="004F4A20">
              <w:rPr>
                <w:rFonts w:ascii="Century Gothic" w:eastAsia="Times New Roman" w:hAnsi="Century Gothic" w:cs="Calibri"/>
                <w:b/>
                <w:bCs/>
                <w:color w:val="808080"/>
                <w:kern w:val="0"/>
                <w14:ligatures w14:val="none"/>
              </w:rPr>
              <w:t>Required Services</w:t>
            </w:r>
          </w:p>
        </w:tc>
        <w:tc>
          <w:tcPr>
            <w:tcW w:w="7210" w:type="dxa"/>
            <w:tcBorders>
              <w:top w:val="nil"/>
              <w:left w:val="nil"/>
              <w:bottom w:val="nil"/>
              <w:right w:val="nil"/>
            </w:tcBorders>
            <w:shd w:val="clear" w:color="auto" w:fill="auto"/>
            <w:noWrap/>
            <w:vAlign w:val="center"/>
            <w:hideMark/>
          </w:tcPr>
          <w:p w14:paraId="21C67F7A" w14:textId="77777777" w:rsidR="004F4A20" w:rsidRPr="004F4A20" w:rsidRDefault="004F4A20" w:rsidP="004F4A20">
            <w:pPr>
              <w:spacing w:after="0" w:line="240" w:lineRule="auto"/>
              <w:rPr>
                <w:rFonts w:ascii="Century Gothic" w:eastAsia="Times New Roman" w:hAnsi="Century Gothic" w:cs="Calibri"/>
                <w:b/>
                <w:bCs/>
                <w:color w:val="595959"/>
                <w:kern w:val="0"/>
                <w:sz w:val="20"/>
                <w:szCs w:val="20"/>
                <w14:ligatures w14:val="none"/>
              </w:rPr>
            </w:pPr>
            <w:r w:rsidRPr="004F4A20">
              <w:rPr>
                <w:rFonts w:ascii="Century Gothic" w:eastAsia="Times New Roman" w:hAnsi="Century Gothic" w:cs="Calibri"/>
                <w:b/>
                <w:bCs/>
                <w:color w:val="595959"/>
                <w:kern w:val="0"/>
                <w:sz w:val="20"/>
                <w:szCs w:val="20"/>
                <w14:ligatures w14:val="none"/>
              </w:rPr>
              <w:t> </w:t>
            </w:r>
          </w:p>
        </w:tc>
      </w:tr>
      <w:tr w:rsidR="004F4A20" w:rsidRPr="004F4A20" w14:paraId="0373FD55" w14:textId="77777777" w:rsidTr="004F4A20">
        <w:trPr>
          <w:trHeight w:val="642"/>
        </w:trPr>
        <w:tc>
          <w:tcPr>
            <w:tcW w:w="108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9AEC9C"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Install or replace HVAC equipment (e.g., air handlers, furnaces, ductwork, condensers)</w:t>
            </w:r>
          </w:p>
        </w:tc>
      </w:tr>
      <w:tr w:rsidR="004F4A20" w:rsidRPr="004F4A20" w14:paraId="56A474C7" w14:textId="77777777" w:rsidTr="004F4A20">
        <w:trPr>
          <w:trHeight w:val="642"/>
        </w:trPr>
        <w:tc>
          <w:tcPr>
            <w:tcW w:w="108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CA657F"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Perform system testing, balancing, and commissioning</w:t>
            </w:r>
          </w:p>
        </w:tc>
      </w:tr>
      <w:tr w:rsidR="004F4A20" w:rsidRPr="004F4A20" w14:paraId="4F3BD33A" w14:textId="77777777" w:rsidTr="004F4A20">
        <w:trPr>
          <w:trHeight w:val="642"/>
        </w:trPr>
        <w:tc>
          <w:tcPr>
            <w:tcW w:w="108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20E69B"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Provide post-installation maintenance and warranties</w:t>
            </w:r>
          </w:p>
        </w:tc>
      </w:tr>
      <w:tr w:rsidR="004F4A20" w:rsidRPr="004F4A20" w14:paraId="33251EF0" w14:textId="77777777" w:rsidTr="004F4A20">
        <w:trPr>
          <w:trHeight w:val="439"/>
        </w:trPr>
        <w:tc>
          <w:tcPr>
            <w:tcW w:w="3680" w:type="dxa"/>
            <w:tcBorders>
              <w:top w:val="nil"/>
              <w:left w:val="nil"/>
              <w:bottom w:val="nil"/>
              <w:right w:val="nil"/>
            </w:tcBorders>
            <w:shd w:val="clear" w:color="auto" w:fill="auto"/>
            <w:noWrap/>
            <w:vAlign w:val="center"/>
            <w:hideMark/>
          </w:tcPr>
          <w:p w14:paraId="452328EB" w14:textId="77777777" w:rsidR="004F4A20" w:rsidRPr="004F4A20" w:rsidRDefault="004F4A20" w:rsidP="004F4A20">
            <w:pPr>
              <w:spacing w:after="0" w:line="240" w:lineRule="auto"/>
              <w:rPr>
                <w:rFonts w:ascii="Century Gothic" w:eastAsia="Times New Roman" w:hAnsi="Century Gothic" w:cs="Calibri"/>
                <w:b/>
                <w:bCs/>
                <w:color w:val="808080"/>
                <w:kern w:val="0"/>
                <w14:ligatures w14:val="none"/>
              </w:rPr>
            </w:pPr>
            <w:r w:rsidRPr="004F4A20">
              <w:rPr>
                <w:rFonts w:ascii="Century Gothic" w:eastAsia="Times New Roman" w:hAnsi="Century Gothic" w:cs="Calibri"/>
                <w:b/>
                <w:bCs/>
                <w:color w:val="808080"/>
                <w:kern w:val="0"/>
                <w14:ligatures w14:val="none"/>
              </w:rPr>
              <w:t>Specifications</w:t>
            </w:r>
          </w:p>
        </w:tc>
        <w:tc>
          <w:tcPr>
            <w:tcW w:w="7210" w:type="dxa"/>
            <w:tcBorders>
              <w:top w:val="nil"/>
              <w:left w:val="nil"/>
              <w:bottom w:val="nil"/>
              <w:right w:val="nil"/>
            </w:tcBorders>
            <w:shd w:val="clear" w:color="auto" w:fill="auto"/>
            <w:noWrap/>
            <w:vAlign w:val="center"/>
            <w:hideMark/>
          </w:tcPr>
          <w:p w14:paraId="70E598D5" w14:textId="77777777" w:rsidR="004F4A20" w:rsidRPr="004F4A20" w:rsidRDefault="004F4A20" w:rsidP="004F4A20">
            <w:pPr>
              <w:spacing w:after="0" w:line="240" w:lineRule="auto"/>
              <w:rPr>
                <w:rFonts w:ascii="Century Gothic" w:eastAsia="Times New Roman" w:hAnsi="Century Gothic" w:cs="Calibri"/>
                <w:b/>
                <w:bCs/>
                <w:color w:val="595959"/>
                <w:kern w:val="0"/>
                <w:sz w:val="20"/>
                <w:szCs w:val="20"/>
                <w14:ligatures w14:val="none"/>
              </w:rPr>
            </w:pPr>
            <w:r w:rsidRPr="004F4A20">
              <w:rPr>
                <w:rFonts w:ascii="Century Gothic" w:eastAsia="Times New Roman" w:hAnsi="Century Gothic" w:cs="Calibri"/>
                <w:b/>
                <w:bCs/>
                <w:color w:val="595959"/>
                <w:kern w:val="0"/>
                <w:sz w:val="20"/>
                <w:szCs w:val="20"/>
                <w14:ligatures w14:val="none"/>
              </w:rPr>
              <w:t> </w:t>
            </w:r>
          </w:p>
        </w:tc>
      </w:tr>
      <w:tr w:rsidR="004F4A20" w:rsidRPr="004F4A20" w14:paraId="2962B883" w14:textId="77777777" w:rsidTr="004F4A20">
        <w:trPr>
          <w:trHeight w:val="642"/>
        </w:trPr>
        <w:tc>
          <w:tcPr>
            <w:tcW w:w="108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20A4E5"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Energy-efficiency standards for equipment (e.g., SEER ratings, ENERGY STAR certification)</w:t>
            </w:r>
          </w:p>
        </w:tc>
      </w:tr>
      <w:tr w:rsidR="004F4A20" w:rsidRPr="004F4A20" w14:paraId="706F75AA" w14:textId="77777777" w:rsidTr="004F4A20">
        <w:trPr>
          <w:trHeight w:val="642"/>
        </w:trPr>
        <w:tc>
          <w:tcPr>
            <w:tcW w:w="108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4D52D4"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Preferred brands or models (if applicable)</w:t>
            </w:r>
          </w:p>
        </w:tc>
      </w:tr>
      <w:tr w:rsidR="004F4A20" w:rsidRPr="004F4A20" w14:paraId="09254B34" w14:textId="77777777" w:rsidTr="004F4A20">
        <w:trPr>
          <w:trHeight w:val="642"/>
        </w:trPr>
        <w:tc>
          <w:tcPr>
            <w:tcW w:w="108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01F51D"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Compliance with local building codes and regulations</w:t>
            </w:r>
          </w:p>
        </w:tc>
      </w:tr>
    </w:tbl>
    <w:p w14:paraId="0BD6E6F3" w14:textId="7A0D3345" w:rsidR="004F4A20" w:rsidRDefault="004F4A20">
      <w:pPr>
        <w:rPr>
          <w:rFonts w:ascii="Century Gothic" w:hAnsi="Century Gothic"/>
          <w:b/>
          <w:bCs/>
          <w:color w:val="595959" w:themeColor="text1" w:themeTint="A6"/>
          <w:sz w:val="44"/>
          <w:szCs w:val="44"/>
        </w:rPr>
      </w:pPr>
    </w:p>
    <w:tbl>
      <w:tblPr>
        <w:tblW w:w="15167" w:type="dxa"/>
        <w:tblLook w:val="04A0" w:firstRow="1" w:lastRow="0" w:firstColumn="1" w:lastColumn="0" w:noHBand="0" w:noVBand="1"/>
      </w:tblPr>
      <w:tblGrid>
        <w:gridCol w:w="10890"/>
        <w:gridCol w:w="4005"/>
        <w:gridCol w:w="272"/>
      </w:tblGrid>
      <w:tr w:rsidR="004F4A20" w:rsidRPr="004F4A20" w14:paraId="353048DC" w14:textId="77777777" w:rsidTr="004F4A20">
        <w:trPr>
          <w:gridAfter w:val="2"/>
          <w:wAfter w:w="4277" w:type="dxa"/>
          <w:trHeight w:val="900"/>
        </w:trPr>
        <w:tc>
          <w:tcPr>
            <w:tcW w:w="10890" w:type="dxa"/>
            <w:tcBorders>
              <w:top w:val="nil"/>
              <w:left w:val="nil"/>
              <w:bottom w:val="nil"/>
              <w:right w:val="nil"/>
            </w:tcBorders>
            <w:shd w:val="clear" w:color="auto" w:fill="auto"/>
            <w:noWrap/>
            <w:vAlign w:val="bottom"/>
            <w:hideMark/>
          </w:tcPr>
          <w:p w14:paraId="121E730C" w14:textId="77777777" w:rsidR="004F4A20" w:rsidRPr="004F4A20" w:rsidRDefault="004F4A20" w:rsidP="004F4A20">
            <w:pPr>
              <w:spacing w:after="0" w:line="240" w:lineRule="auto"/>
              <w:rPr>
                <w:rFonts w:ascii="Century Gothic" w:eastAsia="Times New Roman" w:hAnsi="Century Gothic" w:cs="Calibri"/>
                <w:color w:val="808080"/>
                <w:kern w:val="0"/>
                <w:sz w:val="44"/>
                <w:szCs w:val="44"/>
                <w14:ligatures w14:val="none"/>
              </w:rPr>
            </w:pPr>
            <w:r w:rsidRPr="004F4A20">
              <w:rPr>
                <w:rFonts w:ascii="Century Gothic" w:eastAsia="Times New Roman" w:hAnsi="Century Gothic" w:cs="Calibri"/>
                <w:color w:val="808080"/>
                <w:kern w:val="0"/>
                <w:sz w:val="44"/>
                <w:szCs w:val="44"/>
                <w14:ligatures w14:val="none"/>
              </w:rPr>
              <w:lastRenderedPageBreak/>
              <w:t>3. Project Requirements</w:t>
            </w:r>
          </w:p>
        </w:tc>
      </w:tr>
      <w:tr w:rsidR="004F4A20" w:rsidRPr="004F4A20" w14:paraId="5AE44341" w14:textId="77777777" w:rsidTr="004F4A20">
        <w:trPr>
          <w:trHeight w:val="439"/>
        </w:trPr>
        <w:tc>
          <w:tcPr>
            <w:tcW w:w="14895" w:type="dxa"/>
            <w:gridSpan w:val="2"/>
            <w:tcBorders>
              <w:top w:val="nil"/>
              <w:left w:val="nil"/>
              <w:bottom w:val="nil"/>
              <w:right w:val="nil"/>
            </w:tcBorders>
            <w:shd w:val="clear" w:color="auto" w:fill="auto"/>
            <w:noWrap/>
            <w:vAlign w:val="center"/>
            <w:hideMark/>
          </w:tcPr>
          <w:p w14:paraId="1867EDED" w14:textId="77777777" w:rsidR="004F4A20" w:rsidRPr="004F4A20" w:rsidRDefault="004F4A20" w:rsidP="004F4A20">
            <w:pPr>
              <w:spacing w:after="0" w:line="240" w:lineRule="auto"/>
              <w:rPr>
                <w:rFonts w:ascii="Century Gothic" w:eastAsia="Times New Roman" w:hAnsi="Century Gothic" w:cs="Calibri"/>
                <w:b/>
                <w:bCs/>
                <w:color w:val="808080"/>
                <w:kern w:val="0"/>
                <w14:ligatures w14:val="none"/>
              </w:rPr>
            </w:pPr>
            <w:r w:rsidRPr="004F4A20">
              <w:rPr>
                <w:rFonts w:ascii="Century Gothic" w:eastAsia="Times New Roman" w:hAnsi="Century Gothic" w:cs="Calibri"/>
                <w:b/>
                <w:bCs/>
                <w:color w:val="808080"/>
                <w:kern w:val="0"/>
                <w14:ligatures w14:val="none"/>
              </w:rPr>
              <w:t>Timeline</w:t>
            </w:r>
          </w:p>
        </w:tc>
        <w:tc>
          <w:tcPr>
            <w:tcW w:w="272" w:type="dxa"/>
            <w:tcBorders>
              <w:top w:val="nil"/>
              <w:left w:val="nil"/>
              <w:bottom w:val="nil"/>
              <w:right w:val="nil"/>
            </w:tcBorders>
            <w:shd w:val="clear" w:color="auto" w:fill="auto"/>
            <w:noWrap/>
            <w:vAlign w:val="center"/>
            <w:hideMark/>
          </w:tcPr>
          <w:p w14:paraId="661F53F1" w14:textId="77777777" w:rsidR="004F4A20" w:rsidRPr="004F4A20" w:rsidRDefault="004F4A20" w:rsidP="004F4A20">
            <w:pPr>
              <w:spacing w:after="0" w:line="240" w:lineRule="auto"/>
              <w:rPr>
                <w:rFonts w:ascii="Century Gothic" w:eastAsia="Times New Roman" w:hAnsi="Century Gothic" w:cs="Calibri"/>
                <w:b/>
                <w:bCs/>
                <w:color w:val="595959"/>
                <w:kern w:val="0"/>
                <w:sz w:val="20"/>
                <w:szCs w:val="20"/>
                <w14:ligatures w14:val="none"/>
              </w:rPr>
            </w:pPr>
            <w:r w:rsidRPr="004F4A20">
              <w:rPr>
                <w:rFonts w:ascii="Century Gothic" w:eastAsia="Times New Roman" w:hAnsi="Century Gothic" w:cs="Calibri"/>
                <w:b/>
                <w:bCs/>
                <w:color w:val="595959"/>
                <w:kern w:val="0"/>
                <w:sz w:val="20"/>
                <w:szCs w:val="20"/>
                <w14:ligatures w14:val="none"/>
              </w:rPr>
              <w:t> </w:t>
            </w:r>
          </w:p>
        </w:tc>
      </w:tr>
      <w:tr w:rsidR="004F4A20" w:rsidRPr="004F4A20" w14:paraId="2D4FBF99" w14:textId="77777777" w:rsidTr="004F4A20">
        <w:trPr>
          <w:gridAfter w:val="2"/>
          <w:wAfter w:w="4277" w:type="dxa"/>
          <w:trHeight w:val="642"/>
        </w:trPr>
        <w:tc>
          <w:tcPr>
            <w:tcW w:w="108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F4F460"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Start date and completion date</w:t>
            </w:r>
          </w:p>
        </w:tc>
      </w:tr>
      <w:tr w:rsidR="004F4A20" w:rsidRPr="004F4A20" w14:paraId="3CD095D9" w14:textId="77777777" w:rsidTr="004F4A20">
        <w:trPr>
          <w:trHeight w:val="439"/>
        </w:trPr>
        <w:tc>
          <w:tcPr>
            <w:tcW w:w="14895" w:type="dxa"/>
            <w:gridSpan w:val="2"/>
            <w:tcBorders>
              <w:top w:val="nil"/>
              <w:left w:val="nil"/>
              <w:bottom w:val="nil"/>
              <w:right w:val="nil"/>
            </w:tcBorders>
            <w:shd w:val="clear" w:color="auto" w:fill="auto"/>
            <w:noWrap/>
            <w:vAlign w:val="center"/>
            <w:hideMark/>
          </w:tcPr>
          <w:p w14:paraId="67761751" w14:textId="77777777" w:rsidR="004F4A20" w:rsidRPr="004F4A20" w:rsidRDefault="004F4A20" w:rsidP="004F4A20">
            <w:pPr>
              <w:spacing w:after="0" w:line="240" w:lineRule="auto"/>
              <w:rPr>
                <w:rFonts w:ascii="Century Gothic" w:eastAsia="Times New Roman" w:hAnsi="Century Gothic" w:cs="Calibri"/>
                <w:b/>
                <w:bCs/>
                <w:color w:val="808080"/>
                <w:kern w:val="0"/>
                <w14:ligatures w14:val="none"/>
              </w:rPr>
            </w:pPr>
            <w:r w:rsidRPr="004F4A20">
              <w:rPr>
                <w:rFonts w:ascii="Century Gothic" w:eastAsia="Times New Roman" w:hAnsi="Century Gothic" w:cs="Calibri"/>
                <w:b/>
                <w:bCs/>
                <w:color w:val="808080"/>
                <w:kern w:val="0"/>
                <w14:ligatures w14:val="none"/>
              </w:rPr>
              <w:t>Milestones</w:t>
            </w:r>
          </w:p>
        </w:tc>
        <w:tc>
          <w:tcPr>
            <w:tcW w:w="272" w:type="dxa"/>
            <w:tcBorders>
              <w:top w:val="nil"/>
              <w:left w:val="nil"/>
              <w:bottom w:val="nil"/>
              <w:right w:val="nil"/>
            </w:tcBorders>
            <w:shd w:val="clear" w:color="auto" w:fill="auto"/>
            <w:noWrap/>
            <w:vAlign w:val="center"/>
            <w:hideMark/>
          </w:tcPr>
          <w:p w14:paraId="38695AE3" w14:textId="77777777" w:rsidR="004F4A20" w:rsidRPr="004F4A20" w:rsidRDefault="004F4A20" w:rsidP="004F4A20">
            <w:pPr>
              <w:spacing w:after="0" w:line="240" w:lineRule="auto"/>
              <w:rPr>
                <w:rFonts w:ascii="Century Gothic" w:eastAsia="Times New Roman" w:hAnsi="Century Gothic" w:cs="Calibri"/>
                <w:b/>
                <w:bCs/>
                <w:color w:val="595959"/>
                <w:kern w:val="0"/>
                <w:sz w:val="20"/>
                <w:szCs w:val="20"/>
                <w14:ligatures w14:val="none"/>
              </w:rPr>
            </w:pPr>
            <w:r w:rsidRPr="004F4A20">
              <w:rPr>
                <w:rFonts w:ascii="Century Gothic" w:eastAsia="Times New Roman" w:hAnsi="Century Gothic" w:cs="Calibri"/>
                <w:b/>
                <w:bCs/>
                <w:color w:val="595959"/>
                <w:kern w:val="0"/>
                <w:sz w:val="20"/>
                <w:szCs w:val="20"/>
                <w14:ligatures w14:val="none"/>
              </w:rPr>
              <w:t> </w:t>
            </w:r>
          </w:p>
        </w:tc>
      </w:tr>
      <w:tr w:rsidR="004F4A20" w:rsidRPr="004F4A20" w14:paraId="20AC0C07" w14:textId="77777777" w:rsidTr="004F4A20">
        <w:trPr>
          <w:gridAfter w:val="2"/>
          <w:wAfter w:w="4277" w:type="dxa"/>
          <w:trHeight w:val="642"/>
        </w:trPr>
        <w:tc>
          <w:tcPr>
            <w:tcW w:w="108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118870"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Key deliverables (e.g., equipment delivery, installation phases, testing)</w:t>
            </w:r>
          </w:p>
        </w:tc>
      </w:tr>
      <w:tr w:rsidR="004F4A20" w:rsidRPr="004F4A20" w14:paraId="24FE2C4B" w14:textId="77777777" w:rsidTr="004F4A20">
        <w:trPr>
          <w:trHeight w:val="439"/>
        </w:trPr>
        <w:tc>
          <w:tcPr>
            <w:tcW w:w="14895" w:type="dxa"/>
            <w:gridSpan w:val="2"/>
            <w:tcBorders>
              <w:top w:val="nil"/>
              <w:left w:val="nil"/>
              <w:bottom w:val="nil"/>
              <w:right w:val="nil"/>
            </w:tcBorders>
            <w:shd w:val="clear" w:color="auto" w:fill="auto"/>
            <w:noWrap/>
            <w:vAlign w:val="center"/>
            <w:hideMark/>
          </w:tcPr>
          <w:p w14:paraId="03562C22" w14:textId="77777777" w:rsidR="004F4A20" w:rsidRPr="004F4A20" w:rsidRDefault="004F4A20" w:rsidP="004F4A20">
            <w:pPr>
              <w:spacing w:after="0" w:line="240" w:lineRule="auto"/>
              <w:rPr>
                <w:rFonts w:ascii="Century Gothic" w:eastAsia="Times New Roman" w:hAnsi="Century Gothic" w:cs="Calibri"/>
                <w:b/>
                <w:bCs/>
                <w:color w:val="808080"/>
                <w:kern w:val="0"/>
                <w14:ligatures w14:val="none"/>
              </w:rPr>
            </w:pPr>
            <w:r w:rsidRPr="004F4A20">
              <w:rPr>
                <w:rFonts w:ascii="Century Gothic" w:eastAsia="Times New Roman" w:hAnsi="Century Gothic" w:cs="Calibri"/>
                <w:b/>
                <w:bCs/>
                <w:color w:val="808080"/>
                <w:kern w:val="0"/>
                <w14:ligatures w14:val="none"/>
              </w:rPr>
              <w:t>Compliance</w:t>
            </w:r>
          </w:p>
        </w:tc>
        <w:tc>
          <w:tcPr>
            <w:tcW w:w="272" w:type="dxa"/>
            <w:tcBorders>
              <w:top w:val="nil"/>
              <w:left w:val="nil"/>
              <w:bottom w:val="nil"/>
              <w:right w:val="nil"/>
            </w:tcBorders>
            <w:shd w:val="clear" w:color="auto" w:fill="auto"/>
            <w:noWrap/>
            <w:vAlign w:val="center"/>
            <w:hideMark/>
          </w:tcPr>
          <w:p w14:paraId="1BE7C1B0" w14:textId="77777777" w:rsidR="004F4A20" w:rsidRPr="004F4A20" w:rsidRDefault="004F4A20" w:rsidP="004F4A20">
            <w:pPr>
              <w:spacing w:after="0" w:line="240" w:lineRule="auto"/>
              <w:rPr>
                <w:rFonts w:ascii="Century Gothic" w:eastAsia="Times New Roman" w:hAnsi="Century Gothic" w:cs="Calibri"/>
                <w:b/>
                <w:bCs/>
                <w:color w:val="595959"/>
                <w:kern w:val="0"/>
                <w:sz w:val="20"/>
                <w:szCs w:val="20"/>
                <w14:ligatures w14:val="none"/>
              </w:rPr>
            </w:pPr>
            <w:r w:rsidRPr="004F4A20">
              <w:rPr>
                <w:rFonts w:ascii="Century Gothic" w:eastAsia="Times New Roman" w:hAnsi="Century Gothic" w:cs="Calibri"/>
                <w:b/>
                <w:bCs/>
                <w:color w:val="595959"/>
                <w:kern w:val="0"/>
                <w:sz w:val="20"/>
                <w:szCs w:val="20"/>
                <w14:ligatures w14:val="none"/>
              </w:rPr>
              <w:t> </w:t>
            </w:r>
          </w:p>
        </w:tc>
      </w:tr>
      <w:tr w:rsidR="004F4A20" w:rsidRPr="004F4A20" w14:paraId="0B1C121E" w14:textId="77777777" w:rsidTr="004F4A20">
        <w:trPr>
          <w:gridAfter w:val="2"/>
          <w:wAfter w:w="4277" w:type="dxa"/>
          <w:trHeight w:val="642"/>
        </w:trPr>
        <w:tc>
          <w:tcPr>
            <w:tcW w:w="108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F60B4B"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Requirements for proper licensing, bonding, and insurance for contractor</w:t>
            </w:r>
          </w:p>
        </w:tc>
      </w:tr>
    </w:tbl>
    <w:p w14:paraId="7E78C43C" w14:textId="77777777" w:rsidR="004F4A20" w:rsidRDefault="004F4A20">
      <w:pPr>
        <w:rPr>
          <w:rFonts w:ascii="Century Gothic" w:hAnsi="Century Gothic"/>
          <w:b/>
          <w:bCs/>
          <w:color w:val="595959" w:themeColor="text1" w:themeTint="A6"/>
          <w:sz w:val="44"/>
          <w:szCs w:val="44"/>
        </w:rPr>
      </w:pPr>
    </w:p>
    <w:tbl>
      <w:tblPr>
        <w:tblW w:w="15456" w:type="dxa"/>
        <w:tblLook w:val="04A0" w:firstRow="1" w:lastRow="0" w:firstColumn="1" w:lastColumn="0" w:noHBand="0" w:noVBand="1"/>
      </w:tblPr>
      <w:tblGrid>
        <w:gridCol w:w="10890"/>
        <w:gridCol w:w="4330"/>
        <w:gridCol w:w="272"/>
      </w:tblGrid>
      <w:tr w:rsidR="004F4A20" w:rsidRPr="004F4A20" w14:paraId="6E463191" w14:textId="77777777" w:rsidTr="004F4A20">
        <w:trPr>
          <w:gridAfter w:val="2"/>
          <w:wAfter w:w="4566" w:type="dxa"/>
          <w:trHeight w:val="900"/>
        </w:trPr>
        <w:tc>
          <w:tcPr>
            <w:tcW w:w="10890" w:type="dxa"/>
            <w:tcBorders>
              <w:top w:val="nil"/>
              <w:left w:val="nil"/>
              <w:bottom w:val="nil"/>
              <w:right w:val="nil"/>
            </w:tcBorders>
            <w:shd w:val="clear" w:color="auto" w:fill="auto"/>
            <w:noWrap/>
            <w:vAlign w:val="bottom"/>
            <w:hideMark/>
          </w:tcPr>
          <w:p w14:paraId="1DE827A9" w14:textId="77777777" w:rsidR="004F4A20" w:rsidRPr="004F4A20" w:rsidRDefault="004F4A20" w:rsidP="004F4A20">
            <w:pPr>
              <w:spacing w:after="0" w:line="240" w:lineRule="auto"/>
              <w:rPr>
                <w:rFonts w:ascii="Century Gothic" w:eastAsia="Times New Roman" w:hAnsi="Century Gothic" w:cs="Calibri"/>
                <w:color w:val="808080"/>
                <w:kern w:val="0"/>
                <w:sz w:val="44"/>
                <w:szCs w:val="44"/>
                <w14:ligatures w14:val="none"/>
              </w:rPr>
            </w:pPr>
            <w:r w:rsidRPr="004F4A20">
              <w:rPr>
                <w:rFonts w:ascii="Century Gothic" w:eastAsia="Times New Roman" w:hAnsi="Century Gothic" w:cs="Calibri"/>
                <w:color w:val="808080"/>
                <w:kern w:val="0"/>
                <w:sz w:val="44"/>
                <w:szCs w:val="44"/>
                <w14:ligatures w14:val="none"/>
              </w:rPr>
              <w:t>4. Proposal Submission</w:t>
            </w:r>
          </w:p>
        </w:tc>
      </w:tr>
      <w:tr w:rsidR="004F4A20" w:rsidRPr="004F4A20" w14:paraId="5623EBE3" w14:textId="77777777" w:rsidTr="004F4A20">
        <w:trPr>
          <w:trHeight w:val="439"/>
        </w:trPr>
        <w:tc>
          <w:tcPr>
            <w:tcW w:w="15220" w:type="dxa"/>
            <w:gridSpan w:val="2"/>
            <w:tcBorders>
              <w:top w:val="nil"/>
              <w:left w:val="nil"/>
              <w:bottom w:val="nil"/>
              <w:right w:val="nil"/>
            </w:tcBorders>
            <w:shd w:val="clear" w:color="auto" w:fill="auto"/>
            <w:noWrap/>
            <w:vAlign w:val="center"/>
            <w:hideMark/>
          </w:tcPr>
          <w:p w14:paraId="15E88A34" w14:textId="77777777" w:rsidR="004F4A20" w:rsidRPr="004F4A20" w:rsidRDefault="004F4A20" w:rsidP="004F4A20">
            <w:pPr>
              <w:spacing w:after="0" w:line="240" w:lineRule="auto"/>
              <w:rPr>
                <w:rFonts w:ascii="Century Gothic" w:eastAsia="Times New Roman" w:hAnsi="Century Gothic" w:cs="Calibri"/>
                <w:b/>
                <w:bCs/>
                <w:color w:val="808080"/>
                <w:kern w:val="0"/>
                <w14:ligatures w14:val="none"/>
              </w:rPr>
            </w:pPr>
            <w:r w:rsidRPr="004F4A20">
              <w:rPr>
                <w:rFonts w:ascii="Century Gothic" w:eastAsia="Times New Roman" w:hAnsi="Century Gothic" w:cs="Calibri"/>
                <w:b/>
                <w:bCs/>
                <w:color w:val="808080"/>
                <w:kern w:val="0"/>
                <w14:ligatures w14:val="none"/>
              </w:rPr>
              <w:t>Submission Deadline</w:t>
            </w:r>
          </w:p>
        </w:tc>
        <w:tc>
          <w:tcPr>
            <w:tcW w:w="236" w:type="dxa"/>
            <w:tcBorders>
              <w:top w:val="nil"/>
              <w:left w:val="nil"/>
              <w:bottom w:val="nil"/>
              <w:right w:val="nil"/>
            </w:tcBorders>
            <w:shd w:val="clear" w:color="auto" w:fill="auto"/>
            <w:noWrap/>
            <w:vAlign w:val="center"/>
            <w:hideMark/>
          </w:tcPr>
          <w:p w14:paraId="150AB08E" w14:textId="77777777" w:rsidR="004F4A20" w:rsidRPr="004F4A20" w:rsidRDefault="004F4A20" w:rsidP="004F4A20">
            <w:pPr>
              <w:spacing w:after="0" w:line="240" w:lineRule="auto"/>
              <w:rPr>
                <w:rFonts w:ascii="Century Gothic" w:eastAsia="Times New Roman" w:hAnsi="Century Gothic" w:cs="Calibri"/>
                <w:b/>
                <w:bCs/>
                <w:color w:val="595959"/>
                <w:kern w:val="0"/>
                <w:sz w:val="20"/>
                <w:szCs w:val="20"/>
                <w14:ligatures w14:val="none"/>
              </w:rPr>
            </w:pPr>
            <w:r w:rsidRPr="004F4A20">
              <w:rPr>
                <w:rFonts w:ascii="Century Gothic" w:eastAsia="Times New Roman" w:hAnsi="Century Gothic" w:cs="Calibri"/>
                <w:b/>
                <w:bCs/>
                <w:color w:val="595959"/>
                <w:kern w:val="0"/>
                <w:sz w:val="20"/>
                <w:szCs w:val="20"/>
                <w14:ligatures w14:val="none"/>
              </w:rPr>
              <w:t> </w:t>
            </w:r>
          </w:p>
        </w:tc>
      </w:tr>
      <w:tr w:rsidR="004F4A20" w:rsidRPr="004F4A20" w14:paraId="6A89793B" w14:textId="77777777" w:rsidTr="004F4A20">
        <w:trPr>
          <w:gridAfter w:val="2"/>
          <w:wAfter w:w="4566" w:type="dxa"/>
          <w:trHeight w:val="642"/>
        </w:trPr>
        <w:tc>
          <w:tcPr>
            <w:tcW w:w="108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1D3510"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MM/DD/YY 0:00 PM</w:t>
            </w:r>
          </w:p>
        </w:tc>
      </w:tr>
      <w:tr w:rsidR="004F4A20" w:rsidRPr="004F4A20" w14:paraId="6E8132C9" w14:textId="77777777" w:rsidTr="004F4A20">
        <w:trPr>
          <w:trHeight w:val="439"/>
        </w:trPr>
        <w:tc>
          <w:tcPr>
            <w:tcW w:w="15220" w:type="dxa"/>
            <w:gridSpan w:val="2"/>
            <w:tcBorders>
              <w:top w:val="nil"/>
              <w:left w:val="nil"/>
              <w:bottom w:val="nil"/>
              <w:right w:val="nil"/>
            </w:tcBorders>
            <w:shd w:val="clear" w:color="auto" w:fill="auto"/>
            <w:noWrap/>
            <w:vAlign w:val="center"/>
            <w:hideMark/>
          </w:tcPr>
          <w:p w14:paraId="36FCC525" w14:textId="77777777" w:rsidR="004F4A20" w:rsidRPr="004F4A20" w:rsidRDefault="004F4A20" w:rsidP="004F4A20">
            <w:pPr>
              <w:spacing w:after="0" w:line="240" w:lineRule="auto"/>
              <w:rPr>
                <w:rFonts w:ascii="Century Gothic" w:eastAsia="Times New Roman" w:hAnsi="Century Gothic" w:cs="Calibri"/>
                <w:b/>
                <w:bCs/>
                <w:color w:val="808080"/>
                <w:kern w:val="0"/>
                <w14:ligatures w14:val="none"/>
              </w:rPr>
            </w:pPr>
            <w:r w:rsidRPr="004F4A20">
              <w:rPr>
                <w:rFonts w:ascii="Century Gothic" w:eastAsia="Times New Roman" w:hAnsi="Century Gothic" w:cs="Calibri"/>
                <w:b/>
                <w:bCs/>
                <w:color w:val="808080"/>
                <w:kern w:val="0"/>
                <w14:ligatures w14:val="none"/>
              </w:rPr>
              <w:t>Format</w:t>
            </w:r>
          </w:p>
        </w:tc>
        <w:tc>
          <w:tcPr>
            <w:tcW w:w="236" w:type="dxa"/>
            <w:tcBorders>
              <w:top w:val="nil"/>
              <w:left w:val="nil"/>
              <w:bottom w:val="nil"/>
              <w:right w:val="nil"/>
            </w:tcBorders>
            <w:shd w:val="clear" w:color="auto" w:fill="auto"/>
            <w:noWrap/>
            <w:vAlign w:val="center"/>
            <w:hideMark/>
          </w:tcPr>
          <w:p w14:paraId="1A23E7D2" w14:textId="77777777" w:rsidR="004F4A20" w:rsidRPr="004F4A20" w:rsidRDefault="004F4A20" w:rsidP="004F4A20">
            <w:pPr>
              <w:spacing w:after="0" w:line="240" w:lineRule="auto"/>
              <w:rPr>
                <w:rFonts w:ascii="Century Gothic" w:eastAsia="Times New Roman" w:hAnsi="Century Gothic" w:cs="Calibri"/>
                <w:b/>
                <w:bCs/>
                <w:color w:val="595959"/>
                <w:kern w:val="0"/>
                <w:sz w:val="20"/>
                <w:szCs w:val="20"/>
                <w14:ligatures w14:val="none"/>
              </w:rPr>
            </w:pPr>
            <w:r w:rsidRPr="004F4A20">
              <w:rPr>
                <w:rFonts w:ascii="Century Gothic" w:eastAsia="Times New Roman" w:hAnsi="Century Gothic" w:cs="Calibri"/>
                <w:b/>
                <w:bCs/>
                <w:color w:val="595959"/>
                <w:kern w:val="0"/>
                <w:sz w:val="20"/>
                <w:szCs w:val="20"/>
                <w14:ligatures w14:val="none"/>
              </w:rPr>
              <w:t> </w:t>
            </w:r>
          </w:p>
        </w:tc>
      </w:tr>
      <w:tr w:rsidR="004F4A20" w:rsidRPr="004F4A20" w14:paraId="5218D3DF" w14:textId="77777777" w:rsidTr="004F4A20">
        <w:trPr>
          <w:gridAfter w:val="2"/>
          <w:wAfter w:w="4566" w:type="dxa"/>
          <w:trHeight w:val="642"/>
        </w:trPr>
        <w:tc>
          <w:tcPr>
            <w:tcW w:w="108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863E81"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Detailed work plan; itemized cost estimate; references</w:t>
            </w:r>
          </w:p>
        </w:tc>
      </w:tr>
      <w:tr w:rsidR="004F4A20" w:rsidRPr="004F4A20" w14:paraId="687A215B" w14:textId="77777777" w:rsidTr="004F4A20">
        <w:trPr>
          <w:trHeight w:val="439"/>
        </w:trPr>
        <w:tc>
          <w:tcPr>
            <w:tcW w:w="15220" w:type="dxa"/>
            <w:gridSpan w:val="2"/>
            <w:tcBorders>
              <w:top w:val="nil"/>
              <w:left w:val="nil"/>
              <w:bottom w:val="nil"/>
              <w:right w:val="nil"/>
            </w:tcBorders>
            <w:shd w:val="clear" w:color="auto" w:fill="auto"/>
            <w:noWrap/>
            <w:vAlign w:val="center"/>
            <w:hideMark/>
          </w:tcPr>
          <w:p w14:paraId="1D84F957" w14:textId="77777777" w:rsidR="004F4A20" w:rsidRPr="004F4A20" w:rsidRDefault="004F4A20" w:rsidP="004F4A20">
            <w:pPr>
              <w:spacing w:after="0" w:line="240" w:lineRule="auto"/>
              <w:rPr>
                <w:rFonts w:ascii="Century Gothic" w:eastAsia="Times New Roman" w:hAnsi="Century Gothic" w:cs="Calibri"/>
                <w:b/>
                <w:bCs/>
                <w:color w:val="808080"/>
                <w:kern w:val="0"/>
                <w14:ligatures w14:val="none"/>
              </w:rPr>
            </w:pPr>
            <w:r w:rsidRPr="004F4A20">
              <w:rPr>
                <w:rFonts w:ascii="Century Gothic" w:eastAsia="Times New Roman" w:hAnsi="Century Gothic" w:cs="Calibri"/>
                <w:b/>
                <w:bCs/>
                <w:color w:val="808080"/>
                <w:kern w:val="0"/>
                <w14:ligatures w14:val="none"/>
              </w:rPr>
              <w:t>Contact Information</w:t>
            </w:r>
          </w:p>
        </w:tc>
        <w:tc>
          <w:tcPr>
            <w:tcW w:w="236" w:type="dxa"/>
            <w:tcBorders>
              <w:top w:val="nil"/>
              <w:left w:val="nil"/>
              <w:bottom w:val="nil"/>
              <w:right w:val="nil"/>
            </w:tcBorders>
            <w:shd w:val="clear" w:color="auto" w:fill="auto"/>
            <w:noWrap/>
            <w:vAlign w:val="center"/>
            <w:hideMark/>
          </w:tcPr>
          <w:p w14:paraId="115E4497" w14:textId="77777777" w:rsidR="004F4A20" w:rsidRPr="004F4A20" w:rsidRDefault="004F4A20" w:rsidP="004F4A20">
            <w:pPr>
              <w:spacing w:after="0" w:line="240" w:lineRule="auto"/>
              <w:rPr>
                <w:rFonts w:ascii="Century Gothic" w:eastAsia="Times New Roman" w:hAnsi="Century Gothic" w:cs="Calibri"/>
                <w:b/>
                <w:bCs/>
                <w:color w:val="595959"/>
                <w:kern w:val="0"/>
                <w:sz w:val="20"/>
                <w:szCs w:val="20"/>
                <w14:ligatures w14:val="none"/>
              </w:rPr>
            </w:pPr>
            <w:r w:rsidRPr="004F4A20">
              <w:rPr>
                <w:rFonts w:ascii="Century Gothic" w:eastAsia="Times New Roman" w:hAnsi="Century Gothic" w:cs="Calibri"/>
                <w:b/>
                <w:bCs/>
                <w:color w:val="595959"/>
                <w:kern w:val="0"/>
                <w:sz w:val="20"/>
                <w:szCs w:val="20"/>
                <w14:ligatures w14:val="none"/>
              </w:rPr>
              <w:t> </w:t>
            </w:r>
          </w:p>
        </w:tc>
      </w:tr>
      <w:tr w:rsidR="004F4A20" w:rsidRPr="004F4A20" w14:paraId="36150018" w14:textId="77777777" w:rsidTr="004F4A20">
        <w:trPr>
          <w:gridAfter w:val="2"/>
          <w:wAfter w:w="4566" w:type="dxa"/>
          <w:trHeight w:val="642"/>
        </w:trPr>
        <w:tc>
          <w:tcPr>
            <w:tcW w:w="108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5E8B5B"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Submit proposals to [email or mailing address]</w:t>
            </w:r>
          </w:p>
        </w:tc>
      </w:tr>
    </w:tbl>
    <w:p w14:paraId="7D962E61" w14:textId="77777777" w:rsidR="004F4A20" w:rsidRDefault="004F4A20">
      <w:pPr>
        <w:rPr>
          <w:rFonts w:ascii="Century Gothic" w:hAnsi="Century Gothic"/>
          <w:b/>
          <w:bCs/>
          <w:color w:val="595959" w:themeColor="text1" w:themeTint="A6"/>
          <w:sz w:val="44"/>
          <w:szCs w:val="44"/>
        </w:rPr>
      </w:pPr>
    </w:p>
    <w:tbl>
      <w:tblPr>
        <w:tblW w:w="15068" w:type="dxa"/>
        <w:tblLook w:val="04A0" w:firstRow="1" w:lastRow="0" w:firstColumn="1" w:lastColumn="0" w:noHBand="0" w:noVBand="1"/>
      </w:tblPr>
      <w:tblGrid>
        <w:gridCol w:w="10980"/>
        <w:gridCol w:w="3852"/>
        <w:gridCol w:w="272"/>
      </w:tblGrid>
      <w:tr w:rsidR="004F4A20" w:rsidRPr="004F4A20" w14:paraId="691A27D4" w14:textId="77777777" w:rsidTr="004F4A20">
        <w:trPr>
          <w:gridAfter w:val="2"/>
          <w:wAfter w:w="4088" w:type="dxa"/>
          <w:trHeight w:val="900"/>
        </w:trPr>
        <w:tc>
          <w:tcPr>
            <w:tcW w:w="10980" w:type="dxa"/>
            <w:tcBorders>
              <w:top w:val="nil"/>
              <w:left w:val="nil"/>
              <w:bottom w:val="nil"/>
              <w:right w:val="nil"/>
            </w:tcBorders>
            <w:shd w:val="clear" w:color="auto" w:fill="auto"/>
            <w:noWrap/>
            <w:vAlign w:val="bottom"/>
            <w:hideMark/>
          </w:tcPr>
          <w:p w14:paraId="65D9A19E" w14:textId="77777777" w:rsidR="004F4A20" w:rsidRPr="004F4A20" w:rsidRDefault="004F4A20" w:rsidP="004F4A20">
            <w:pPr>
              <w:spacing w:after="0" w:line="240" w:lineRule="auto"/>
              <w:rPr>
                <w:rFonts w:ascii="Century Gothic" w:eastAsia="Times New Roman" w:hAnsi="Century Gothic" w:cs="Calibri"/>
                <w:color w:val="808080"/>
                <w:kern w:val="0"/>
                <w:sz w:val="44"/>
                <w:szCs w:val="44"/>
                <w14:ligatures w14:val="none"/>
              </w:rPr>
            </w:pPr>
            <w:r w:rsidRPr="004F4A20">
              <w:rPr>
                <w:rFonts w:ascii="Century Gothic" w:eastAsia="Times New Roman" w:hAnsi="Century Gothic" w:cs="Calibri"/>
                <w:color w:val="808080"/>
                <w:kern w:val="0"/>
                <w:sz w:val="44"/>
                <w:szCs w:val="44"/>
                <w14:ligatures w14:val="none"/>
              </w:rPr>
              <w:t>5. Evaluation Criteria</w:t>
            </w:r>
          </w:p>
        </w:tc>
      </w:tr>
      <w:tr w:rsidR="004F4A20" w:rsidRPr="004F4A20" w14:paraId="2FDEC91B" w14:textId="77777777" w:rsidTr="004F4A20">
        <w:trPr>
          <w:trHeight w:val="439"/>
        </w:trPr>
        <w:tc>
          <w:tcPr>
            <w:tcW w:w="14832" w:type="dxa"/>
            <w:gridSpan w:val="2"/>
            <w:tcBorders>
              <w:top w:val="nil"/>
              <w:left w:val="nil"/>
              <w:bottom w:val="nil"/>
              <w:right w:val="nil"/>
            </w:tcBorders>
            <w:shd w:val="clear" w:color="auto" w:fill="auto"/>
            <w:noWrap/>
            <w:vAlign w:val="center"/>
            <w:hideMark/>
          </w:tcPr>
          <w:p w14:paraId="2B76CC67" w14:textId="77777777" w:rsidR="004F4A20" w:rsidRPr="004F4A20" w:rsidRDefault="004F4A20" w:rsidP="004F4A20">
            <w:pPr>
              <w:spacing w:after="0" w:line="240" w:lineRule="auto"/>
              <w:rPr>
                <w:rFonts w:ascii="Century Gothic" w:eastAsia="Times New Roman" w:hAnsi="Century Gothic" w:cs="Calibri"/>
                <w:b/>
                <w:bCs/>
                <w:color w:val="808080"/>
                <w:kern w:val="0"/>
                <w14:ligatures w14:val="none"/>
              </w:rPr>
            </w:pPr>
            <w:r w:rsidRPr="004F4A20">
              <w:rPr>
                <w:rFonts w:ascii="Century Gothic" w:eastAsia="Times New Roman" w:hAnsi="Century Gothic" w:cs="Calibri"/>
                <w:b/>
                <w:bCs/>
                <w:color w:val="808080"/>
                <w:kern w:val="0"/>
                <w14:ligatures w14:val="none"/>
              </w:rPr>
              <w:t>Key Factors</w:t>
            </w:r>
          </w:p>
        </w:tc>
        <w:tc>
          <w:tcPr>
            <w:tcW w:w="236" w:type="dxa"/>
            <w:tcBorders>
              <w:top w:val="nil"/>
              <w:left w:val="nil"/>
              <w:bottom w:val="nil"/>
              <w:right w:val="nil"/>
            </w:tcBorders>
            <w:shd w:val="clear" w:color="auto" w:fill="auto"/>
            <w:noWrap/>
            <w:vAlign w:val="center"/>
            <w:hideMark/>
          </w:tcPr>
          <w:p w14:paraId="078C63D6" w14:textId="77777777" w:rsidR="004F4A20" w:rsidRPr="004F4A20" w:rsidRDefault="004F4A20" w:rsidP="004F4A20">
            <w:pPr>
              <w:spacing w:after="0" w:line="240" w:lineRule="auto"/>
              <w:rPr>
                <w:rFonts w:ascii="Century Gothic" w:eastAsia="Times New Roman" w:hAnsi="Century Gothic" w:cs="Calibri"/>
                <w:b/>
                <w:bCs/>
                <w:color w:val="595959"/>
                <w:kern w:val="0"/>
                <w:sz w:val="20"/>
                <w:szCs w:val="20"/>
                <w14:ligatures w14:val="none"/>
              </w:rPr>
            </w:pPr>
            <w:r w:rsidRPr="004F4A20">
              <w:rPr>
                <w:rFonts w:ascii="Century Gothic" w:eastAsia="Times New Roman" w:hAnsi="Century Gothic" w:cs="Calibri"/>
                <w:b/>
                <w:bCs/>
                <w:color w:val="595959"/>
                <w:kern w:val="0"/>
                <w:sz w:val="20"/>
                <w:szCs w:val="20"/>
                <w14:ligatures w14:val="none"/>
              </w:rPr>
              <w:t> </w:t>
            </w:r>
          </w:p>
        </w:tc>
      </w:tr>
      <w:tr w:rsidR="004F4A20" w:rsidRPr="004F4A20" w14:paraId="79C2D209" w14:textId="77777777" w:rsidTr="004F4A20">
        <w:trPr>
          <w:gridAfter w:val="2"/>
          <w:wAfter w:w="4088" w:type="dxa"/>
          <w:trHeight w:val="642"/>
        </w:trPr>
        <w:tc>
          <w:tcPr>
            <w:tcW w:w="109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D5EBC6"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Relevant experience with similar HVAC projects</w:t>
            </w:r>
          </w:p>
        </w:tc>
      </w:tr>
      <w:tr w:rsidR="004F4A20" w:rsidRPr="004F4A20" w14:paraId="29F733E3" w14:textId="77777777" w:rsidTr="004F4A20">
        <w:trPr>
          <w:gridAfter w:val="2"/>
          <w:wAfter w:w="4088" w:type="dxa"/>
          <w:trHeight w:val="642"/>
        </w:trPr>
        <w:tc>
          <w:tcPr>
            <w:tcW w:w="109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008B92"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Competitive pricing and cost breakdown</w:t>
            </w:r>
          </w:p>
        </w:tc>
      </w:tr>
      <w:tr w:rsidR="004F4A20" w:rsidRPr="004F4A20" w14:paraId="6C8A0447" w14:textId="77777777" w:rsidTr="004F4A20">
        <w:trPr>
          <w:gridAfter w:val="2"/>
          <w:wAfter w:w="4088" w:type="dxa"/>
          <w:trHeight w:val="642"/>
        </w:trPr>
        <w:tc>
          <w:tcPr>
            <w:tcW w:w="109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8E48C2"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Proposed timeline and adherence to specifications</w:t>
            </w:r>
          </w:p>
        </w:tc>
      </w:tr>
    </w:tbl>
    <w:p w14:paraId="565BA63C" w14:textId="79E7A4EE" w:rsidR="004F4A20" w:rsidRDefault="004F4A20">
      <w:pPr>
        <w:rPr>
          <w:rFonts w:ascii="Century Gothic" w:hAnsi="Century Gothic"/>
          <w:b/>
          <w:bCs/>
          <w:color w:val="595959" w:themeColor="text1" w:themeTint="A6"/>
          <w:sz w:val="44"/>
          <w:szCs w:val="44"/>
        </w:rPr>
      </w:pPr>
    </w:p>
    <w:tbl>
      <w:tblPr>
        <w:tblW w:w="10890" w:type="dxa"/>
        <w:tblLook w:val="04A0" w:firstRow="1" w:lastRow="0" w:firstColumn="1" w:lastColumn="0" w:noHBand="0" w:noVBand="1"/>
      </w:tblPr>
      <w:tblGrid>
        <w:gridCol w:w="10890"/>
      </w:tblGrid>
      <w:tr w:rsidR="004F4A20" w:rsidRPr="004F4A20" w14:paraId="4D378491" w14:textId="77777777" w:rsidTr="004F4A20">
        <w:trPr>
          <w:trHeight w:val="900"/>
        </w:trPr>
        <w:tc>
          <w:tcPr>
            <w:tcW w:w="10890" w:type="dxa"/>
            <w:tcBorders>
              <w:top w:val="nil"/>
              <w:left w:val="nil"/>
              <w:bottom w:val="nil"/>
              <w:right w:val="nil"/>
            </w:tcBorders>
            <w:shd w:val="clear" w:color="auto" w:fill="auto"/>
            <w:noWrap/>
            <w:vAlign w:val="bottom"/>
            <w:hideMark/>
          </w:tcPr>
          <w:p w14:paraId="29EEE798" w14:textId="77777777" w:rsidR="004F4A20" w:rsidRPr="004F4A20" w:rsidRDefault="004F4A20" w:rsidP="004F4A20">
            <w:pPr>
              <w:spacing w:after="0" w:line="240" w:lineRule="auto"/>
              <w:rPr>
                <w:rFonts w:ascii="Century Gothic" w:eastAsia="Times New Roman" w:hAnsi="Century Gothic" w:cs="Calibri"/>
                <w:color w:val="808080"/>
                <w:kern w:val="0"/>
                <w:sz w:val="44"/>
                <w:szCs w:val="44"/>
                <w14:ligatures w14:val="none"/>
              </w:rPr>
            </w:pPr>
            <w:r w:rsidRPr="004F4A20">
              <w:rPr>
                <w:rFonts w:ascii="Century Gothic" w:eastAsia="Times New Roman" w:hAnsi="Century Gothic" w:cs="Calibri"/>
                <w:color w:val="808080"/>
                <w:kern w:val="0"/>
                <w:sz w:val="44"/>
                <w:szCs w:val="44"/>
                <w14:ligatures w14:val="none"/>
              </w:rPr>
              <w:lastRenderedPageBreak/>
              <w:t>6. Budget and Cost Breakdown</w:t>
            </w:r>
          </w:p>
        </w:tc>
      </w:tr>
      <w:tr w:rsidR="004F4A20" w:rsidRPr="004F4A20" w14:paraId="2F883A96" w14:textId="77777777" w:rsidTr="004F4A20">
        <w:trPr>
          <w:trHeight w:val="2070"/>
        </w:trPr>
        <w:tc>
          <w:tcPr>
            <w:tcW w:w="108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E57A0D" w14:textId="77777777" w:rsidR="004F4A20" w:rsidRPr="004F4A20" w:rsidRDefault="004F4A20" w:rsidP="004F4A20">
            <w:pPr>
              <w:spacing w:after="0" w:line="240" w:lineRule="auto"/>
              <w:rPr>
                <w:rFonts w:ascii="Century Gothic" w:eastAsia="Times New Roman" w:hAnsi="Century Gothic" w:cs="Calibri"/>
                <w:color w:val="595959"/>
                <w:kern w:val="0"/>
                <w:sz w:val="20"/>
                <w:szCs w:val="20"/>
                <w14:ligatures w14:val="none"/>
              </w:rPr>
            </w:pPr>
            <w:r w:rsidRPr="004F4A20">
              <w:rPr>
                <w:rFonts w:ascii="Century Gothic" w:eastAsia="Times New Roman" w:hAnsi="Century Gothic" w:cs="Calibri"/>
                <w:color w:val="595959"/>
                <w:kern w:val="0"/>
                <w:sz w:val="20"/>
                <w:szCs w:val="20"/>
                <w14:ligatures w14:val="none"/>
              </w:rPr>
              <w:t>Itemized cost estimate covering labor, materials, equipment, permits, and contingency and optional upgrades; indication of whether any portions will auto-tally based on quantities or unit pricing</w:t>
            </w:r>
          </w:p>
        </w:tc>
      </w:tr>
    </w:tbl>
    <w:p w14:paraId="46AF2D0E" w14:textId="77777777" w:rsidR="004F4A20" w:rsidRDefault="004F4A2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F4A20" w14:paraId="685AE51B" w14:textId="77777777" w:rsidTr="00EC1F00">
        <w:trPr>
          <w:trHeight w:val="2687"/>
        </w:trPr>
        <w:tc>
          <w:tcPr>
            <w:tcW w:w="10669" w:type="dxa"/>
          </w:tcPr>
          <w:p w14:paraId="122DC9F1" w14:textId="77777777" w:rsidR="004F4A20" w:rsidRPr="00692C04" w:rsidRDefault="004F4A20" w:rsidP="00EC1F0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1A8D8F4" w14:textId="77777777" w:rsidR="004F4A20" w:rsidRDefault="004F4A20" w:rsidP="00EC1F00">
            <w:pPr>
              <w:rPr>
                <w:rFonts w:ascii="Century Gothic" w:hAnsi="Century Gothic" w:cs="Arial"/>
                <w:szCs w:val="20"/>
              </w:rPr>
            </w:pPr>
          </w:p>
          <w:p w14:paraId="4597B72C" w14:textId="77777777" w:rsidR="004F4A20" w:rsidRDefault="004F4A20" w:rsidP="00EC1F0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214251D" w14:textId="77777777" w:rsidR="004F4A20" w:rsidRDefault="004F4A20" w:rsidP="004F4A20">
      <w:pPr>
        <w:rPr>
          <w:rFonts w:ascii="Century Gothic" w:hAnsi="Century Gothic" w:cs="Arial"/>
          <w:sz w:val="20"/>
          <w:szCs w:val="20"/>
        </w:rPr>
      </w:pPr>
    </w:p>
    <w:p w14:paraId="59E07704" w14:textId="77777777" w:rsidR="004F4A20" w:rsidRPr="00D3383E" w:rsidRDefault="004F4A20" w:rsidP="004F4A20">
      <w:pPr>
        <w:rPr>
          <w:rFonts w:ascii="Century Gothic" w:hAnsi="Century Gothic" w:cs="Arial"/>
          <w:sz w:val="20"/>
          <w:szCs w:val="20"/>
        </w:rPr>
      </w:pPr>
    </w:p>
    <w:p w14:paraId="222B8059" w14:textId="77777777" w:rsidR="004F4A20" w:rsidRPr="004F4A20" w:rsidRDefault="004F4A20">
      <w:pPr>
        <w:rPr>
          <w:rFonts w:ascii="Century Gothic" w:hAnsi="Century Gothic"/>
          <w:b/>
          <w:bCs/>
          <w:color w:val="595959" w:themeColor="text1" w:themeTint="A6"/>
          <w:sz w:val="44"/>
          <w:szCs w:val="44"/>
        </w:rPr>
      </w:pPr>
    </w:p>
    <w:sectPr w:rsidR="004F4A20" w:rsidRPr="004F4A20" w:rsidSect="004F4A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62104"/>
    <w:multiLevelType w:val="hybridMultilevel"/>
    <w:tmpl w:val="FDC2C674"/>
    <w:lvl w:ilvl="0" w:tplc="763C6D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49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20"/>
    <w:rsid w:val="004F4A20"/>
    <w:rsid w:val="00AA3090"/>
    <w:rsid w:val="00B35087"/>
    <w:rsid w:val="00C36ED7"/>
    <w:rsid w:val="00E510E3"/>
    <w:rsid w:val="00E6504D"/>
    <w:rsid w:val="00F10C4C"/>
    <w:rsid w:val="00F2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B94C"/>
  <w15:chartTrackingRefBased/>
  <w15:docId w15:val="{4466CE68-F0FC-4CFD-8B18-A3BEAD1D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A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A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A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A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A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A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A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A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A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A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A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A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A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A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A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A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A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A20"/>
    <w:rPr>
      <w:rFonts w:eastAsiaTheme="majorEastAsia" w:cstheme="majorBidi"/>
      <w:color w:val="272727" w:themeColor="text1" w:themeTint="D8"/>
    </w:rPr>
  </w:style>
  <w:style w:type="paragraph" w:styleId="Title">
    <w:name w:val="Title"/>
    <w:basedOn w:val="Normal"/>
    <w:next w:val="Normal"/>
    <w:link w:val="TitleChar"/>
    <w:uiPriority w:val="10"/>
    <w:qFormat/>
    <w:rsid w:val="004F4A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A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A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A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A20"/>
    <w:pPr>
      <w:spacing w:before="160"/>
      <w:jc w:val="center"/>
    </w:pPr>
    <w:rPr>
      <w:i/>
      <w:iCs/>
      <w:color w:val="404040" w:themeColor="text1" w:themeTint="BF"/>
    </w:rPr>
  </w:style>
  <w:style w:type="character" w:customStyle="1" w:styleId="QuoteChar">
    <w:name w:val="Quote Char"/>
    <w:basedOn w:val="DefaultParagraphFont"/>
    <w:link w:val="Quote"/>
    <w:uiPriority w:val="29"/>
    <w:rsid w:val="004F4A20"/>
    <w:rPr>
      <w:i/>
      <w:iCs/>
      <w:color w:val="404040" w:themeColor="text1" w:themeTint="BF"/>
    </w:rPr>
  </w:style>
  <w:style w:type="paragraph" w:styleId="ListParagraph">
    <w:name w:val="List Paragraph"/>
    <w:basedOn w:val="Normal"/>
    <w:uiPriority w:val="34"/>
    <w:qFormat/>
    <w:rsid w:val="004F4A20"/>
    <w:pPr>
      <w:ind w:left="720"/>
      <w:contextualSpacing/>
    </w:pPr>
  </w:style>
  <w:style w:type="character" w:styleId="IntenseEmphasis">
    <w:name w:val="Intense Emphasis"/>
    <w:basedOn w:val="DefaultParagraphFont"/>
    <w:uiPriority w:val="21"/>
    <w:qFormat/>
    <w:rsid w:val="004F4A20"/>
    <w:rPr>
      <w:i/>
      <w:iCs/>
      <w:color w:val="0F4761" w:themeColor="accent1" w:themeShade="BF"/>
    </w:rPr>
  </w:style>
  <w:style w:type="paragraph" w:styleId="IntenseQuote">
    <w:name w:val="Intense Quote"/>
    <w:basedOn w:val="Normal"/>
    <w:next w:val="Normal"/>
    <w:link w:val="IntenseQuoteChar"/>
    <w:uiPriority w:val="30"/>
    <w:qFormat/>
    <w:rsid w:val="004F4A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A20"/>
    <w:rPr>
      <w:i/>
      <w:iCs/>
      <w:color w:val="0F4761" w:themeColor="accent1" w:themeShade="BF"/>
    </w:rPr>
  </w:style>
  <w:style w:type="character" w:styleId="IntenseReference">
    <w:name w:val="Intense Reference"/>
    <w:basedOn w:val="DefaultParagraphFont"/>
    <w:uiPriority w:val="32"/>
    <w:qFormat/>
    <w:rsid w:val="004F4A20"/>
    <w:rPr>
      <w:b/>
      <w:bCs/>
      <w:smallCaps/>
      <w:color w:val="0F4761" w:themeColor="accent1" w:themeShade="BF"/>
      <w:spacing w:val="5"/>
    </w:rPr>
  </w:style>
  <w:style w:type="table" w:styleId="TableGrid">
    <w:name w:val="Table Grid"/>
    <w:basedOn w:val="TableNormal"/>
    <w:uiPriority w:val="39"/>
    <w:rsid w:val="004F4A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940958">
      <w:bodyDiv w:val="1"/>
      <w:marLeft w:val="0"/>
      <w:marRight w:val="0"/>
      <w:marTop w:val="0"/>
      <w:marBottom w:val="0"/>
      <w:divBdr>
        <w:top w:val="none" w:sz="0" w:space="0" w:color="auto"/>
        <w:left w:val="none" w:sz="0" w:space="0" w:color="auto"/>
        <w:bottom w:val="none" w:sz="0" w:space="0" w:color="auto"/>
        <w:right w:val="none" w:sz="0" w:space="0" w:color="auto"/>
      </w:divBdr>
    </w:div>
    <w:div w:id="909004111">
      <w:bodyDiv w:val="1"/>
      <w:marLeft w:val="0"/>
      <w:marRight w:val="0"/>
      <w:marTop w:val="0"/>
      <w:marBottom w:val="0"/>
      <w:divBdr>
        <w:top w:val="none" w:sz="0" w:space="0" w:color="auto"/>
        <w:left w:val="none" w:sz="0" w:space="0" w:color="auto"/>
        <w:bottom w:val="none" w:sz="0" w:space="0" w:color="auto"/>
        <w:right w:val="none" w:sz="0" w:space="0" w:color="auto"/>
      </w:divBdr>
    </w:div>
    <w:div w:id="956177511">
      <w:bodyDiv w:val="1"/>
      <w:marLeft w:val="0"/>
      <w:marRight w:val="0"/>
      <w:marTop w:val="0"/>
      <w:marBottom w:val="0"/>
      <w:divBdr>
        <w:top w:val="none" w:sz="0" w:space="0" w:color="auto"/>
        <w:left w:val="none" w:sz="0" w:space="0" w:color="auto"/>
        <w:bottom w:val="none" w:sz="0" w:space="0" w:color="auto"/>
        <w:right w:val="none" w:sz="0" w:space="0" w:color="auto"/>
      </w:divBdr>
    </w:div>
    <w:div w:id="1076052522">
      <w:bodyDiv w:val="1"/>
      <w:marLeft w:val="0"/>
      <w:marRight w:val="0"/>
      <w:marTop w:val="0"/>
      <w:marBottom w:val="0"/>
      <w:divBdr>
        <w:top w:val="none" w:sz="0" w:space="0" w:color="auto"/>
        <w:left w:val="none" w:sz="0" w:space="0" w:color="auto"/>
        <w:bottom w:val="none" w:sz="0" w:space="0" w:color="auto"/>
        <w:right w:val="none" w:sz="0" w:space="0" w:color="auto"/>
      </w:divBdr>
    </w:div>
    <w:div w:id="1124739269">
      <w:bodyDiv w:val="1"/>
      <w:marLeft w:val="0"/>
      <w:marRight w:val="0"/>
      <w:marTop w:val="0"/>
      <w:marBottom w:val="0"/>
      <w:divBdr>
        <w:top w:val="none" w:sz="0" w:space="0" w:color="auto"/>
        <w:left w:val="none" w:sz="0" w:space="0" w:color="auto"/>
        <w:bottom w:val="none" w:sz="0" w:space="0" w:color="auto"/>
        <w:right w:val="none" w:sz="0" w:space="0" w:color="auto"/>
      </w:divBdr>
    </w:div>
    <w:div w:id="1395198961">
      <w:bodyDiv w:val="1"/>
      <w:marLeft w:val="0"/>
      <w:marRight w:val="0"/>
      <w:marTop w:val="0"/>
      <w:marBottom w:val="0"/>
      <w:divBdr>
        <w:top w:val="none" w:sz="0" w:space="0" w:color="auto"/>
        <w:left w:val="none" w:sz="0" w:space="0" w:color="auto"/>
        <w:bottom w:val="none" w:sz="0" w:space="0" w:color="auto"/>
        <w:right w:val="none" w:sz="0" w:space="0" w:color="auto"/>
      </w:divBdr>
    </w:div>
    <w:div w:id="1648509172">
      <w:bodyDiv w:val="1"/>
      <w:marLeft w:val="0"/>
      <w:marRight w:val="0"/>
      <w:marTop w:val="0"/>
      <w:marBottom w:val="0"/>
      <w:divBdr>
        <w:top w:val="none" w:sz="0" w:space="0" w:color="auto"/>
        <w:left w:val="none" w:sz="0" w:space="0" w:color="auto"/>
        <w:bottom w:val="none" w:sz="0" w:space="0" w:color="auto"/>
        <w:right w:val="none" w:sz="0" w:space="0" w:color="auto"/>
      </w:divBdr>
    </w:div>
    <w:div w:id="17508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22&amp;utm_source=template-word&amp;utm_medium=content&amp;utm_campaign=HVAC+Construction+RFP-word-12322&amp;lpa=HVAC+Construction+RFP+word+123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5</cp:revision>
  <dcterms:created xsi:type="dcterms:W3CDTF">2025-02-02T19:34:00Z</dcterms:created>
  <dcterms:modified xsi:type="dcterms:W3CDTF">2025-02-03T02:47:00Z</dcterms:modified>
</cp:coreProperties>
</file>