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25B2" w14:textId="507232DF" w:rsidR="000329B3" w:rsidRPr="004A14EE" w:rsidRDefault="005709A9" w:rsidP="00A03D60">
      <w:pPr>
        <w:rPr>
          <w:rFonts w:ascii="Century Gothic" w:eastAsia="Times New Roman" w:hAnsi="Century Gothic" w:cs="Arial"/>
          <w:b/>
          <w:bCs/>
          <w:noProof/>
          <w:color w:val="7F7F7F" w:themeColor="text1" w:themeTint="80"/>
          <w:sz w:val="20"/>
          <w:szCs w:val="20"/>
        </w:rPr>
      </w:pPr>
      <w:r w:rsidRPr="004E56F2">
        <w:rPr>
          <w:rFonts w:ascii="Century Gothic" w:eastAsia="Times New Roman" w:hAnsi="Century Gothic" w:cs="Arial"/>
          <w:b/>
          <w:bCs/>
          <w:noProof/>
          <w:color w:val="808080" w:themeColor="background1" w:themeShade="80"/>
          <w:sz w:val="36"/>
          <w:szCs w:val="36"/>
        </w:rPr>
        <w:drawing>
          <wp:anchor distT="0" distB="0" distL="114300" distR="114300" simplePos="0" relativeHeight="251659264" behindDoc="0" locked="0" layoutInCell="1" allowOverlap="1" wp14:anchorId="2849623C" wp14:editId="4498B1C8">
            <wp:simplePos x="0" y="0"/>
            <wp:positionH relativeFrom="column">
              <wp:posOffset>6752428</wp:posOffset>
            </wp:positionH>
            <wp:positionV relativeFrom="paragraph">
              <wp:posOffset>-62865</wp:posOffset>
            </wp:positionV>
            <wp:extent cx="2443544" cy="446767"/>
            <wp:effectExtent l="0" t="0" r="0" b="0"/>
            <wp:wrapNone/>
            <wp:docPr id="9751561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3544" cy="446767"/>
                    </a:xfrm>
                    <a:prstGeom prst="rect">
                      <a:avLst/>
                    </a:prstGeom>
                  </pic:spPr>
                </pic:pic>
              </a:graphicData>
            </a:graphic>
            <wp14:sizeRelH relativeFrom="page">
              <wp14:pctWidth>0</wp14:pctWidth>
            </wp14:sizeRelH>
            <wp14:sizeRelV relativeFrom="page">
              <wp14:pctHeight>0</wp14:pctHeight>
            </wp14:sizeRelV>
          </wp:anchor>
        </w:drawing>
      </w:r>
      <w:r w:rsidR="009F1137" w:rsidRPr="00730BF8">
        <w:rPr>
          <w:rFonts w:ascii="Century Gothic" w:eastAsia="Times New Roman" w:hAnsi="Century Gothic" w:cs="Arial"/>
          <w:b/>
          <w:bCs/>
          <w:noProof/>
          <w:color w:val="808080" w:themeColor="background1" w:themeShade="80"/>
          <w:sz w:val="36"/>
          <w:szCs w:val="36"/>
        </w:rPr>
        <w:t>P</w:t>
      </w:r>
      <w:r w:rsidR="009F1137" w:rsidRPr="00730BF8">
        <w:rPr>
          <w:rFonts w:ascii="Century Gothic" w:eastAsia="Times New Roman" w:hAnsi="Century Gothic" w:cs="Arial"/>
          <w:b/>
          <w:bCs/>
          <w:noProof/>
          <w:color w:val="808080" w:themeColor="background1" w:themeShade="80"/>
          <w:sz w:val="36"/>
          <w:szCs w:val="36"/>
        </w:rPr>
        <w:t>ROJECT R</w:t>
      </w:r>
      <w:r w:rsidR="000329B3" w:rsidRPr="00730BF8">
        <w:rPr>
          <w:rFonts w:ascii="Century Gothic" w:eastAsia="Times New Roman" w:hAnsi="Century Gothic" w:cs="Arial"/>
          <w:b/>
          <w:bCs/>
          <w:noProof/>
          <w:color w:val="808080" w:themeColor="background1" w:themeShade="80"/>
          <w:sz w:val="36"/>
          <w:szCs w:val="36"/>
        </w:rPr>
        <w:t>ISK MATRIX</w:t>
      </w:r>
      <w:r w:rsidR="00730BF8">
        <w:rPr>
          <w:rFonts w:ascii="Century Gothic" w:eastAsia="Times New Roman" w:hAnsi="Century Gothic" w:cs="Arial"/>
          <w:b/>
          <w:bCs/>
          <w:noProof/>
          <w:color w:val="808080" w:themeColor="background1" w:themeShade="80"/>
          <w:sz w:val="36"/>
          <w:szCs w:val="36"/>
        </w:rPr>
        <w:t xml:space="preserve"> TEMPLATE</w:t>
      </w:r>
    </w:p>
    <w:p w14:paraId="6A56DF60" w14:textId="77777777" w:rsidR="008544A6" w:rsidRPr="00730BF8" w:rsidRDefault="008544A6" w:rsidP="00A03D60">
      <w:pPr>
        <w:rPr>
          <w:rFonts w:ascii="Century Gothic" w:eastAsia="Times New Roman" w:hAnsi="Century Gothic" w:cs="Arial"/>
          <w:b/>
          <w:bCs/>
          <w:noProof/>
          <w:color w:val="7F7F7F" w:themeColor="text1" w:themeTint="80"/>
          <w:sz w:val="20"/>
          <w:szCs w:val="20"/>
        </w:rPr>
      </w:pPr>
    </w:p>
    <w:tbl>
      <w:tblPr>
        <w:tblW w:w="14510" w:type="dxa"/>
        <w:tblLayout w:type="fixed"/>
        <w:tblCellMar>
          <w:left w:w="115" w:type="dxa"/>
          <w:right w:w="115" w:type="dxa"/>
        </w:tblCellMar>
        <w:tblLook w:val="04A0" w:firstRow="1" w:lastRow="0" w:firstColumn="1" w:lastColumn="0" w:noHBand="0" w:noVBand="1"/>
      </w:tblPr>
      <w:tblGrid>
        <w:gridCol w:w="802"/>
        <w:gridCol w:w="1533"/>
        <w:gridCol w:w="1756"/>
        <w:gridCol w:w="1574"/>
        <w:gridCol w:w="1440"/>
        <w:gridCol w:w="1170"/>
        <w:gridCol w:w="1216"/>
        <w:gridCol w:w="1507"/>
        <w:gridCol w:w="1777"/>
        <w:gridCol w:w="1735"/>
      </w:tblGrid>
      <w:tr w:rsidR="007C772A" w:rsidRPr="004A14EE" w14:paraId="2BD6C341" w14:textId="77777777" w:rsidTr="00E83E25">
        <w:trPr>
          <w:trHeight w:val="737"/>
        </w:trPr>
        <w:tc>
          <w:tcPr>
            <w:tcW w:w="802" w:type="dxa"/>
            <w:tcBorders>
              <w:top w:val="single" w:sz="4" w:space="0" w:color="BFBFBF"/>
              <w:left w:val="single" w:sz="4" w:space="0" w:color="BFBFBF"/>
              <w:bottom w:val="single" w:sz="4" w:space="0" w:color="BFBFBF"/>
              <w:right w:val="single" w:sz="4" w:space="0" w:color="BFBFBF"/>
            </w:tcBorders>
            <w:shd w:val="solid" w:color="000000" w:themeColor="text1" w:fill="000000" w:themeFill="text1"/>
            <w:vAlign w:val="center"/>
            <w:hideMark/>
          </w:tcPr>
          <w:p w14:paraId="21C44B2E"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REF / ID</w:t>
            </w:r>
          </w:p>
        </w:tc>
        <w:tc>
          <w:tcPr>
            <w:tcW w:w="1533" w:type="dxa"/>
            <w:tcBorders>
              <w:top w:val="single" w:sz="4" w:space="0" w:color="BFBFBF"/>
              <w:left w:val="nil"/>
              <w:bottom w:val="single" w:sz="4" w:space="0" w:color="BFBFBF"/>
              <w:right w:val="nil"/>
            </w:tcBorders>
            <w:shd w:val="solid" w:color="000000" w:themeColor="text1" w:fill="000000" w:themeFill="text1"/>
            <w:vAlign w:val="center"/>
            <w:hideMark/>
          </w:tcPr>
          <w:p w14:paraId="0284ED5F"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RISK TYPE</w:t>
            </w:r>
          </w:p>
        </w:tc>
        <w:tc>
          <w:tcPr>
            <w:tcW w:w="1756" w:type="dxa"/>
            <w:tcBorders>
              <w:top w:val="single" w:sz="4" w:space="0" w:color="BFBFBF"/>
              <w:left w:val="single" w:sz="4" w:space="0" w:color="BFBFBF"/>
              <w:bottom w:val="single" w:sz="4" w:space="0" w:color="BFBFBF"/>
              <w:right w:val="nil"/>
            </w:tcBorders>
            <w:shd w:val="solid" w:color="000000" w:themeColor="text1" w:fill="000000" w:themeFill="text1"/>
            <w:vAlign w:val="center"/>
            <w:hideMark/>
          </w:tcPr>
          <w:p w14:paraId="4092F7D4"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RISK DESCRIPTION</w:t>
            </w:r>
          </w:p>
        </w:tc>
        <w:tc>
          <w:tcPr>
            <w:tcW w:w="1574" w:type="dxa"/>
            <w:tcBorders>
              <w:top w:val="single" w:sz="4" w:space="0" w:color="BFBFBF"/>
              <w:left w:val="single" w:sz="4" w:space="0" w:color="BFBFBF"/>
              <w:bottom w:val="single" w:sz="4" w:space="0" w:color="BFBFBF"/>
              <w:right w:val="single" w:sz="4" w:space="0" w:color="BFBFBF"/>
            </w:tcBorders>
            <w:shd w:val="solid" w:color="000000" w:themeColor="text1" w:fill="000000" w:themeFill="text1"/>
            <w:vAlign w:val="center"/>
            <w:hideMark/>
          </w:tcPr>
          <w:p w14:paraId="613A6133"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RISK SEVERITY</w:t>
            </w:r>
          </w:p>
        </w:tc>
        <w:tc>
          <w:tcPr>
            <w:tcW w:w="1440"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17AFC290"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RISK LIKELIHOOD</w:t>
            </w:r>
          </w:p>
        </w:tc>
        <w:tc>
          <w:tcPr>
            <w:tcW w:w="1170"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4CC7CA68"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 xml:space="preserve">IMPACT </w:t>
            </w:r>
            <w:r w:rsidRPr="004A14EE">
              <w:rPr>
                <w:rFonts w:ascii="Century Gothic" w:eastAsia="Times New Roman" w:hAnsi="Century Gothic" w:cs="Arial"/>
                <w:b/>
                <w:bCs/>
                <w:color w:val="FFFFFF"/>
                <w:sz w:val="20"/>
                <w:szCs w:val="20"/>
              </w:rPr>
              <w:br/>
              <w:t>LEVEL</w:t>
            </w:r>
          </w:p>
        </w:tc>
        <w:tc>
          <w:tcPr>
            <w:tcW w:w="1216"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27ACC52F"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TRIGGER</w:t>
            </w:r>
          </w:p>
        </w:tc>
        <w:tc>
          <w:tcPr>
            <w:tcW w:w="1507"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2A1567E7"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PARTY RESPONSIBLE</w:t>
            </w:r>
          </w:p>
        </w:tc>
        <w:tc>
          <w:tcPr>
            <w:tcW w:w="1777"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123FDBDE"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RESPONSE</w:t>
            </w:r>
            <w:r w:rsidRPr="004A14EE">
              <w:rPr>
                <w:rFonts w:ascii="Century Gothic" w:eastAsia="Times New Roman" w:hAnsi="Century Gothic" w:cs="Arial"/>
                <w:b/>
                <w:bCs/>
                <w:color w:val="FFFFFF"/>
                <w:sz w:val="20"/>
                <w:szCs w:val="20"/>
              </w:rPr>
              <w:br/>
              <w:t>– BEFORE –</w:t>
            </w:r>
          </w:p>
        </w:tc>
        <w:tc>
          <w:tcPr>
            <w:tcW w:w="1735" w:type="dxa"/>
            <w:tcBorders>
              <w:top w:val="single" w:sz="4" w:space="0" w:color="BFBFBF"/>
              <w:left w:val="nil"/>
              <w:bottom w:val="single" w:sz="4" w:space="0" w:color="BFBFBF"/>
              <w:right w:val="single" w:sz="4" w:space="0" w:color="BFBFBF"/>
            </w:tcBorders>
            <w:shd w:val="solid" w:color="000000" w:themeColor="text1" w:fill="000000" w:themeFill="text1"/>
            <w:vAlign w:val="center"/>
            <w:hideMark/>
          </w:tcPr>
          <w:p w14:paraId="36E28A0C" w14:textId="77777777" w:rsidR="002A1C81" w:rsidRPr="004A14EE" w:rsidRDefault="002A1C81" w:rsidP="002A1C81">
            <w:pPr>
              <w:jc w:val="center"/>
              <w:rPr>
                <w:rFonts w:ascii="Century Gothic" w:eastAsia="Times New Roman" w:hAnsi="Century Gothic" w:cs="Arial"/>
                <w:b/>
                <w:bCs/>
                <w:color w:val="FFFFFF"/>
                <w:sz w:val="20"/>
                <w:szCs w:val="20"/>
              </w:rPr>
            </w:pPr>
            <w:r w:rsidRPr="004A14EE">
              <w:rPr>
                <w:rFonts w:ascii="Century Gothic" w:eastAsia="Times New Roman" w:hAnsi="Century Gothic" w:cs="Arial"/>
                <w:b/>
                <w:bCs/>
                <w:color w:val="FFFFFF"/>
                <w:sz w:val="20"/>
                <w:szCs w:val="20"/>
              </w:rPr>
              <w:t>RESPONSE</w:t>
            </w:r>
            <w:r w:rsidRPr="004A14EE">
              <w:rPr>
                <w:rFonts w:ascii="Century Gothic" w:eastAsia="Times New Roman" w:hAnsi="Century Gothic" w:cs="Arial"/>
                <w:b/>
                <w:bCs/>
                <w:color w:val="FFFFFF"/>
                <w:sz w:val="20"/>
                <w:szCs w:val="20"/>
              </w:rPr>
              <w:br/>
              <w:t>– CONTINGENCY –</w:t>
            </w:r>
          </w:p>
        </w:tc>
      </w:tr>
      <w:tr w:rsidR="002A1C81" w:rsidRPr="004A14EE" w14:paraId="6E34E4DB" w14:textId="77777777" w:rsidTr="00E83E25">
        <w:trPr>
          <w:trHeight w:val="1458"/>
        </w:trPr>
        <w:tc>
          <w:tcPr>
            <w:tcW w:w="802" w:type="dxa"/>
            <w:tcBorders>
              <w:top w:val="single" w:sz="4" w:space="0" w:color="BFBFBF"/>
              <w:left w:val="single" w:sz="4" w:space="0" w:color="BFBFBF"/>
              <w:bottom w:val="single" w:sz="4" w:space="0" w:color="BFBFBF"/>
              <w:right w:val="single" w:sz="4" w:space="0" w:color="BFBFBF"/>
            </w:tcBorders>
            <w:vAlign w:val="center"/>
            <w:hideMark/>
          </w:tcPr>
          <w:p w14:paraId="690D66BC" w14:textId="77777777" w:rsidR="002A1C81" w:rsidRPr="004A14EE" w:rsidRDefault="002A1C81" w:rsidP="002A1C81">
            <w:pPr>
              <w:rPr>
                <w:rFonts w:ascii="Century Gothic" w:eastAsia="Times New Roman" w:hAnsi="Century Gothic" w:cs="Arial"/>
                <w:color w:val="000000" w:themeColor="text1"/>
                <w:sz w:val="20"/>
                <w:szCs w:val="20"/>
              </w:rPr>
            </w:pPr>
          </w:p>
        </w:tc>
        <w:tc>
          <w:tcPr>
            <w:tcW w:w="1533" w:type="dxa"/>
            <w:tcBorders>
              <w:top w:val="single" w:sz="4" w:space="0" w:color="BFBFBF"/>
              <w:left w:val="nil"/>
              <w:bottom w:val="single" w:sz="4" w:space="0" w:color="BFBFBF"/>
              <w:right w:val="single" w:sz="4" w:space="0" w:color="BFBFBF"/>
            </w:tcBorders>
            <w:vAlign w:val="center"/>
            <w:hideMark/>
          </w:tcPr>
          <w:p w14:paraId="422B1722"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Financial</w:t>
            </w:r>
          </w:p>
        </w:tc>
        <w:tc>
          <w:tcPr>
            <w:tcW w:w="1756" w:type="dxa"/>
            <w:tcBorders>
              <w:top w:val="single" w:sz="4" w:space="0" w:color="BFBFBF"/>
              <w:left w:val="nil"/>
              <w:bottom w:val="single" w:sz="4" w:space="0" w:color="BFBFBF"/>
              <w:right w:val="single" w:sz="4" w:space="0" w:color="BFBFBF"/>
            </w:tcBorders>
            <w:vAlign w:val="center"/>
            <w:hideMark/>
          </w:tcPr>
          <w:p w14:paraId="0A234F38"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74" w:type="dxa"/>
            <w:tcBorders>
              <w:top w:val="single" w:sz="4" w:space="0" w:color="BFBFBF"/>
              <w:left w:val="single" w:sz="4" w:space="0" w:color="BFBFBF"/>
              <w:bottom w:val="single" w:sz="4" w:space="0" w:color="BFBFBF"/>
              <w:right w:val="single" w:sz="4" w:space="0" w:color="BFBFBF"/>
            </w:tcBorders>
            <w:shd w:val="clear" w:color="000000" w:fill="F0F4CE"/>
            <w:vAlign w:val="center"/>
            <w:hideMark/>
          </w:tcPr>
          <w:p w14:paraId="07A2BEFC"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ACCEPTABLE</w:t>
            </w:r>
          </w:p>
        </w:tc>
        <w:tc>
          <w:tcPr>
            <w:tcW w:w="1440" w:type="dxa"/>
            <w:tcBorders>
              <w:top w:val="single" w:sz="4" w:space="0" w:color="BFBFBF"/>
              <w:left w:val="single" w:sz="4" w:space="0" w:color="BFBFBF"/>
              <w:bottom w:val="single" w:sz="4" w:space="0" w:color="BFBFBF"/>
              <w:right w:val="single" w:sz="4" w:space="0" w:color="BFBFBF"/>
            </w:tcBorders>
            <w:shd w:val="clear" w:color="000000" w:fill="E1EB9E"/>
            <w:vAlign w:val="center"/>
            <w:hideMark/>
          </w:tcPr>
          <w:p w14:paraId="09858066"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IMPROBABLE</w:t>
            </w:r>
          </w:p>
        </w:tc>
        <w:tc>
          <w:tcPr>
            <w:tcW w:w="1170" w:type="dxa"/>
            <w:tcBorders>
              <w:top w:val="single" w:sz="4" w:space="0" w:color="BFBFBF"/>
              <w:left w:val="single" w:sz="4" w:space="0" w:color="BFBFBF"/>
              <w:bottom w:val="single" w:sz="4" w:space="0" w:color="BFBFBF"/>
              <w:right w:val="single" w:sz="4" w:space="0" w:color="BFBFBF"/>
            </w:tcBorders>
            <w:shd w:val="clear" w:color="000000" w:fill="D2E070"/>
            <w:vAlign w:val="center"/>
            <w:hideMark/>
          </w:tcPr>
          <w:p w14:paraId="619B7B08" w14:textId="77777777" w:rsidR="002A1C81" w:rsidRPr="00E83E25" w:rsidRDefault="002A1C81" w:rsidP="002A1C81">
            <w:pPr>
              <w:jc w:val="center"/>
              <w:rPr>
                <w:rFonts w:ascii="Century Gothic" w:eastAsia="Times New Roman" w:hAnsi="Century Gothic" w:cs="Arial"/>
                <w:b/>
                <w:bCs/>
                <w:color w:val="000000" w:themeColor="text1"/>
                <w:sz w:val="18"/>
                <w:szCs w:val="18"/>
              </w:rPr>
            </w:pPr>
            <w:r w:rsidRPr="00E83E25">
              <w:rPr>
                <w:rFonts w:ascii="Century Gothic" w:eastAsia="Times New Roman" w:hAnsi="Century Gothic" w:cs="Arial"/>
                <w:b/>
                <w:bCs/>
                <w:color w:val="000000" w:themeColor="text1"/>
                <w:sz w:val="18"/>
                <w:szCs w:val="18"/>
              </w:rPr>
              <w:t>LOW</w:t>
            </w:r>
          </w:p>
        </w:tc>
        <w:tc>
          <w:tcPr>
            <w:tcW w:w="1216" w:type="dxa"/>
            <w:tcBorders>
              <w:top w:val="single" w:sz="4" w:space="0" w:color="BFBFBF"/>
              <w:left w:val="nil"/>
              <w:bottom w:val="single" w:sz="4" w:space="0" w:color="BFBFBF"/>
              <w:right w:val="single" w:sz="4" w:space="0" w:color="BFBFBF"/>
            </w:tcBorders>
            <w:vAlign w:val="center"/>
            <w:hideMark/>
          </w:tcPr>
          <w:p w14:paraId="24CBC1AB"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07" w:type="dxa"/>
            <w:tcBorders>
              <w:top w:val="single" w:sz="4" w:space="0" w:color="BFBFBF"/>
              <w:left w:val="nil"/>
              <w:bottom w:val="single" w:sz="4" w:space="0" w:color="BFBFBF"/>
              <w:right w:val="single" w:sz="4" w:space="0" w:color="BFBFBF"/>
            </w:tcBorders>
            <w:vAlign w:val="center"/>
            <w:hideMark/>
          </w:tcPr>
          <w:p w14:paraId="37D175D8"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77" w:type="dxa"/>
            <w:tcBorders>
              <w:top w:val="single" w:sz="4" w:space="0" w:color="BFBFBF"/>
              <w:left w:val="nil"/>
              <w:bottom w:val="single" w:sz="4" w:space="0" w:color="BFBFBF"/>
              <w:right w:val="single" w:sz="4" w:space="0" w:color="BFBFBF"/>
            </w:tcBorders>
            <w:vAlign w:val="center"/>
            <w:hideMark/>
          </w:tcPr>
          <w:p w14:paraId="79A2A633"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35" w:type="dxa"/>
            <w:tcBorders>
              <w:top w:val="single" w:sz="4" w:space="0" w:color="BFBFBF"/>
              <w:left w:val="nil"/>
              <w:bottom w:val="single" w:sz="4" w:space="0" w:color="BFBFBF"/>
              <w:right w:val="single" w:sz="4" w:space="0" w:color="BFBFBF"/>
            </w:tcBorders>
            <w:vAlign w:val="center"/>
            <w:hideMark/>
          </w:tcPr>
          <w:p w14:paraId="6FCEDE59"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r>
      <w:tr w:rsidR="002A1C81" w:rsidRPr="004A14EE" w14:paraId="46574619" w14:textId="77777777" w:rsidTr="00E83E25">
        <w:trPr>
          <w:trHeight w:val="1458"/>
        </w:trPr>
        <w:tc>
          <w:tcPr>
            <w:tcW w:w="802" w:type="dxa"/>
            <w:tcBorders>
              <w:top w:val="nil"/>
              <w:left w:val="single" w:sz="4" w:space="0" w:color="BFBFBF"/>
              <w:bottom w:val="single" w:sz="4" w:space="0" w:color="BFBFBF"/>
              <w:right w:val="single" w:sz="4" w:space="0" w:color="BFBFBF"/>
            </w:tcBorders>
            <w:shd w:val="clear" w:color="000000" w:fill="F2F2F2"/>
            <w:vAlign w:val="center"/>
            <w:hideMark/>
          </w:tcPr>
          <w:p w14:paraId="7E3C8E61"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33" w:type="dxa"/>
            <w:tcBorders>
              <w:top w:val="nil"/>
              <w:left w:val="nil"/>
              <w:bottom w:val="single" w:sz="4" w:space="0" w:color="BFBFBF"/>
              <w:right w:val="single" w:sz="4" w:space="0" w:color="BFBFBF"/>
            </w:tcBorders>
            <w:shd w:val="clear" w:color="000000" w:fill="F2F2F2"/>
            <w:vAlign w:val="center"/>
            <w:hideMark/>
          </w:tcPr>
          <w:p w14:paraId="742F23EF"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Legal / Contractual</w:t>
            </w:r>
          </w:p>
        </w:tc>
        <w:tc>
          <w:tcPr>
            <w:tcW w:w="1756" w:type="dxa"/>
            <w:tcBorders>
              <w:top w:val="nil"/>
              <w:left w:val="nil"/>
              <w:bottom w:val="single" w:sz="4" w:space="0" w:color="BFBFBF"/>
              <w:right w:val="single" w:sz="4" w:space="0" w:color="BFBFBF"/>
            </w:tcBorders>
            <w:shd w:val="clear" w:color="000000" w:fill="F2F2F2"/>
            <w:vAlign w:val="center"/>
            <w:hideMark/>
          </w:tcPr>
          <w:p w14:paraId="4F827C0A"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74"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5BDD5AFB"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TOLERABLE</w:t>
            </w:r>
          </w:p>
        </w:tc>
        <w:tc>
          <w:tcPr>
            <w:tcW w:w="1440"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55F836BC"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POSSIBLE</w:t>
            </w:r>
          </w:p>
        </w:tc>
        <w:tc>
          <w:tcPr>
            <w:tcW w:w="1170" w:type="dxa"/>
            <w:tcBorders>
              <w:top w:val="single" w:sz="4" w:space="0" w:color="BFBFBF"/>
              <w:left w:val="single" w:sz="4" w:space="0" w:color="BFBFBF"/>
              <w:bottom w:val="single" w:sz="4" w:space="0" w:color="BFBFBF"/>
              <w:right w:val="single" w:sz="4" w:space="0" w:color="BFBFBF"/>
            </w:tcBorders>
            <w:shd w:val="clear" w:color="000000" w:fill="FED969"/>
            <w:vAlign w:val="center"/>
            <w:hideMark/>
          </w:tcPr>
          <w:p w14:paraId="2E58A530" w14:textId="77777777" w:rsidR="002A1C81" w:rsidRPr="00E83E25" w:rsidRDefault="002A1C81" w:rsidP="002A1C81">
            <w:pPr>
              <w:jc w:val="center"/>
              <w:rPr>
                <w:rFonts w:ascii="Century Gothic" w:eastAsia="Times New Roman" w:hAnsi="Century Gothic" w:cs="Arial"/>
                <w:b/>
                <w:bCs/>
                <w:color w:val="000000" w:themeColor="text1"/>
                <w:sz w:val="18"/>
                <w:szCs w:val="18"/>
              </w:rPr>
            </w:pPr>
            <w:r w:rsidRPr="00E83E25">
              <w:rPr>
                <w:rFonts w:ascii="Century Gothic" w:eastAsia="Times New Roman" w:hAnsi="Century Gothic" w:cs="Arial"/>
                <w:b/>
                <w:bCs/>
                <w:color w:val="000000" w:themeColor="text1"/>
                <w:sz w:val="18"/>
                <w:szCs w:val="18"/>
              </w:rPr>
              <w:t>MEDIUM</w:t>
            </w:r>
          </w:p>
        </w:tc>
        <w:tc>
          <w:tcPr>
            <w:tcW w:w="1216" w:type="dxa"/>
            <w:tcBorders>
              <w:top w:val="nil"/>
              <w:left w:val="nil"/>
              <w:bottom w:val="single" w:sz="4" w:space="0" w:color="BFBFBF"/>
              <w:right w:val="single" w:sz="4" w:space="0" w:color="BFBFBF"/>
            </w:tcBorders>
            <w:shd w:val="clear" w:color="000000" w:fill="F2F2F2"/>
            <w:vAlign w:val="center"/>
            <w:hideMark/>
          </w:tcPr>
          <w:p w14:paraId="19C5E294"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57920DD3"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77" w:type="dxa"/>
            <w:tcBorders>
              <w:top w:val="nil"/>
              <w:left w:val="nil"/>
              <w:bottom w:val="single" w:sz="4" w:space="0" w:color="BFBFBF"/>
              <w:right w:val="single" w:sz="4" w:space="0" w:color="BFBFBF"/>
            </w:tcBorders>
            <w:shd w:val="clear" w:color="000000" w:fill="F2F2F2"/>
            <w:vAlign w:val="center"/>
            <w:hideMark/>
          </w:tcPr>
          <w:p w14:paraId="19292B20"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35" w:type="dxa"/>
            <w:tcBorders>
              <w:top w:val="nil"/>
              <w:left w:val="nil"/>
              <w:bottom w:val="single" w:sz="4" w:space="0" w:color="BFBFBF"/>
              <w:right w:val="single" w:sz="4" w:space="0" w:color="BFBFBF"/>
            </w:tcBorders>
            <w:shd w:val="clear" w:color="000000" w:fill="F2F2F2"/>
            <w:vAlign w:val="center"/>
            <w:hideMark/>
          </w:tcPr>
          <w:p w14:paraId="5B682B70"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r>
      <w:tr w:rsidR="002A1C81" w:rsidRPr="004A14EE" w14:paraId="6FA37DE6" w14:textId="77777777" w:rsidTr="00E83E25">
        <w:trPr>
          <w:trHeight w:val="1458"/>
        </w:trPr>
        <w:tc>
          <w:tcPr>
            <w:tcW w:w="802" w:type="dxa"/>
            <w:tcBorders>
              <w:top w:val="nil"/>
              <w:left w:val="single" w:sz="4" w:space="0" w:color="BFBFBF"/>
              <w:bottom w:val="single" w:sz="4" w:space="0" w:color="BFBFBF"/>
              <w:right w:val="single" w:sz="4" w:space="0" w:color="BFBFBF"/>
            </w:tcBorders>
            <w:vAlign w:val="center"/>
            <w:hideMark/>
          </w:tcPr>
          <w:p w14:paraId="1D2901D4"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33" w:type="dxa"/>
            <w:tcBorders>
              <w:top w:val="nil"/>
              <w:left w:val="nil"/>
              <w:bottom w:val="single" w:sz="4" w:space="0" w:color="BFBFBF"/>
              <w:right w:val="single" w:sz="4" w:space="0" w:color="BFBFBF"/>
            </w:tcBorders>
            <w:vAlign w:val="center"/>
            <w:hideMark/>
          </w:tcPr>
          <w:p w14:paraId="4937E633"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Reputation / Customer Relations</w:t>
            </w:r>
          </w:p>
        </w:tc>
        <w:tc>
          <w:tcPr>
            <w:tcW w:w="1756" w:type="dxa"/>
            <w:tcBorders>
              <w:top w:val="nil"/>
              <w:left w:val="nil"/>
              <w:bottom w:val="single" w:sz="4" w:space="0" w:color="BFBFBF"/>
              <w:right w:val="single" w:sz="4" w:space="0" w:color="BFBFBF"/>
            </w:tcBorders>
            <w:vAlign w:val="center"/>
            <w:hideMark/>
          </w:tcPr>
          <w:p w14:paraId="0087179C"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74" w:type="dxa"/>
            <w:tcBorders>
              <w:top w:val="single" w:sz="4" w:space="0" w:color="BFBFBF"/>
              <w:left w:val="single" w:sz="4" w:space="0" w:color="BFBFBF"/>
              <w:bottom w:val="single" w:sz="4" w:space="0" w:color="BFBFBF"/>
              <w:right w:val="single" w:sz="4" w:space="0" w:color="BFBFBF"/>
            </w:tcBorders>
            <w:shd w:val="clear" w:color="000000" w:fill="FFEACA"/>
            <w:vAlign w:val="center"/>
            <w:hideMark/>
          </w:tcPr>
          <w:p w14:paraId="59A1706C"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UNDESIRABLE</w:t>
            </w:r>
          </w:p>
        </w:tc>
        <w:tc>
          <w:tcPr>
            <w:tcW w:w="1440" w:type="dxa"/>
            <w:tcBorders>
              <w:top w:val="single" w:sz="4" w:space="0" w:color="BFBFBF"/>
              <w:left w:val="single" w:sz="4" w:space="0" w:color="BFBFBF"/>
              <w:bottom w:val="single" w:sz="4" w:space="0" w:color="BFBFBF"/>
              <w:right w:val="single" w:sz="4" w:space="0" w:color="BFBFBF"/>
            </w:tcBorders>
            <w:shd w:val="clear" w:color="000000" w:fill="F2BBA8"/>
            <w:vAlign w:val="center"/>
            <w:hideMark/>
          </w:tcPr>
          <w:p w14:paraId="2162B448"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PROBABLE</w:t>
            </w:r>
          </w:p>
        </w:tc>
        <w:tc>
          <w:tcPr>
            <w:tcW w:w="1170" w:type="dxa"/>
            <w:tcBorders>
              <w:top w:val="single" w:sz="4" w:space="0" w:color="BFBFBF"/>
              <w:left w:val="single" w:sz="4" w:space="0" w:color="BFBFBF"/>
              <w:bottom w:val="single" w:sz="4" w:space="0" w:color="BFBFBF"/>
              <w:right w:val="single" w:sz="4" w:space="0" w:color="BFBFBF"/>
            </w:tcBorders>
            <w:shd w:val="clear" w:color="000000" w:fill="FFBF60"/>
            <w:vAlign w:val="center"/>
            <w:hideMark/>
          </w:tcPr>
          <w:p w14:paraId="62AAF350" w14:textId="77777777" w:rsidR="002A1C81" w:rsidRPr="00E83E25" w:rsidRDefault="002A1C81" w:rsidP="002A1C81">
            <w:pPr>
              <w:jc w:val="center"/>
              <w:rPr>
                <w:rFonts w:ascii="Century Gothic" w:eastAsia="Times New Roman" w:hAnsi="Century Gothic" w:cs="Arial"/>
                <w:b/>
                <w:bCs/>
                <w:color w:val="000000" w:themeColor="text1"/>
                <w:sz w:val="18"/>
                <w:szCs w:val="18"/>
              </w:rPr>
            </w:pPr>
            <w:r w:rsidRPr="00E83E25">
              <w:rPr>
                <w:rFonts w:ascii="Century Gothic" w:eastAsia="Times New Roman" w:hAnsi="Century Gothic" w:cs="Arial"/>
                <w:b/>
                <w:bCs/>
                <w:color w:val="000000" w:themeColor="text1"/>
                <w:sz w:val="18"/>
                <w:szCs w:val="18"/>
              </w:rPr>
              <w:t>HIGH</w:t>
            </w:r>
          </w:p>
        </w:tc>
        <w:tc>
          <w:tcPr>
            <w:tcW w:w="1216" w:type="dxa"/>
            <w:tcBorders>
              <w:top w:val="nil"/>
              <w:left w:val="nil"/>
              <w:bottom w:val="single" w:sz="4" w:space="0" w:color="BFBFBF"/>
              <w:right w:val="single" w:sz="4" w:space="0" w:color="BFBFBF"/>
            </w:tcBorders>
            <w:vAlign w:val="center"/>
            <w:hideMark/>
          </w:tcPr>
          <w:p w14:paraId="53453700"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07" w:type="dxa"/>
            <w:tcBorders>
              <w:top w:val="nil"/>
              <w:left w:val="nil"/>
              <w:bottom w:val="single" w:sz="4" w:space="0" w:color="BFBFBF"/>
              <w:right w:val="single" w:sz="4" w:space="0" w:color="BFBFBF"/>
            </w:tcBorders>
            <w:vAlign w:val="center"/>
            <w:hideMark/>
          </w:tcPr>
          <w:p w14:paraId="215BED45"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77" w:type="dxa"/>
            <w:tcBorders>
              <w:top w:val="nil"/>
              <w:left w:val="nil"/>
              <w:bottom w:val="single" w:sz="4" w:space="0" w:color="BFBFBF"/>
              <w:right w:val="single" w:sz="4" w:space="0" w:color="BFBFBF"/>
            </w:tcBorders>
            <w:vAlign w:val="center"/>
            <w:hideMark/>
          </w:tcPr>
          <w:p w14:paraId="5EAA239E"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35" w:type="dxa"/>
            <w:tcBorders>
              <w:top w:val="nil"/>
              <w:left w:val="nil"/>
              <w:bottom w:val="single" w:sz="4" w:space="0" w:color="BFBFBF"/>
              <w:right w:val="single" w:sz="4" w:space="0" w:color="BFBFBF"/>
            </w:tcBorders>
            <w:vAlign w:val="center"/>
            <w:hideMark/>
          </w:tcPr>
          <w:p w14:paraId="40253D0A"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r>
      <w:tr w:rsidR="002A1C81" w:rsidRPr="004A14EE" w14:paraId="17EC67F3" w14:textId="77777777" w:rsidTr="00E83E25">
        <w:trPr>
          <w:trHeight w:val="1458"/>
        </w:trPr>
        <w:tc>
          <w:tcPr>
            <w:tcW w:w="802" w:type="dxa"/>
            <w:tcBorders>
              <w:top w:val="nil"/>
              <w:left w:val="single" w:sz="4" w:space="0" w:color="BFBFBF"/>
              <w:bottom w:val="single" w:sz="4" w:space="0" w:color="BFBFBF"/>
              <w:right w:val="single" w:sz="4" w:space="0" w:color="BFBFBF"/>
            </w:tcBorders>
            <w:shd w:val="clear" w:color="000000" w:fill="F2F2F2"/>
            <w:vAlign w:val="center"/>
            <w:hideMark/>
          </w:tcPr>
          <w:p w14:paraId="6E21D584"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33" w:type="dxa"/>
            <w:tcBorders>
              <w:top w:val="nil"/>
              <w:left w:val="nil"/>
              <w:bottom w:val="single" w:sz="4" w:space="0" w:color="BFBFBF"/>
              <w:right w:val="single" w:sz="4" w:space="0" w:color="BFBFBF"/>
            </w:tcBorders>
            <w:shd w:val="clear" w:color="000000" w:fill="F2F2F2"/>
            <w:vAlign w:val="center"/>
            <w:hideMark/>
          </w:tcPr>
          <w:p w14:paraId="230917A0"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Resources</w:t>
            </w:r>
          </w:p>
        </w:tc>
        <w:tc>
          <w:tcPr>
            <w:tcW w:w="1756" w:type="dxa"/>
            <w:tcBorders>
              <w:top w:val="nil"/>
              <w:left w:val="nil"/>
              <w:bottom w:val="single" w:sz="4" w:space="0" w:color="BFBFBF"/>
              <w:right w:val="single" w:sz="4" w:space="0" w:color="BFBFBF"/>
            </w:tcBorders>
            <w:shd w:val="clear" w:color="000000" w:fill="F2F2F2"/>
            <w:vAlign w:val="center"/>
            <w:hideMark/>
          </w:tcPr>
          <w:p w14:paraId="2EDC138B"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74" w:type="dxa"/>
            <w:tcBorders>
              <w:top w:val="single" w:sz="4" w:space="0" w:color="BFBFBF"/>
              <w:left w:val="single" w:sz="4" w:space="0" w:color="BFBFBF"/>
              <w:bottom w:val="single" w:sz="4" w:space="0" w:color="BFBFBF"/>
              <w:right w:val="single" w:sz="4" w:space="0" w:color="BFBFBF"/>
            </w:tcBorders>
            <w:shd w:val="clear" w:color="000000" w:fill="F9DCD2"/>
            <w:vAlign w:val="center"/>
            <w:hideMark/>
          </w:tcPr>
          <w:p w14:paraId="4BE67ABC"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INTOLERABLE</w:t>
            </w:r>
          </w:p>
        </w:tc>
        <w:tc>
          <w:tcPr>
            <w:tcW w:w="1440" w:type="dxa"/>
            <w:tcBorders>
              <w:top w:val="single" w:sz="4" w:space="0" w:color="BFBFBF"/>
              <w:left w:val="single" w:sz="4" w:space="0" w:color="BFBFBF"/>
              <w:bottom w:val="single" w:sz="4" w:space="0" w:color="BFBFBF"/>
              <w:right w:val="single" w:sz="4" w:space="0" w:color="BFBFBF"/>
            </w:tcBorders>
            <w:shd w:val="clear" w:color="000000" w:fill="F2BBA8"/>
            <w:vAlign w:val="center"/>
            <w:hideMark/>
          </w:tcPr>
          <w:p w14:paraId="63FF63D3"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PROBABLE</w:t>
            </w:r>
          </w:p>
        </w:tc>
        <w:tc>
          <w:tcPr>
            <w:tcW w:w="1170" w:type="dxa"/>
            <w:tcBorders>
              <w:top w:val="single" w:sz="4" w:space="0" w:color="BFBFBF"/>
              <w:left w:val="single" w:sz="4" w:space="0" w:color="BFBFBF"/>
              <w:bottom w:val="single" w:sz="4" w:space="0" w:color="BFBFBF"/>
              <w:right w:val="single" w:sz="4" w:space="0" w:color="BFBFBF"/>
            </w:tcBorders>
            <w:shd w:val="clear" w:color="000000" w:fill="EC987B"/>
            <w:vAlign w:val="center"/>
            <w:hideMark/>
          </w:tcPr>
          <w:p w14:paraId="57A57436" w14:textId="77777777" w:rsidR="002A1C81" w:rsidRPr="00E83E25" w:rsidRDefault="002A1C81" w:rsidP="002A1C81">
            <w:pPr>
              <w:jc w:val="center"/>
              <w:rPr>
                <w:rFonts w:ascii="Century Gothic" w:eastAsia="Times New Roman" w:hAnsi="Century Gothic" w:cs="Arial"/>
                <w:b/>
                <w:bCs/>
                <w:color w:val="000000" w:themeColor="text1"/>
                <w:sz w:val="18"/>
                <w:szCs w:val="18"/>
              </w:rPr>
            </w:pPr>
            <w:r w:rsidRPr="00E83E25">
              <w:rPr>
                <w:rFonts w:ascii="Century Gothic" w:eastAsia="Times New Roman" w:hAnsi="Century Gothic" w:cs="Arial"/>
                <w:b/>
                <w:bCs/>
                <w:color w:val="000000" w:themeColor="text1"/>
                <w:sz w:val="18"/>
                <w:szCs w:val="18"/>
              </w:rPr>
              <w:t>EXTREME</w:t>
            </w:r>
          </w:p>
        </w:tc>
        <w:tc>
          <w:tcPr>
            <w:tcW w:w="1216" w:type="dxa"/>
            <w:tcBorders>
              <w:top w:val="nil"/>
              <w:left w:val="nil"/>
              <w:bottom w:val="single" w:sz="4" w:space="0" w:color="BFBFBF"/>
              <w:right w:val="single" w:sz="4" w:space="0" w:color="BFBFBF"/>
            </w:tcBorders>
            <w:shd w:val="clear" w:color="000000" w:fill="F2F2F2"/>
            <w:vAlign w:val="center"/>
            <w:hideMark/>
          </w:tcPr>
          <w:p w14:paraId="01681E4D"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125F2BEB"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77" w:type="dxa"/>
            <w:tcBorders>
              <w:top w:val="nil"/>
              <w:left w:val="nil"/>
              <w:bottom w:val="single" w:sz="4" w:space="0" w:color="BFBFBF"/>
              <w:right w:val="single" w:sz="4" w:space="0" w:color="BFBFBF"/>
            </w:tcBorders>
            <w:shd w:val="clear" w:color="000000" w:fill="F2F2F2"/>
            <w:vAlign w:val="center"/>
            <w:hideMark/>
          </w:tcPr>
          <w:p w14:paraId="682495D6"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35" w:type="dxa"/>
            <w:tcBorders>
              <w:top w:val="nil"/>
              <w:left w:val="nil"/>
              <w:bottom w:val="single" w:sz="4" w:space="0" w:color="BFBFBF"/>
              <w:right w:val="single" w:sz="4" w:space="0" w:color="BFBFBF"/>
            </w:tcBorders>
            <w:shd w:val="clear" w:color="000000" w:fill="F2F2F2"/>
            <w:vAlign w:val="center"/>
            <w:hideMark/>
          </w:tcPr>
          <w:p w14:paraId="5E951250"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r>
      <w:tr w:rsidR="002A1C81" w:rsidRPr="004A14EE" w14:paraId="3DC0E590" w14:textId="77777777" w:rsidTr="00E83E25">
        <w:trPr>
          <w:trHeight w:val="1458"/>
        </w:trPr>
        <w:tc>
          <w:tcPr>
            <w:tcW w:w="802" w:type="dxa"/>
            <w:tcBorders>
              <w:top w:val="nil"/>
              <w:left w:val="single" w:sz="4" w:space="0" w:color="BFBFBF"/>
              <w:bottom w:val="single" w:sz="4" w:space="0" w:color="BFBFBF"/>
              <w:right w:val="single" w:sz="4" w:space="0" w:color="BFBFBF"/>
            </w:tcBorders>
            <w:vAlign w:val="center"/>
            <w:hideMark/>
          </w:tcPr>
          <w:p w14:paraId="635C836E"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33" w:type="dxa"/>
            <w:tcBorders>
              <w:top w:val="nil"/>
              <w:left w:val="nil"/>
              <w:bottom w:val="single" w:sz="4" w:space="0" w:color="BFBFBF"/>
              <w:right w:val="single" w:sz="4" w:space="0" w:color="BFBFBF"/>
            </w:tcBorders>
            <w:vAlign w:val="center"/>
            <w:hideMark/>
          </w:tcPr>
          <w:p w14:paraId="6F2B0EF7"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56" w:type="dxa"/>
            <w:tcBorders>
              <w:top w:val="nil"/>
              <w:left w:val="nil"/>
              <w:bottom w:val="single" w:sz="4" w:space="0" w:color="BFBFBF"/>
              <w:right w:val="single" w:sz="4" w:space="0" w:color="BFBFBF"/>
            </w:tcBorders>
            <w:vAlign w:val="center"/>
            <w:hideMark/>
          </w:tcPr>
          <w:p w14:paraId="61EA0B2C"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74" w:type="dxa"/>
            <w:tcBorders>
              <w:top w:val="nil"/>
              <w:left w:val="nil"/>
              <w:bottom w:val="single" w:sz="4" w:space="0" w:color="BFBFBF"/>
              <w:right w:val="single" w:sz="4" w:space="0" w:color="BFBFBF"/>
            </w:tcBorders>
            <w:vAlign w:val="center"/>
            <w:hideMark/>
          </w:tcPr>
          <w:p w14:paraId="6ABB70F9"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 </w:t>
            </w:r>
          </w:p>
        </w:tc>
        <w:tc>
          <w:tcPr>
            <w:tcW w:w="1440" w:type="dxa"/>
            <w:tcBorders>
              <w:top w:val="nil"/>
              <w:left w:val="nil"/>
              <w:bottom w:val="single" w:sz="4" w:space="0" w:color="BFBFBF"/>
              <w:right w:val="single" w:sz="4" w:space="0" w:color="BFBFBF"/>
            </w:tcBorders>
            <w:vAlign w:val="center"/>
            <w:hideMark/>
          </w:tcPr>
          <w:p w14:paraId="33E9E011"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 </w:t>
            </w:r>
          </w:p>
        </w:tc>
        <w:tc>
          <w:tcPr>
            <w:tcW w:w="1170" w:type="dxa"/>
            <w:tcBorders>
              <w:top w:val="nil"/>
              <w:left w:val="nil"/>
              <w:bottom w:val="single" w:sz="4" w:space="0" w:color="BFBFBF"/>
              <w:right w:val="single" w:sz="4" w:space="0" w:color="BFBFBF"/>
            </w:tcBorders>
            <w:vAlign w:val="center"/>
            <w:hideMark/>
          </w:tcPr>
          <w:p w14:paraId="2E45BD53"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 </w:t>
            </w:r>
          </w:p>
        </w:tc>
        <w:tc>
          <w:tcPr>
            <w:tcW w:w="1216" w:type="dxa"/>
            <w:tcBorders>
              <w:top w:val="nil"/>
              <w:left w:val="nil"/>
              <w:bottom w:val="single" w:sz="4" w:space="0" w:color="BFBFBF"/>
              <w:right w:val="single" w:sz="4" w:space="0" w:color="BFBFBF"/>
            </w:tcBorders>
            <w:vAlign w:val="center"/>
            <w:hideMark/>
          </w:tcPr>
          <w:p w14:paraId="447CE820"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07" w:type="dxa"/>
            <w:tcBorders>
              <w:top w:val="nil"/>
              <w:left w:val="nil"/>
              <w:bottom w:val="single" w:sz="4" w:space="0" w:color="BFBFBF"/>
              <w:right w:val="single" w:sz="4" w:space="0" w:color="BFBFBF"/>
            </w:tcBorders>
            <w:vAlign w:val="center"/>
            <w:hideMark/>
          </w:tcPr>
          <w:p w14:paraId="06E1FEB4"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77" w:type="dxa"/>
            <w:tcBorders>
              <w:top w:val="nil"/>
              <w:left w:val="nil"/>
              <w:bottom w:val="single" w:sz="4" w:space="0" w:color="BFBFBF"/>
              <w:right w:val="single" w:sz="4" w:space="0" w:color="BFBFBF"/>
            </w:tcBorders>
            <w:vAlign w:val="center"/>
            <w:hideMark/>
          </w:tcPr>
          <w:p w14:paraId="26F4E229"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35" w:type="dxa"/>
            <w:tcBorders>
              <w:top w:val="nil"/>
              <w:left w:val="nil"/>
              <w:bottom w:val="single" w:sz="4" w:space="0" w:color="BFBFBF"/>
              <w:right w:val="single" w:sz="4" w:space="0" w:color="BFBFBF"/>
            </w:tcBorders>
            <w:vAlign w:val="center"/>
            <w:hideMark/>
          </w:tcPr>
          <w:p w14:paraId="1B94FD2A"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r>
      <w:tr w:rsidR="002A1C81" w:rsidRPr="004A14EE" w14:paraId="32B20F53" w14:textId="77777777" w:rsidTr="00E83E25">
        <w:trPr>
          <w:trHeight w:val="1458"/>
        </w:trPr>
        <w:tc>
          <w:tcPr>
            <w:tcW w:w="802" w:type="dxa"/>
            <w:tcBorders>
              <w:top w:val="nil"/>
              <w:left w:val="single" w:sz="4" w:space="0" w:color="BFBFBF"/>
              <w:bottom w:val="single" w:sz="4" w:space="0" w:color="BFBFBF"/>
              <w:right w:val="single" w:sz="4" w:space="0" w:color="BFBFBF"/>
            </w:tcBorders>
            <w:shd w:val="clear" w:color="000000" w:fill="F2F2F2"/>
            <w:vAlign w:val="center"/>
            <w:hideMark/>
          </w:tcPr>
          <w:p w14:paraId="2C338CB8"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33" w:type="dxa"/>
            <w:tcBorders>
              <w:top w:val="nil"/>
              <w:left w:val="nil"/>
              <w:bottom w:val="single" w:sz="4" w:space="0" w:color="BFBFBF"/>
              <w:right w:val="single" w:sz="4" w:space="0" w:color="BFBFBF"/>
            </w:tcBorders>
            <w:shd w:val="clear" w:color="000000" w:fill="F2F2F2"/>
            <w:vAlign w:val="center"/>
            <w:hideMark/>
          </w:tcPr>
          <w:p w14:paraId="50AA4CA7"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56" w:type="dxa"/>
            <w:tcBorders>
              <w:top w:val="nil"/>
              <w:left w:val="nil"/>
              <w:bottom w:val="single" w:sz="4" w:space="0" w:color="BFBFBF"/>
              <w:right w:val="single" w:sz="4" w:space="0" w:color="BFBFBF"/>
            </w:tcBorders>
            <w:shd w:val="clear" w:color="000000" w:fill="F2F2F2"/>
            <w:vAlign w:val="center"/>
            <w:hideMark/>
          </w:tcPr>
          <w:p w14:paraId="304B8C65"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74" w:type="dxa"/>
            <w:tcBorders>
              <w:top w:val="nil"/>
              <w:left w:val="nil"/>
              <w:bottom w:val="single" w:sz="4" w:space="0" w:color="BFBFBF"/>
              <w:right w:val="single" w:sz="4" w:space="0" w:color="BFBFBF"/>
            </w:tcBorders>
            <w:shd w:val="clear" w:color="000000" w:fill="F2F2F2"/>
            <w:vAlign w:val="center"/>
            <w:hideMark/>
          </w:tcPr>
          <w:p w14:paraId="5D55BD7B"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 </w:t>
            </w:r>
          </w:p>
        </w:tc>
        <w:tc>
          <w:tcPr>
            <w:tcW w:w="1440" w:type="dxa"/>
            <w:tcBorders>
              <w:top w:val="nil"/>
              <w:left w:val="nil"/>
              <w:bottom w:val="single" w:sz="4" w:space="0" w:color="BFBFBF"/>
              <w:right w:val="single" w:sz="4" w:space="0" w:color="BFBFBF"/>
            </w:tcBorders>
            <w:shd w:val="clear" w:color="000000" w:fill="F2F2F2"/>
            <w:vAlign w:val="center"/>
            <w:hideMark/>
          </w:tcPr>
          <w:p w14:paraId="3D52F9C4"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 </w:t>
            </w:r>
          </w:p>
        </w:tc>
        <w:tc>
          <w:tcPr>
            <w:tcW w:w="1170" w:type="dxa"/>
            <w:tcBorders>
              <w:top w:val="nil"/>
              <w:left w:val="nil"/>
              <w:bottom w:val="single" w:sz="4" w:space="0" w:color="BFBFBF"/>
              <w:right w:val="single" w:sz="4" w:space="0" w:color="BFBFBF"/>
            </w:tcBorders>
            <w:shd w:val="clear" w:color="000000" w:fill="F2F2F2"/>
            <w:vAlign w:val="center"/>
            <w:hideMark/>
          </w:tcPr>
          <w:p w14:paraId="3344A520" w14:textId="77777777" w:rsidR="002A1C81" w:rsidRPr="00E83E25" w:rsidRDefault="002A1C81" w:rsidP="002A1C81">
            <w:pPr>
              <w:jc w:val="center"/>
              <w:rPr>
                <w:rFonts w:ascii="Century Gothic" w:eastAsia="Times New Roman" w:hAnsi="Century Gothic" w:cs="Arial"/>
                <w:color w:val="000000" w:themeColor="text1"/>
                <w:sz w:val="18"/>
                <w:szCs w:val="18"/>
              </w:rPr>
            </w:pPr>
            <w:r w:rsidRPr="00E83E25">
              <w:rPr>
                <w:rFonts w:ascii="Century Gothic" w:eastAsia="Times New Roman" w:hAnsi="Century Gothic" w:cs="Arial"/>
                <w:color w:val="000000" w:themeColor="text1"/>
                <w:sz w:val="18"/>
                <w:szCs w:val="18"/>
              </w:rPr>
              <w:t> </w:t>
            </w:r>
          </w:p>
        </w:tc>
        <w:tc>
          <w:tcPr>
            <w:tcW w:w="1216" w:type="dxa"/>
            <w:tcBorders>
              <w:top w:val="nil"/>
              <w:left w:val="nil"/>
              <w:bottom w:val="single" w:sz="4" w:space="0" w:color="BFBFBF"/>
              <w:right w:val="single" w:sz="4" w:space="0" w:color="BFBFBF"/>
            </w:tcBorders>
            <w:shd w:val="clear" w:color="000000" w:fill="F2F2F2"/>
            <w:vAlign w:val="center"/>
            <w:hideMark/>
          </w:tcPr>
          <w:p w14:paraId="6B7F9D0E"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507" w:type="dxa"/>
            <w:tcBorders>
              <w:top w:val="nil"/>
              <w:left w:val="nil"/>
              <w:bottom w:val="single" w:sz="4" w:space="0" w:color="BFBFBF"/>
              <w:right w:val="single" w:sz="4" w:space="0" w:color="BFBFBF"/>
            </w:tcBorders>
            <w:shd w:val="clear" w:color="000000" w:fill="F2F2F2"/>
            <w:vAlign w:val="center"/>
            <w:hideMark/>
          </w:tcPr>
          <w:p w14:paraId="19B91986"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77" w:type="dxa"/>
            <w:tcBorders>
              <w:top w:val="nil"/>
              <w:left w:val="nil"/>
              <w:bottom w:val="single" w:sz="4" w:space="0" w:color="BFBFBF"/>
              <w:right w:val="single" w:sz="4" w:space="0" w:color="BFBFBF"/>
            </w:tcBorders>
            <w:shd w:val="clear" w:color="000000" w:fill="F2F2F2"/>
            <w:vAlign w:val="center"/>
            <w:hideMark/>
          </w:tcPr>
          <w:p w14:paraId="6D14F1AF"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c>
          <w:tcPr>
            <w:tcW w:w="1735" w:type="dxa"/>
            <w:tcBorders>
              <w:top w:val="nil"/>
              <w:left w:val="nil"/>
              <w:bottom w:val="single" w:sz="4" w:space="0" w:color="BFBFBF"/>
              <w:right w:val="single" w:sz="4" w:space="0" w:color="BFBFBF"/>
            </w:tcBorders>
            <w:shd w:val="clear" w:color="000000" w:fill="F2F2F2"/>
            <w:vAlign w:val="center"/>
            <w:hideMark/>
          </w:tcPr>
          <w:p w14:paraId="5788B5C4" w14:textId="77777777" w:rsidR="002A1C81" w:rsidRPr="004A14EE" w:rsidRDefault="002A1C81" w:rsidP="002A1C81">
            <w:pPr>
              <w:rPr>
                <w:rFonts w:ascii="Century Gothic" w:eastAsia="Times New Roman" w:hAnsi="Century Gothic" w:cs="Arial"/>
                <w:color w:val="000000" w:themeColor="text1"/>
                <w:sz w:val="20"/>
                <w:szCs w:val="20"/>
              </w:rPr>
            </w:pPr>
            <w:r w:rsidRPr="004A14EE">
              <w:rPr>
                <w:rFonts w:ascii="Century Gothic" w:eastAsia="Times New Roman" w:hAnsi="Century Gothic" w:cs="Arial"/>
                <w:color w:val="000000" w:themeColor="text1"/>
                <w:sz w:val="20"/>
                <w:szCs w:val="20"/>
              </w:rPr>
              <w:t> </w:t>
            </w:r>
          </w:p>
        </w:tc>
      </w:tr>
    </w:tbl>
    <w:p w14:paraId="7402A4F0" w14:textId="77777777" w:rsidR="008544A6" w:rsidRDefault="008544A6" w:rsidP="00A03D60">
      <w:pPr>
        <w:rPr>
          <w:rFonts w:ascii="Century Gothic" w:eastAsia="Times New Roman" w:hAnsi="Century Gothic" w:cs="Arial"/>
          <w:b/>
          <w:bCs/>
          <w:noProof/>
          <w:color w:val="7F7F7F" w:themeColor="text1" w:themeTint="80"/>
          <w:sz w:val="20"/>
          <w:szCs w:val="20"/>
        </w:rPr>
      </w:pPr>
    </w:p>
    <w:p w14:paraId="247E7776" w14:textId="77777777" w:rsidR="00730BF8" w:rsidRDefault="00730BF8" w:rsidP="00A03D60">
      <w:pPr>
        <w:rPr>
          <w:rFonts w:ascii="Century Gothic" w:eastAsia="Times New Roman" w:hAnsi="Century Gothic" w:cs="Arial"/>
          <w:b/>
          <w:bCs/>
          <w:noProof/>
          <w:color w:val="7F7F7F" w:themeColor="text1" w:themeTint="80"/>
          <w:sz w:val="20"/>
          <w:szCs w:val="20"/>
        </w:rPr>
      </w:pPr>
    </w:p>
    <w:tbl>
      <w:tblPr>
        <w:tblStyle w:val="TableGrid"/>
        <w:tblpPr w:leftFromText="180" w:rightFromText="180" w:tblpX="118" w:tblpY="576"/>
        <w:tblW w:w="145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51"/>
      </w:tblGrid>
      <w:tr w:rsidR="00730BF8" w:rsidRPr="008A7C4A" w14:paraId="7465DF63" w14:textId="77777777" w:rsidTr="00674D8E">
        <w:trPr>
          <w:trHeight w:val="3219"/>
        </w:trPr>
        <w:tc>
          <w:tcPr>
            <w:tcW w:w="14551" w:type="dxa"/>
          </w:tcPr>
          <w:p w14:paraId="22B9AF7A" w14:textId="77777777" w:rsidR="00730BF8" w:rsidRPr="008A7C4A" w:rsidRDefault="00730BF8" w:rsidP="00674D8E">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488DAB58" w14:textId="77777777" w:rsidR="00730BF8" w:rsidRPr="008A7C4A" w:rsidRDefault="00730BF8" w:rsidP="00674D8E">
            <w:pPr>
              <w:rPr>
                <w:rFonts w:ascii="Century Gothic" w:hAnsi="Century Gothic" w:cs="Arial"/>
                <w:sz w:val="20"/>
                <w:szCs w:val="20"/>
              </w:rPr>
            </w:pPr>
          </w:p>
          <w:p w14:paraId="7DF32881" w14:textId="77777777" w:rsidR="00730BF8" w:rsidRPr="008A7C4A" w:rsidRDefault="00730BF8" w:rsidP="00674D8E">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37C2D8" w14:textId="77777777" w:rsidR="00730BF8" w:rsidRPr="00D56954" w:rsidRDefault="00730BF8" w:rsidP="00730BF8">
      <w:pPr>
        <w:rPr>
          <w:rFonts w:ascii="Century Gothic" w:eastAsia="Times New Roman" w:hAnsi="Century Gothic" w:cs="Arial"/>
          <w:b/>
          <w:bCs/>
          <w:noProof/>
          <w:color w:val="7F7F7F" w:themeColor="text1" w:themeTint="80"/>
          <w:sz w:val="20"/>
          <w:szCs w:val="20"/>
        </w:rPr>
      </w:pPr>
    </w:p>
    <w:p w14:paraId="0D3A7EE9" w14:textId="77777777" w:rsidR="00730BF8" w:rsidRPr="004A14EE" w:rsidRDefault="00730BF8" w:rsidP="00A03D60">
      <w:pPr>
        <w:rPr>
          <w:rFonts w:ascii="Century Gothic" w:eastAsia="Times New Roman" w:hAnsi="Century Gothic" w:cs="Arial"/>
          <w:b/>
          <w:bCs/>
          <w:noProof/>
          <w:color w:val="7F7F7F" w:themeColor="text1" w:themeTint="80"/>
          <w:sz w:val="20"/>
          <w:szCs w:val="20"/>
        </w:rPr>
      </w:pPr>
    </w:p>
    <w:sectPr w:rsidR="00730BF8" w:rsidRPr="004A14EE" w:rsidSect="007C772A">
      <w:pgSz w:w="15840" w:h="12240" w:orient="landscape"/>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F9C9" w14:textId="77777777" w:rsidR="001177CA" w:rsidRDefault="001177CA" w:rsidP="00DB2412">
      <w:r>
        <w:separator/>
      </w:r>
    </w:p>
  </w:endnote>
  <w:endnote w:type="continuationSeparator" w:id="0">
    <w:p w14:paraId="30AB618F" w14:textId="77777777" w:rsidR="001177CA" w:rsidRDefault="001177CA"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7551" w14:textId="77777777" w:rsidR="001177CA" w:rsidRDefault="001177CA" w:rsidP="00DB2412">
      <w:r>
        <w:separator/>
      </w:r>
    </w:p>
  </w:footnote>
  <w:footnote w:type="continuationSeparator" w:id="0">
    <w:p w14:paraId="2435586A" w14:textId="77777777" w:rsidR="001177CA" w:rsidRDefault="001177CA"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189445">
    <w:abstractNumId w:val="0"/>
  </w:num>
  <w:num w:numId="2" w16cid:durableId="1952400430">
    <w:abstractNumId w:val="1"/>
  </w:num>
  <w:num w:numId="3" w16cid:durableId="17415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97"/>
    <w:rsid w:val="00005410"/>
    <w:rsid w:val="000102CA"/>
    <w:rsid w:val="000329B3"/>
    <w:rsid w:val="000707ED"/>
    <w:rsid w:val="000F2BD5"/>
    <w:rsid w:val="00107566"/>
    <w:rsid w:val="00107A05"/>
    <w:rsid w:val="001177CA"/>
    <w:rsid w:val="00165169"/>
    <w:rsid w:val="001765DA"/>
    <w:rsid w:val="00246934"/>
    <w:rsid w:val="0028063E"/>
    <w:rsid w:val="002A1C81"/>
    <w:rsid w:val="003776D0"/>
    <w:rsid w:val="003E1FD8"/>
    <w:rsid w:val="003E4F0D"/>
    <w:rsid w:val="00437607"/>
    <w:rsid w:val="00471C74"/>
    <w:rsid w:val="004937B7"/>
    <w:rsid w:val="004A14EE"/>
    <w:rsid w:val="004A2939"/>
    <w:rsid w:val="004F4D3D"/>
    <w:rsid w:val="00512008"/>
    <w:rsid w:val="00523965"/>
    <w:rsid w:val="005709A9"/>
    <w:rsid w:val="005A42B5"/>
    <w:rsid w:val="0063646E"/>
    <w:rsid w:val="0065609B"/>
    <w:rsid w:val="006A3315"/>
    <w:rsid w:val="006B16FF"/>
    <w:rsid w:val="006D6894"/>
    <w:rsid w:val="00730BF8"/>
    <w:rsid w:val="0074716D"/>
    <w:rsid w:val="00781C86"/>
    <w:rsid w:val="00783541"/>
    <w:rsid w:val="00797054"/>
    <w:rsid w:val="007C772A"/>
    <w:rsid w:val="00815C44"/>
    <w:rsid w:val="0083365C"/>
    <w:rsid w:val="008544A6"/>
    <w:rsid w:val="00893886"/>
    <w:rsid w:val="008D4D59"/>
    <w:rsid w:val="00930D1C"/>
    <w:rsid w:val="00942DA6"/>
    <w:rsid w:val="00985675"/>
    <w:rsid w:val="009A71C6"/>
    <w:rsid w:val="009F1137"/>
    <w:rsid w:val="00A02960"/>
    <w:rsid w:val="00A03D60"/>
    <w:rsid w:val="00AE3997"/>
    <w:rsid w:val="00AE798F"/>
    <w:rsid w:val="00B519FC"/>
    <w:rsid w:val="00B92072"/>
    <w:rsid w:val="00BC1A20"/>
    <w:rsid w:val="00BE1EF5"/>
    <w:rsid w:val="00C12062"/>
    <w:rsid w:val="00C423CB"/>
    <w:rsid w:val="00C72052"/>
    <w:rsid w:val="00CC7B6D"/>
    <w:rsid w:val="00D004CE"/>
    <w:rsid w:val="00D059DF"/>
    <w:rsid w:val="00D06B25"/>
    <w:rsid w:val="00D16763"/>
    <w:rsid w:val="00D36FD0"/>
    <w:rsid w:val="00D52905"/>
    <w:rsid w:val="00D620F1"/>
    <w:rsid w:val="00D96B95"/>
    <w:rsid w:val="00D970D9"/>
    <w:rsid w:val="00DB2412"/>
    <w:rsid w:val="00DB3258"/>
    <w:rsid w:val="00E27A8A"/>
    <w:rsid w:val="00E46217"/>
    <w:rsid w:val="00E62836"/>
    <w:rsid w:val="00E83E25"/>
    <w:rsid w:val="00EA104E"/>
    <w:rsid w:val="00EE2367"/>
    <w:rsid w:val="00F04F96"/>
    <w:rsid w:val="00F22F09"/>
    <w:rsid w:val="00F4476D"/>
    <w:rsid w:val="00F75888"/>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1BA7"/>
  <w15:docId w15:val="{ADC39778-FC2D-8846-80E1-5D0F835F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730B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638261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39845616">
      <w:bodyDiv w:val="1"/>
      <w:marLeft w:val="0"/>
      <w:marRight w:val="0"/>
      <w:marTop w:val="0"/>
      <w:marBottom w:val="0"/>
      <w:divBdr>
        <w:top w:val="none" w:sz="0" w:space="0" w:color="auto"/>
        <w:left w:val="none" w:sz="0" w:space="0" w:color="auto"/>
        <w:bottom w:val="none" w:sz="0" w:space="0" w:color="auto"/>
        <w:right w:val="none" w:sz="0" w:space="0" w:color="auto"/>
      </w:divBdr>
    </w:div>
    <w:div w:id="165317655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02012002">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Risk%20Matrix%20Templates/IC-Project-Risk-Matrix-Template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F453B0-EE89-4200-9F6A-BF2D6B35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IC-Project-Risk-Matrix-Template_WORD.dotx</Template>
  <TotalTime>0</TotalTime>
  <Pages>2</Pages>
  <Words>139</Words>
  <Characters>847</Characters>
  <Application>Microsoft Office Word</Application>
  <DocSecurity>0</DocSecurity>
  <Lines>105</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3</cp:revision>
  <cp:lastPrinted>2018-08-07T18:01:00Z</cp:lastPrinted>
  <dcterms:created xsi:type="dcterms:W3CDTF">2025-12-16T23:18:00Z</dcterms:created>
  <dcterms:modified xsi:type="dcterms:W3CDTF">2025-12-16T23:20:00Z</dcterms:modified>
</cp:coreProperties>
</file>