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88D75" w14:textId="394E78CE" w:rsidR="001962A6" w:rsidRPr="00BA17FA" w:rsidRDefault="004E5D29" w:rsidP="00D4300C">
      <w:pPr>
        <w:rPr>
          <w:sz w:val="52"/>
          <w:szCs w:val="52"/>
        </w:rPr>
      </w:pPr>
      <w:bookmarkStart w:id="0" w:name="_Toc514844113"/>
      <w:bookmarkStart w:id="1" w:name="_Toc514844351"/>
      <w:bookmarkStart w:id="2" w:name="_Toc514852214"/>
      <w:bookmarkStart w:id="3" w:name="_Toc516132378"/>
      <w:bookmarkStart w:id="4" w:name="_Toc519496219"/>
      <w:r w:rsidRPr="004E5D29">
        <w:rPr>
          <w:b/>
          <w:noProof/>
          <w:color w:val="404040" w:themeColor="text1" w:themeTint="BF"/>
          <w:sz w:val="52"/>
          <w:szCs w:val="52"/>
        </w:rPr>
        <w:drawing>
          <wp:anchor distT="0" distB="0" distL="114300" distR="114300" simplePos="0" relativeHeight="251658240" behindDoc="0" locked="0" layoutInCell="1" allowOverlap="1" wp14:anchorId="6B47CDAB" wp14:editId="355123EA">
            <wp:simplePos x="0" y="0"/>
            <wp:positionH relativeFrom="column">
              <wp:posOffset>4128770</wp:posOffset>
            </wp:positionH>
            <wp:positionV relativeFrom="paragraph">
              <wp:posOffset>215265</wp:posOffset>
            </wp:positionV>
            <wp:extent cx="2805404" cy="520700"/>
            <wp:effectExtent l="0" t="0" r="0" b="0"/>
            <wp:wrapNone/>
            <wp:docPr id="167387022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7022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05404" cy="520700"/>
                    </a:xfrm>
                    <a:prstGeom prst="rect">
                      <a:avLst/>
                    </a:prstGeom>
                  </pic:spPr>
                </pic:pic>
              </a:graphicData>
            </a:graphic>
            <wp14:sizeRelH relativeFrom="page">
              <wp14:pctWidth>0</wp14:pctWidth>
            </wp14:sizeRelH>
            <wp14:sizeRelV relativeFrom="page">
              <wp14:pctHeight>0</wp14:pctHeight>
            </wp14:sizeRelV>
          </wp:anchor>
        </w:drawing>
      </w:r>
      <w:r w:rsidR="0085544E" w:rsidRPr="00D84F06">
        <w:rPr>
          <w:noProof/>
          <w:color w:val="404040" w:themeColor="text1" w:themeTint="BF"/>
          <w:sz w:val="52"/>
          <w:szCs w:val="52"/>
        </w:rPr>
        <mc:AlternateContent>
          <mc:Choice Requires="wps">
            <w:drawing>
              <wp:anchor distT="0" distB="0" distL="182880" distR="182880" simplePos="0" relativeHeight="251657216" behindDoc="0" locked="0" layoutInCell="1" allowOverlap="1" wp14:anchorId="3ED669EC" wp14:editId="667064F3">
                <wp:simplePos x="0" y="0"/>
                <wp:positionH relativeFrom="margin">
                  <wp:posOffset>37320</wp:posOffset>
                </wp:positionH>
                <wp:positionV relativeFrom="page">
                  <wp:posOffset>1960880</wp:posOffset>
                </wp:positionV>
                <wp:extent cx="5387340" cy="409257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538734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3678C" w14:textId="345BD5EE" w:rsidR="00A8452F" w:rsidRPr="0037789A" w:rsidRDefault="00D84F06" w:rsidP="001C7751">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rPr>
                              <w:t xml:space="preserve">Emergency </w:t>
                            </w:r>
                            <w:r>
                              <w:rPr>
                                <w:rFonts w:ascii="Century Gothic" w:hAnsi="Century Gothic"/>
                                <w:color w:val="44546A" w:themeColor="text2"/>
                                <w:sz w:val="72"/>
                                <w:szCs w:val="72"/>
                              </w:rPr>
                              <w:br/>
                              <w:t>Action Plan</w:t>
                            </w:r>
                          </w:p>
                          <w:p w14:paraId="5A180CBF" w14:textId="77777777" w:rsidR="00A8452F" w:rsidRDefault="00A8452F" w:rsidP="001C7751">
                            <w:pPr>
                              <w:pStyle w:val="NoSpacing"/>
                              <w:spacing w:before="40" w:after="40"/>
                              <w:rPr>
                                <w:rFonts w:ascii="Century Gothic" w:hAnsi="Century Gothic"/>
                                <w:caps/>
                                <w:color w:val="1F4E79" w:themeColor="accent5" w:themeShade="80"/>
                                <w:sz w:val="28"/>
                                <w:szCs w:val="28"/>
                              </w:rPr>
                            </w:pPr>
                          </w:p>
                          <w:p w14:paraId="146971C5" w14:textId="65F9DED7" w:rsidR="005B0B4C" w:rsidRDefault="005C6BC8"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sz w:val="28"/>
                                <w:szCs w:val="28"/>
                              </w:rPr>
                              <w:t>ABC Tech Solutions</w:t>
                            </w:r>
                            <w:r>
                              <w:rPr>
                                <w:rFonts w:ascii="Century Gothic" w:hAnsi="Century Gothic"/>
                                <w:color w:val="1F4E79" w:themeColor="accent5" w:themeShade="80"/>
                                <w:sz w:val="28"/>
                                <w:szCs w:val="28"/>
                              </w:rPr>
                              <w:t xml:space="preserve"> </w:t>
                            </w:r>
                            <w:r>
                              <w:rPr>
                                <w:rFonts w:ascii="Century Gothic" w:hAnsi="Century Gothic"/>
                                <w:color w:val="1F4E79" w:themeColor="accent5" w:themeShade="80"/>
                                <w:sz w:val="28"/>
                                <w:szCs w:val="28"/>
                              </w:rPr>
                              <w:br/>
                            </w:r>
                            <w:r>
                              <w:rPr>
                                <w:rFonts w:ascii="Century Gothic" w:hAnsi="Century Gothic"/>
                                <w:color w:val="1F4E79"/>
                                <w:sz w:val="28"/>
                                <w:szCs w:val="28"/>
                              </w:rPr>
                              <w:t>123 Innovation Way</w:t>
                            </w:r>
                          </w:p>
                          <w:p w14:paraId="6C6541EA" w14:textId="0822365E" w:rsidR="005B0B4C" w:rsidRDefault="005C6BC8"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sz w:val="28"/>
                                <w:szCs w:val="28"/>
                              </w:rPr>
                              <w:t>Austin, TX 78701</w:t>
                            </w:r>
                            <w:r>
                              <w:rPr>
                                <w:rFonts w:ascii="Century Gothic" w:hAnsi="Century Gothic"/>
                                <w:color w:val="1F4E79"/>
                                <w:sz w:val="28"/>
                                <w:szCs w:val="28"/>
                              </w:rPr>
                              <w:br/>
                            </w:r>
                          </w:p>
                          <w:p w14:paraId="78D347D8" w14:textId="0704FEA8" w:rsidR="005B0B4C" w:rsidRPr="0037789A" w:rsidRDefault="005C6BC8" w:rsidP="001C7751">
                            <w:pPr>
                              <w:pStyle w:val="NoSpacing"/>
                              <w:spacing w:before="40" w:after="40"/>
                              <w:rPr>
                                <w:rFonts w:ascii="Century Gothic" w:hAnsi="Century Gothic"/>
                                <w:caps/>
                                <w:color w:val="1F4E79" w:themeColor="accent5" w:themeShade="80"/>
                                <w:sz w:val="28"/>
                                <w:szCs w:val="28"/>
                              </w:rPr>
                            </w:pPr>
                            <w:r w:rsidRPr="005C6BC8">
                              <w:rPr>
                                <w:rFonts w:ascii="Century Gothic" w:hAnsi="Century Gothic"/>
                                <w:color w:val="1F4E79"/>
                                <w:sz w:val="28"/>
                                <w:szCs w:val="28"/>
                              </w:rPr>
                              <w:t>www.abctechsolutions.com</w:t>
                            </w:r>
                            <w:r>
                              <w:rPr>
                                <w:rFonts w:ascii="Century Gothic" w:hAnsi="Century Gothic"/>
                                <w:color w:val="1F4E79"/>
                                <w:sz w:val="28"/>
                                <w:szCs w:val="28"/>
                              </w:rPr>
                              <w:br/>
                            </w:r>
                          </w:p>
                          <w:p w14:paraId="050F4969" w14:textId="3DC9BC70" w:rsidR="005B0B4C" w:rsidRDefault="005C6BC8" w:rsidP="001C7751">
                            <w:pPr>
                              <w:pStyle w:val="NoSpacing"/>
                              <w:spacing w:before="80" w:after="40"/>
                              <w:rPr>
                                <w:rFonts w:ascii="Century Gothic" w:hAnsi="Century Gothic"/>
                                <w:caps/>
                                <w:color w:val="8496B0" w:themeColor="text2" w:themeTint="99"/>
                                <w:sz w:val="28"/>
                                <w:szCs w:val="24"/>
                              </w:rPr>
                            </w:pPr>
                            <w:r>
                              <w:rPr>
                                <w:rFonts w:ascii="Century Gothic" w:hAnsi="Century Gothic"/>
                                <w:smallCaps/>
                                <w:color w:val="8496B0"/>
                                <w:sz w:val="28"/>
                                <w:szCs w:val="28"/>
                              </w:rPr>
                              <w:t>VERSION 0.0.1</w:t>
                            </w:r>
                            <w:r>
                              <w:rPr>
                                <w:rFonts w:ascii="Century Gothic" w:hAnsi="Century Gothic"/>
                                <w:smallCaps/>
                                <w:color w:val="8496B0"/>
                                <w:sz w:val="28"/>
                                <w:szCs w:val="28"/>
                              </w:rPr>
                              <w:br/>
                            </w:r>
                          </w:p>
                          <w:p w14:paraId="65BE6A98" w14:textId="00AE2BB2" w:rsidR="005B0B4C" w:rsidRDefault="005C6BC8" w:rsidP="009F028C">
                            <w:pPr>
                              <w:pStyle w:val="NoSpacing"/>
                              <w:spacing w:before="80" w:after="40"/>
                              <w:rPr>
                                <w:rFonts w:ascii="Century Gothic" w:eastAsiaTheme="minorHAnsi" w:hAnsi="Century Gothic"/>
                                <w:caps/>
                                <w:color w:val="8496B0" w:themeColor="text2" w:themeTint="99"/>
                                <w:sz w:val="28"/>
                                <w:szCs w:val="24"/>
                              </w:rPr>
                            </w:pPr>
                            <w:r>
                              <w:rPr>
                                <w:rFonts w:ascii="Century Gothic" w:hAnsi="Century Gothic"/>
                                <w:smallCaps/>
                                <w:color w:val="8496B0"/>
                                <w:sz w:val="28"/>
                                <w:szCs w:val="28"/>
                              </w:rPr>
                              <w:t>07/15/2025</w:t>
                            </w:r>
                          </w:p>
                          <w:p w14:paraId="550C47B2" w14:textId="77777777" w:rsidR="005B0B4C" w:rsidRPr="0037789A" w:rsidRDefault="005B0B4C" w:rsidP="009F028C">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ED669EC" id="_x0000_t202" coordsize="21600,21600" o:spt="202" path="m,l,21600r21600,l21600,xe">
                <v:stroke joinstyle="miter"/>
                <v:path gradientshapeok="t" o:connecttype="rect"/>
              </v:shapetype>
              <v:shape id="Text Box 131" o:spid="_x0000_s1026" type="#_x0000_t202" style="position:absolute;margin-left:2.95pt;margin-top:154.4pt;width:424.2pt;height:322.25pt;z-index:251657216;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" filled="f" stroked="f" strokeweight=".5pt">
                <v:textbox inset="0,0,0,0">
                  <w:txbxContent>
                    <w:p w14:paraId="0733678C" w14:textId="345BD5EE" w:rsidR="00A8452F" w:rsidRPr="0037789A" w:rsidRDefault="00D84F06" w:rsidP="001C7751">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rPr>
                        <w:t xml:space="preserve">Emergency </w:t>
                      </w:r>
                      <w:r>
                        <w:rPr>
                          <w:rFonts w:ascii="Century Gothic" w:hAnsi="Century Gothic"/>
                          <w:color w:val="44546A" w:themeColor="text2"/>
                          <w:sz w:val="72"/>
                          <w:szCs w:val="72"/>
                        </w:rPr>
                        <w:br/>
                        <w:t>Action Plan</w:t>
                      </w:r>
                    </w:p>
                    <w:p w14:paraId="5A180CBF" w14:textId="77777777" w:rsidR="00A8452F" w:rsidRDefault="00A8452F" w:rsidP="001C7751">
                      <w:pPr>
                        <w:pStyle w:val="NoSpacing"/>
                        <w:spacing w:before="40" w:after="40"/>
                        <w:rPr>
                          <w:rFonts w:ascii="Century Gothic" w:hAnsi="Century Gothic"/>
                          <w:caps/>
                          <w:color w:val="1F4E79" w:themeColor="accent5" w:themeShade="80"/>
                          <w:sz w:val="28"/>
                          <w:szCs w:val="28"/>
                        </w:rPr>
                      </w:pPr>
                    </w:p>
                    <w:p w14:paraId="146971C5" w14:textId="65F9DED7" w:rsidR="005B0B4C" w:rsidRDefault="005C6BC8"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sz w:val="28"/>
                          <w:szCs w:val="28"/>
                        </w:rPr>
                        <w:t>ABC Tech Solutions</w:t>
                      </w:r>
                      <w:r>
                        <w:rPr>
                          <w:rFonts w:ascii="Century Gothic" w:hAnsi="Century Gothic"/>
                          <w:color w:val="1F4E79" w:themeColor="accent5" w:themeShade="80"/>
                          <w:sz w:val="28"/>
                          <w:szCs w:val="28"/>
                        </w:rPr>
                        <w:t xml:space="preserve"> </w:t>
                      </w:r>
                      <w:r>
                        <w:rPr>
                          <w:rFonts w:ascii="Century Gothic" w:hAnsi="Century Gothic"/>
                          <w:color w:val="1F4E79" w:themeColor="accent5" w:themeShade="80"/>
                          <w:sz w:val="28"/>
                          <w:szCs w:val="28"/>
                        </w:rPr>
                        <w:br/>
                      </w:r>
                      <w:r>
                        <w:rPr>
                          <w:rFonts w:ascii="Century Gothic" w:hAnsi="Century Gothic"/>
                          <w:color w:val="1F4E79"/>
                          <w:sz w:val="28"/>
                          <w:szCs w:val="28"/>
                        </w:rPr>
                        <w:t>123 Innovation Way</w:t>
                      </w:r>
                    </w:p>
                    <w:p w14:paraId="6C6541EA" w14:textId="0822365E" w:rsidR="005B0B4C" w:rsidRDefault="005C6BC8"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sz w:val="28"/>
                          <w:szCs w:val="28"/>
                        </w:rPr>
                        <w:t>Austin, TX 78701</w:t>
                      </w:r>
                      <w:r>
                        <w:rPr>
                          <w:rFonts w:ascii="Century Gothic" w:hAnsi="Century Gothic"/>
                          <w:color w:val="1F4E79"/>
                          <w:sz w:val="28"/>
                          <w:szCs w:val="28"/>
                        </w:rPr>
                        <w:br/>
                      </w:r>
                    </w:p>
                    <w:p w14:paraId="78D347D8" w14:textId="0704FEA8" w:rsidR="005B0B4C" w:rsidRPr="0037789A" w:rsidRDefault="005C6BC8" w:rsidP="001C7751">
                      <w:pPr>
                        <w:pStyle w:val="NoSpacing"/>
                        <w:spacing w:before="40" w:after="40"/>
                        <w:rPr>
                          <w:rFonts w:ascii="Century Gothic" w:hAnsi="Century Gothic"/>
                          <w:caps/>
                          <w:color w:val="1F4E79" w:themeColor="accent5" w:themeShade="80"/>
                          <w:sz w:val="28"/>
                          <w:szCs w:val="28"/>
                        </w:rPr>
                      </w:pPr>
                      <w:r w:rsidRPr="005C6BC8">
                        <w:rPr>
                          <w:rFonts w:ascii="Century Gothic" w:hAnsi="Century Gothic"/>
                          <w:color w:val="1F4E79"/>
                          <w:sz w:val="28"/>
                          <w:szCs w:val="28"/>
                        </w:rPr>
                        <w:t>www.abctechsolutions.com</w:t>
                      </w:r>
                      <w:r>
                        <w:rPr>
                          <w:rFonts w:ascii="Century Gothic" w:hAnsi="Century Gothic"/>
                          <w:color w:val="1F4E79"/>
                          <w:sz w:val="28"/>
                          <w:szCs w:val="28"/>
                        </w:rPr>
                        <w:br/>
                      </w:r>
                    </w:p>
                    <w:p w14:paraId="050F4969" w14:textId="3DC9BC70" w:rsidR="005B0B4C" w:rsidRDefault="005C6BC8" w:rsidP="001C7751">
                      <w:pPr>
                        <w:pStyle w:val="NoSpacing"/>
                        <w:spacing w:before="80" w:after="40"/>
                        <w:rPr>
                          <w:rFonts w:ascii="Century Gothic" w:hAnsi="Century Gothic"/>
                          <w:caps/>
                          <w:color w:val="8496B0" w:themeColor="text2" w:themeTint="99"/>
                          <w:sz w:val="28"/>
                          <w:szCs w:val="24"/>
                        </w:rPr>
                      </w:pPr>
                      <w:r>
                        <w:rPr>
                          <w:rFonts w:ascii="Century Gothic" w:hAnsi="Century Gothic"/>
                          <w:smallCaps/>
                          <w:color w:val="8496B0"/>
                          <w:sz w:val="28"/>
                          <w:szCs w:val="28"/>
                        </w:rPr>
                        <w:t>VERSION 0.0.1</w:t>
                      </w:r>
                      <w:r>
                        <w:rPr>
                          <w:rFonts w:ascii="Century Gothic" w:hAnsi="Century Gothic"/>
                          <w:smallCaps/>
                          <w:color w:val="8496B0"/>
                          <w:sz w:val="28"/>
                          <w:szCs w:val="28"/>
                        </w:rPr>
                        <w:br/>
                      </w:r>
                    </w:p>
                    <w:p w14:paraId="65BE6A98" w14:textId="00AE2BB2" w:rsidR="005B0B4C" w:rsidRDefault="005C6BC8" w:rsidP="009F028C">
                      <w:pPr>
                        <w:pStyle w:val="NoSpacing"/>
                        <w:spacing w:before="80" w:after="40"/>
                        <w:rPr>
                          <w:rFonts w:ascii="Century Gothic" w:eastAsiaTheme="minorHAnsi" w:hAnsi="Century Gothic"/>
                          <w:caps/>
                          <w:color w:val="8496B0" w:themeColor="text2" w:themeTint="99"/>
                          <w:sz w:val="28"/>
                          <w:szCs w:val="24"/>
                        </w:rPr>
                      </w:pPr>
                      <w:r>
                        <w:rPr>
                          <w:rFonts w:ascii="Century Gothic" w:hAnsi="Century Gothic"/>
                          <w:smallCaps/>
                          <w:color w:val="8496B0"/>
                          <w:sz w:val="28"/>
                          <w:szCs w:val="28"/>
                        </w:rPr>
                        <w:t>07/15/2025</w:t>
                      </w:r>
                    </w:p>
                    <w:p w14:paraId="550C47B2" w14:textId="77777777" w:rsidR="005B0B4C" w:rsidRPr="0037789A" w:rsidRDefault="005B0B4C" w:rsidP="009F028C">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bookmarkEnd w:id="0"/>
      <w:bookmarkEnd w:id="1"/>
      <w:bookmarkEnd w:id="2"/>
      <w:bookmarkEnd w:id="3"/>
      <w:bookmarkEnd w:id="4"/>
      <w:r w:rsidR="00D84F06" w:rsidRPr="00D84F06">
        <w:rPr>
          <w:b/>
          <w:color w:val="404040" w:themeColor="text1" w:themeTint="BF"/>
          <w:sz w:val="52"/>
          <w:szCs w:val="52"/>
        </w:rPr>
        <w:t xml:space="preserve">Emergency Action </w:t>
      </w:r>
      <w:r>
        <w:rPr>
          <w:b/>
          <w:color w:val="404040" w:themeColor="text1" w:themeTint="BF"/>
          <w:sz w:val="52"/>
          <w:szCs w:val="52"/>
        </w:rPr>
        <w:br/>
      </w:r>
      <w:r w:rsidR="00D84F06" w:rsidRPr="00D84F06">
        <w:rPr>
          <w:b/>
          <w:color w:val="404040" w:themeColor="text1" w:themeTint="BF"/>
          <w:sz w:val="52"/>
          <w:szCs w:val="52"/>
        </w:rPr>
        <w:t>Plan</w:t>
      </w:r>
      <w:r w:rsidR="00A8452F" w:rsidRPr="00D84F06">
        <w:rPr>
          <w:b/>
          <w:color w:val="404040" w:themeColor="text1" w:themeTint="BF"/>
          <w:sz w:val="52"/>
          <w:szCs w:val="52"/>
        </w:rPr>
        <w:t xml:space="preserve"> </w:t>
      </w:r>
      <w:r w:rsidR="00D84F06" w:rsidRPr="00D84F06">
        <w:rPr>
          <w:b/>
          <w:color w:val="404040" w:themeColor="text1" w:themeTint="BF"/>
          <w:sz w:val="52"/>
          <w:szCs w:val="52"/>
        </w:rPr>
        <w:t>Template</w:t>
      </w:r>
      <w:r w:rsidR="005C6BC8">
        <w:rPr>
          <w:b/>
          <w:color w:val="404040" w:themeColor="text1" w:themeTint="BF"/>
          <w:sz w:val="52"/>
          <w:szCs w:val="52"/>
        </w:rPr>
        <w:t xml:space="preserve"> Example</w:t>
      </w:r>
      <w:r w:rsidR="005C6BC8">
        <w:rPr>
          <w:noProof/>
        </w:rPr>
        <w:t xml:space="preserve"> </w:t>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
        <w:gridCol w:w="2450"/>
        <w:gridCol w:w="1403"/>
        <w:gridCol w:w="3597"/>
        <w:gridCol w:w="2381"/>
      </w:tblGrid>
      <w:tr w:rsidR="001962A6" w:rsidRPr="00491059" w14:paraId="7F3A6265" w14:textId="77777777" w:rsidTr="009F028C">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66D7C8AC" w14:textId="424C22D0" w:rsidR="001962A6" w:rsidRPr="00491059" w:rsidRDefault="00D84F06" w:rsidP="00531F82">
            <w:pPr>
              <w:pStyle w:val="TableHeading"/>
              <w:rPr>
                <w:rFonts w:ascii="Century Gothic" w:hAnsi="Century Gothic"/>
                <w:color w:val="323E4F" w:themeColor="text2" w:themeShade="BF"/>
                <w:sz w:val="16"/>
              </w:rPr>
            </w:pPr>
            <w:r w:rsidRPr="00491059">
              <w:rPr>
                <w:rFonts w:ascii="Century Gothic" w:hAnsi="Century Gothic"/>
                <w:color w:val="FFFFFF" w:themeColor="background1"/>
                <w:sz w:val="16"/>
              </w:rPr>
              <w:t>Version History</w:t>
            </w:r>
          </w:p>
        </w:tc>
      </w:tr>
      <w:tr w:rsidR="001962A6" w:rsidRPr="00491059" w14:paraId="0B29BD0C" w14:textId="77777777" w:rsidTr="008E5F44">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DDDBCD1" w14:textId="23096BFB" w:rsidR="001962A6" w:rsidRPr="00491059" w:rsidRDefault="00D84F06" w:rsidP="00531F82">
            <w:pPr>
              <w:pStyle w:val="TableHeading"/>
              <w:rPr>
                <w:rFonts w:ascii="Century Gothic" w:hAnsi="Century Gothic"/>
                <w:color w:val="000000" w:themeColor="text1"/>
                <w:sz w:val="16"/>
              </w:rPr>
            </w:pPr>
            <w:bookmarkStart w:id="5" w:name="ColumnTitle_01"/>
            <w:bookmarkEnd w:id="5"/>
            <w:r w:rsidRPr="00491059">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EA18F25" w14:textId="276E13BA" w:rsidR="001962A6" w:rsidRPr="00491059" w:rsidRDefault="00D84F06" w:rsidP="00531F82">
            <w:pPr>
              <w:pStyle w:val="TableHeading"/>
              <w:rPr>
                <w:rFonts w:ascii="Century Gothic" w:hAnsi="Century Gothic"/>
                <w:color w:val="000000" w:themeColor="text1"/>
                <w:sz w:val="16"/>
              </w:rPr>
            </w:pPr>
            <w:r w:rsidRPr="00491059">
              <w:rPr>
                <w:rFonts w:ascii="Century Gothic" w:hAnsi="Century Gothic"/>
                <w:color w:val="000000" w:themeColor="text1"/>
                <w:sz w:val="16"/>
              </w:rPr>
              <w:t xml:space="preserve">Approved </w:t>
            </w:r>
            <w:r w:rsidR="00991C1D">
              <w:rPr>
                <w:rFonts w:ascii="Century Gothic" w:hAnsi="Century Gothic"/>
                <w:color w:val="000000" w:themeColor="text1"/>
                <w:sz w:val="16"/>
              </w:rPr>
              <w:t>b</w:t>
            </w:r>
            <w:r w:rsidRPr="00491059">
              <w:rPr>
                <w:rFonts w:ascii="Century Gothic" w:hAnsi="Century Gothic"/>
                <w:color w:val="000000" w:themeColor="text1"/>
                <w:sz w:val="16"/>
              </w:rPr>
              <w:t>y</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6FD4399" w14:textId="69701DB9" w:rsidR="001962A6" w:rsidRPr="00491059" w:rsidRDefault="00D84F06" w:rsidP="00531F82">
            <w:pPr>
              <w:pStyle w:val="TableHeading"/>
              <w:rPr>
                <w:rFonts w:ascii="Century Gothic" w:hAnsi="Century Gothic"/>
                <w:color w:val="000000" w:themeColor="text1"/>
                <w:sz w:val="16"/>
              </w:rPr>
            </w:pPr>
            <w:r w:rsidRPr="00491059">
              <w:rPr>
                <w:rFonts w:ascii="Century Gothic" w:hAnsi="Century Gothic"/>
                <w:color w:val="000000" w:themeColor="text1"/>
                <w:sz w:val="16"/>
              </w:rPr>
              <w:t xml:space="preserve">Revision </w:t>
            </w:r>
            <w:r w:rsidR="00991C1D">
              <w:rPr>
                <w:rFonts w:ascii="Century Gothic" w:hAnsi="Century Gothic"/>
                <w:color w:val="000000" w:themeColor="text1"/>
                <w:sz w:val="16"/>
              </w:rPr>
              <w:t>d</w:t>
            </w:r>
            <w:r w:rsidRPr="00491059">
              <w:rPr>
                <w:rFonts w:ascii="Century Gothic" w:hAnsi="Century Gothic"/>
                <w:color w:val="000000" w:themeColor="text1"/>
                <w:sz w:val="16"/>
              </w:rPr>
              <w:t>ate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D173786" w14:textId="77A46CB7" w:rsidR="001962A6" w:rsidRPr="00491059" w:rsidRDefault="00D84F06" w:rsidP="00531F82">
            <w:pPr>
              <w:pStyle w:val="TableHeading"/>
              <w:rPr>
                <w:rFonts w:ascii="Century Gothic" w:hAnsi="Century Gothic"/>
                <w:color w:val="000000" w:themeColor="text1"/>
                <w:sz w:val="16"/>
              </w:rPr>
            </w:pPr>
            <w:r w:rsidRPr="00491059">
              <w:rPr>
                <w:rFonts w:ascii="Century Gothic" w:hAnsi="Century Gothic"/>
                <w:color w:val="000000" w:themeColor="text1"/>
                <w:sz w:val="16"/>
              </w:rPr>
              <w:t xml:space="preserve">Description </w:t>
            </w:r>
            <w:r w:rsidR="00991C1D">
              <w:rPr>
                <w:rFonts w:ascii="Century Gothic" w:hAnsi="Century Gothic"/>
                <w:color w:val="000000" w:themeColor="text1"/>
                <w:sz w:val="16"/>
              </w:rPr>
              <w:t>o</w:t>
            </w:r>
            <w:r w:rsidRPr="00491059">
              <w:rPr>
                <w:rFonts w:ascii="Century Gothic" w:hAnsi="Century Gothic"/>
                <w:color w:val="000000" w:themeColor="text1"/>
                <w:sz w:val="16"/>
              </w:rPr>
              <w:t xml:space="preserve">f </w:t>
            </w:r>
            <w:r w:rsidR="00991C1D">
              <w:rPr>
                <w:rFonts w:ascii="Century Gothic" w:hAnsi="Century Gothic"/>
                <w:color w:val="000000" w:themeColor="text1"/>
                <w:sz w:val="16"/>
              </w:rPr>
              <w:t>c</w:t>
            </w:r>
            <w:r w:rsidRPr="00491059">
              <w:rPr>
                <w:rFonts w:ascii="Century Gothic" w:hAnsi="Century Gothic"/>
                <w:color w:val="000000" w:themeColor="text1"/>
                <w:sz w:val="16"/>
              </w:rPr>
              <w:t>hange</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EB9DB96" w14:textId="20F56FC9" w:rsidR="001962A6" w:rsidRPr="00491059" w:rsidRDefault="00D84F06" w:rsidP="00531F82">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1962A6" w:rsidRPr="00491059" w14:paraId="745CBC9E"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4627A3"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6B6D7C"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53FCA6"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103489"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BC4982"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64ACFE92"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BCE2AD"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50C243"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9861E"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DAF774"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53ECB7"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15275A89"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AF1BED"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CF3AB9"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CAD11"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582131"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FE4198"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03AC8268"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C8E5FB"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2B881B"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1136F2"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75B22A"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0BD57"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1C26CAAF"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13946B"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318F08"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490EA9"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41A54"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32AD14"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6353D273"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3A5D24"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13DF15"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61FA86"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D4D4FA"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B3CB0"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4FDC88C4"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BD6D8E"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0AA03"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273598"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3FCF7B"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074B32" w14:textId="77777777" w:rsidR="001962A6" w:rsidRPr="00491059" w:rsidRDefault="001962A6" w:rsidP="00531F82">
            <w:pPr>
              <w:pStyle w:val="TableText"/>
              <w:rPr>
                <w:rFonts w:ascii="Century Gothic" w:hAnsi="Century Gothic"/>
                <w:color w:val="000000" w:themeColor="text1"/>
                <w:sz w:val="16"/>
              </w:rPr>
            </w:pPr>
          </w:p>
        </w:tc>
      </w:tr>
    </w:tbl>
    <w:p w14:paraId="5A77AB9B" w14:textId="77777777" w:rsidR="001962A6" w:rsidRDefault="001962A6" w:rsidP="00D4300C"/>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00D4300C" w:rsidRPr="00491059" w14:paraId="5097E656" w14:textId="77777777" w:rsidTr="004E5D29">
        <w:trPr>
          <w:trHeight w:val="432"/>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D9E2F3" w:themeFill="accent1" w:themeFillTint="33"/>
            <w:vAlign w:val="center"/>
            <w:hideMark/>
          </w:tcPr>
          <w:p w14:paraId="3BFF426F" w14:textId="23578EC3" w:rsidR="00D4300C" w:rsidRPr="004E5D29" w:rsidRDefault="00D84F06" w:rsidP="00D4300C">
            <w:pPr>
              <w:rPr>
                <w:b/>
                <w:color w:val="404040" w:themeColor="text1" w:themeTint="BF"/>
                <w:sz w:val="16"/>
              </w:rPr>
            </w:pPr>
            <w:r w:rsidRPr="004E5D29">
              <w:rPr>
                <w:b/>
                <w:color w:val="404040" w:themeColor="text1" w:themeTint="BF"/>
                <w:sz w:val="16"/>
              </w:rPr>
              <w:t xml:space="preserve">Prepared </w:t>
            </w:r>
            <w:r w:rsidR="00991C1D">
              <w:rPr>
                <w:b/>
                <w:color w:val="404040" w:themeColor="text1" w:themeTint="BF"/>
                <w:sz w:val="16"/>
              </w:rPr>
              <w:t>by</w:t>
            </w:r>
          </w:p>
        </w:tc>
        <w:tc>
          <w:tcPr>
            <w:tcW w:w="1296" w:type="pct"/>
            <w:tcBorders>
              <w:top w:val="single" w:sz="4" w:space="0" w:color="BFBFBF" w:themeColor="background1" w:themeShade="BF"/>
              <w:left w:val="nil"/>
              <w:bottom w:val="single" w:sz="8" w:space="0" w:color="BFBFBF"/>
              <w:right w:val="single" w:sz="4" w:space="0" w:color="BFBFBF"/>
            </w:tcBorders>
            <w:shd w:val="clear" w:color="auto" w:fill="FFFFFF" w:themeFill="background1"/>
            <w:vAlign w:val="center"/>
          </w:tcPr>
          <w:p w14:paraId="4AA47018" w14:textId="77777777" w:rsidR="00D4300C" w:rsidRPr="00491059" w:rsidRDefault="00D4300C" w:rsidP="00D4300C"/>
        </w:tc>
        <w:tc>
          <w:tcPr>
            <w:tcW w:w="292" w:type="pct"/>
            <w:tcBorders>
              <w:top w:val="single" w:sz="4" w:space="0" w:color="BFBFBF" w:themeColor="background1" w:themeShade="BF"/>
              <w:left w:val="nil"/>
              <w:bottom w:val="single" w:sz="8" w:space="0" w:color="BFBFBF"/>
              <w:right w:val="single" w:sz="4" w:space="0" w:color="BFBFBF"/>
            </w:tcBorders>
            <w:shd w:val="clear" w:color="auto" w:fill="D9E2F3" w:themeFill="accent1" w:themeFillTint="33"/>
            <w:vAlign w:val="center"/>
            <w:hideMark/>
          </w:tcPr>
          <w:p w14:paraId="216D2568" w14:textId="3F3FC20A" w:rsidR="00D4300C" w:rsidRPr="004E5D29" w:rsidRDefault="00D84F06" w:rsidP="00D4300C">
            <w:pPr>
              <w:rPr>
                <w:b/>
                <w:color w:val="404040" w:themeColor="text1" w:themeTint="BF"/>
                <w:sz w:val="16"/>
              </w:rPr>
            </w:pPr>
            <w:r w:rsidRPr="004E5D29">
              <w:rPr>
                <w:b/>
                <w:color w:val="404040" w:themeColor="text1" w:themeTint="BF"/>
                <w:sz w:val="16"/>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auto" w:fill="FFFFFF" w:themeFill="background1"/>
            <w:vAlign w:val="center"/>
          </w:tcPr>
          <w:p w14:paraId="7340D4B4" w14:textId="77777777" w:rsidR="00D4300C" w:rsidRPr="00491059" w:rsidRDefault="00D4300C" w:rsidP="00D4300C"/>
        </w:tc>
        <w:tc>
          <w:tcPr>
            <w:tcW w:w="334" w:type="pct"/>
            <w:tcBorders>
              <w:top w:val="single" w:sz="4" w:space="0" w:color="BFBFBF" w:themeColor="background1" w:themeShade="BF"/>
              <w:left w:val="nil"/>
              <w:bottom w:val="single" w:sz="8" w:space="0" w:color="BFBFBF"/>
              <w:right w:val="single" w:sz="4" w:space="0" w:color="BFBFBF"/>
            </w:tcBorders>
            <w:shd w:val="clear" w:color="auto" w:fill="D9E2F3" w:themeFill="accent1" w:themeFillTint="33"/>
            <w:vAlign w:val="center"/>
            <w:hideMark/>
          </w:tcPr>
          <w:p w14:paraId="192CFA00" w14:textId="652AE28C" w:rsidR="00D4300C" w:rsidRPr="004E5D29" w:rsidRDefault="00D84F06" w:rsidP="00D4300C">
            <w:pPr>
              <w:rPr>
                <w:b/>
                <w:color w:val="404040" w:themeColor="text1" w:themeTint="BF"/>
                <w:sz w:val="16"/>
              </w:rPr>
            </w:pPr>
            <w:r w:rsidRPr="004E5D29">
              <w:rPr>
                <w:b/>
                <w:color w:val="404040" w:themeColor="text1" w:themeTint="BF"/>
                <w:sz w:val="16"/>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auto" w:fill="FFFFFF" w:themeFill="background1"/>
            <w:vAlign w:val="center"/>
          </w:tcPr>
          <w:p w14:paraId="6D7F882C" w14:textId="77777777" w:rsidR="00D4300C" w:rsidRPr="00491059" w:rsidRDefault="00D4300C" w:rsidP="00D4300C"/>
        </w:tc>
      </w:tr>
      <w:tr w:rsidR="00D4300C" w:rsidRPr="00491059" w14:paraId="5E4EF9B3" w14:textId="77777777" w:rsidTr="004E5D29">
        <w:trPr>
          <w:trHeight w:val="432"/>
        </w:trPr>
        <w:tc>
          <w:tcPr>
            <w:tcW w:w="624" w:type="pct"/>
            <w:tcBorders>
              <w:top w:val="single" w:sz="8" w:space="0" w:color="BFBFBF"/>
              <w:left w:val="single" w:sz="4" w:space="0" w:color="BFBFBF"/>
              <w:bottom w:val="single" w:sz="8" w:space="0" w:color="BFBFBF"/>
              <w:right w:val="single" w:sz="4" w:space="0" w:color="BFBFBF"/>
            </w:tcBorders>
            <w:shd w:val="clear" w:color="auto" w:fill="D9E2F3" w:themeFill="accent1" w:themeFillTint="33"/>
            <w:vAlign w:val="center"/>
          </w:tcPr>
          <w:p w14:paraId="6E6C4FE0" w14:textId="3588CD3B" w:rsidR="00D4300C" w:rsidRPr="004E5D29" w:rsidRDefault="00D84F06" w:rsidP="00D4300C">
            <w:pPr>
              <w:rPr>
                <w:b/>
                <w:color w:val="404040" w:themeColor="text1" w:themeTint="BF"/>
                <w:sz w:val="16"/>
              </w:rPr>
            </w:pPr>
            <w:r w:rsidRPr="004E5D29">
              <w:rPr>
                <w:b/>
                <w:color w:val="404040" w:themeColor="text1" w:themeTint="BF"/>
                <w:sz w:val="16"/>
              </w:rPr>
              <w:t xml:space="preserve">Approved </w:t>
            </w:r>
            <w:r w:rsidR="00991C1D">
              <w:rPr>
                <w:b/>
                <w:color w:val="404040" w:themeColor="text1" w:themeTint="BF"/>
                <w:sz w:val="16"/>
              </w:rPr>
              <w:t>by</w:t>
            </w:r>
          </w:p>
        </w:tc>
        <w:tc>
          <w:tcPr>
            <w:tcW w:w="1296" w:type="pct"/>
            <w:tcBorders>
              <w:top w:val="single" w:sz="8" w:space="0" w:color="BFBFBF"/>
              <w:left w:val="nil"/>
              <w:bottom w:val="single" w:sz="8" w:space="0" w:color="BFBFBF"/>
              <w:right w:val="single" w:sz="4" w:space="0" w:color="BFBFBF"/>
            </w:tcBorders>
            <w:shd w:val="clear" w:color="auto" w:fill="FFFFFF" w:themeFill="background1"/>
            <w:vAlign w:val="center"/>
          </w:tcPr>
          <w:p w14:paraId="4C412E06" w14:textId="77777777" w:rsidR="00D4300C" w:rsidRPr="00491059" w:rsidRDefault="00D4300C" w:rsidP="00D4300C"/>
        </w:tc>
        <w:tc>
          <w:tcPr>
            <w:tcW w:w="292" w:type="pct"/>
            <w:tcBorders>
              <w:top w:val="single" w:sz="8" w:space="0" w:color="BFBFBF"/>
              <w:left w:val="nil"/>
              <w:bottom w:val="single" w:sz="8" w:space="0" w:color="BFBFBF"/>
              <w:right w:val="single" w:sz="4" w:space="0" w:color="BFBFBF"/>
            </w:tcBorders>
            <w:shd w:val="clear" w:color="auto" w:fill="D9E2F3" w:themeFill="accent1" w:themeFillTint="33"/>
            <w:vAlign w:val="center"/>
          </w:tcPr>
          <w:p w14:paraId="7B8F7A83" w14:textId="0A9531F8" w:rsidR="00D4300C" w:rsidRPr="004E5D29" w:rsidRDefault="00D84F06" w:rsidP="00D4300C">
            <w:pPr>
              <w:rPr>
                <w:b/>
                <w:color w:val="404040" w:themeColor="text1" w:themeTint="BF"/>
                <w:sz w:val="16"/>
              </w:rPr>
            </w:pPr>
            <w:r w:rsidRPr="004E5D29">
              <w:rPr>
                <w:b/>
                <w:color w:val="404040" w:themeColor="text1" w:themeTint="BF"/>
                <w:sz w:val="16"/>
              </w:rPr>
              <w:t>Title</w:t>
            </w:r>
          </w:p>
        </w:tc>
        <w:tc>
          <w:tcPr>
            <w:tcW w:w="1669" w:type="pct"/>
            <w:tcBorders>
              <w:top w:val="single" w:sz="8" w:space="0" w:color="BFBFBF"/>
              <w:left w:val="nil"/>
              <w:bottom w:val="single" w:sz="8" w:space="0" w:color="BFBFBF"/>
              <w:right w:val="single" w:sz="4" w:space="0" w:color="BFBFBF"/>
            </w:tcBorders>
            <w:shd w:val="clear" w:color="auto" w:fill="FFFFFF" w:themeFill="background1"/>
            <w:vAlign w:val="center"/>
          </w:tcPr>
          <w:p w14:paraId="4A5BE7BA" w14:textId="77777777" w:rsidR="00D4300C" w:rsidRPr="00491059" w:rsidRDefault="00D4300C" w:rsidP="00D4300C"/>
        </w:tc>
        <w:tc>
          <w:tcPr>
            <w:tcW w:w="334" w:type="pct"/>
            <w:tcBorders>
              <w:top w:val="single" w:sz="8" w:space="0" w:color="BFBFBF"/>
              <w:left w:val="nil"/>
              <w:bottom w:val="single" w:sz="8" w:space="0" w:color="BFBFBF"/>
              <w:right w:val="single" w:sz="4" w:space="0" w:color="BFBFBF"/>
            </w:tcBorders>
            <w:shd w:val="clear" w:color="auto" w:fill="D9E2F3" w:themeFill="accent1" w:themeFillTint="33"/>
            <w:vAlign w:val="center"/>
          </w:tcPr>
          <w:p w14:paraId="42D5B964" w14:textId="34351AC2" w:rsidR="00D4300C" w:rsidRPr="004E5D29" w:rsidRDefault="00D84F06" w:rsidP="00D4300C">
            <w:pPr>
              <w:rPr>
                <w:b/>
                <w:color w:val="404040" w:themeColor="text1" w:themeTint="BF"/>
                <w:sz w:val="16"/>
              </w:rPr>
            </w:pPr>
            <w:r w:rsidRPr="004E5D29">
              <w:rPr>
                <w:b/>
                <w:color w:val="404040" w:themeColor="text1" w:themeTint="BF"/>
                <w:sz w:val="16"/>
              </w:rPr>
              <w:t>Date</w:t>
            </w:r>
          </w:p>
        </w:tc>
        <w:tc>
          <w:tcPr>
            <w:tcW w:w="785" w:type="pct"/>
            <w:tcBorders>
              <w:top w:val="single" w:sz="8" w:space="0" w:color="BFBFBF"/>
              <w:left w:val="nil"/>
              <w:bottom w:val="single" w:sz="8" w:space="0" w:color="BFBFBF"/>
              <w:right w:val="single" w:sz="4" w:space="0" w:color="BFBFBF"/>
            </w:tcBorders>
            <w:shd w:val="clear" w:color="auto" w:fill="FFFFFF" w:themeFill="background1"/>
            <w:vAlign w:val="center"/>
          </w:tcPr>
          <w:p w14:paraId="1C35FD9C" w14:textId="77777777" w:rsidR="00D4300C" w:rsidRPr="00491059" w:rsidRDefault="00D4300C" w:rsidP="00D4300C"/>
        </w:tc>
      </w:tr>
    </w:tbl>
    <w:p w14:paraId="16CE326E" w14:textId="77777777" w:rsidR="00D4300C" w:rsidRDefault="00D4300C" w:rsidP="00D4300C"/>
    <w:p w14:paraId="7F7156BC" w14:textId="77777777" w:rsidR="00D4300C" w:rsidRDefault="00D4300C" w:rsidP="00D4300C"/>
    <w:p w14:paraId="3A197404" w14:textId="77777777" w:rsidR="00E8348B" w:rsidRDefault="00E8348B" w:rsidP="009212F2">
      <w:pPr>
        <w:pStyle w:val="Heading1"/>
      </w:pPr>
      <w:bookmarkStart w:id="6" w:name="_Toc524518728"/>
      <w:bookmarkStart w:id="7" w:name="_Toc528350747"/>
      <w:bookmarkStart w:id="8" w:name="_Toc528656442"/>
      <w:bookmarkStart w:id="9" w:name="_Toc531083107"/>
      <w:bookmarkStart w:id="10" w:name="_Toc531085524"/>
      <w:bookmarkStart w:id="11" w:name="_Toc37067663"/>
      <w:bookmarkStart w:id="12" w:name="_Toc200024023"/>
      <w:bookmarkStart w:id="13" w:name="_Toc131584552"/>
      <w:bookmarkStart w:id="14" w:name="_Toc131584626"/>
      <w:bookmarkStart w:id="15" w:name="_Toc131585092"/>
      <w:bookmarkStart w:id="16" w:name="_Toc131585463"/>
      <w:bookmarkStart w:id="17" w:name="_Toc131587766"/>
      <w:bookmarkStart w:id="18" w:name="_Toc131588156"/>
      <w:bookmarkStart w:id="19" w:name="_Toc183409696"/>
      <w:r w:rsidRPr="009212F2">
        <w:lastRenderedPageBreak/>
        <w:t>TABLE OF CONTENTS</w:t>
      </w:r>
      <w:bookmarkEnd w:id="6"/>
      <w:bookmarkEnd w:id="7"/>
      <w:bookmarkEnd w:id="8"/>
      <w:bookmarkEnd w:id="9"/>
      <w:bookmarkEnd w:id="10"/>
      <w:bookmarkEnd w:id="11"/>
      <w:bookmarkEnd w:id="12"/>
    </w:p>
    <w:p w14:paraId="7D8491E5" w14:textId="77777777" w:rsidR="00A72BC9" w:rsidRPr="00A72BC9" w:rsidRDefault="00A72BC9" w:rsidP="00A72BC9"/>
    <w:sdt>
      <w:sdtPr>
        <w:rPr>
          <w:b w:val="0"/>
          <w:bCs w:val="0"/>
          <w:i/>
          <w:iCs w:val="0"/>
          <w:noProof w:val="0"/>
          <w:sz w:val="18"/>
        </w:rPr>
        <w:id w:val="690190842"/>
        <w:docPartObj>
          <w:docPartGallery w:val="Table of Contents"/>
          <w:docPartUnique/>
        </w:docPartObj>
      </w:sdtPr>
      <w:sdtEndPr>
        <w:rPr>
          <w:i w:val="0"/>
        </w:rPr>
      </w:sdtEndPr>
      <w:sdtContent>
        <w:p w14:paraId="4E154507" w14:textId="1C318CB3" w:rsidR="004E5D29" w:rsidRDefault="00E8348B">
          <w:pPr>
            <w:pStyle w:val="TOC1"/>
            <w:rPr>
              <w:rFonts w:asciiTheme="minorHAnsi" w:eastAsiaTheme="minorEastAsia" w:hAnsiTheme="minorHAnsi" w:cstheme="minorBidi"/>
              <w:b w:val="0"/>
              <w:bCs w:val="0"/>
              <w:iCs w:val="0"/>
              <w:kern w:val="2"/>
              <w:sz w:val="24"/>
              <w:szCs w:val="24"/>
              <w14:ligatures w14:val="standardContextual"/>
            </w:rPr>
          </w:pPr>
          <w:r w:rsidRPr="00A72BC9">
            <w:rPr>
              <w:b w:val="0"/>
              <w:i/>
              <w:noProof w:val="0"/>
              <w:sz w:val="22"/>
              <w:szCs w:val="22"/>
            </w:rPr>
            <w:fldChar w:fldCharType="begin"/>
          </w:r>
          <w:r w:rsidRPr="00A72BC9">
            <w:rPr>
              <w:b w:val="0"/>
              <w:sz w:val="22"/>
              <w:szCs w:val="22"/>
            </w:rPr>
            <w:instrText xml:space="preserve"> TOC \o "1-3" \h \z \u </w:instrText>
          </w:r>
          <w:r w:rsidRPr="00A72BC9">
            <w:rPr>
              <w:b w:val="0"/>
              <w:i/>
              <w:noProof w:val="0"/>
              <w:sz w:val="22"/>
              <w:szCs w:val="22"/>
            </w:rPr>
            <w:fldChar w:fldCharType="separate"/>
          </w:r>
          <w:hyperlink w:anchor="_Toc200024023" w:history="1">
            <w:r w:rsidR="004E5D29" w:rsidRPr="008708A5">
              <w:rPr>
                <w:rStyle w:val="Hyperlink"/>
              </w:rPr>
              <w:t>TABLE OF CONTENTS</w:t>
            </w:r>
            <w:r w:rsidR="004E5D29">
              <w:rPr>
                <w:webHidden/>
              </w:rPr>
              <w:tab/>
            </w:r>
            <w:r w:rsidR="004E5D29">
              <w:rPr>
                <w:webHidden/>
              </w:rPr>
              <w:fldChar w:fldCharType="begin"/>
            </w:r>
            <w:r w:rsidR="004E5D29">
              <w:rPr>
                <w:webHidden/>
              </w:rPr>
              <w:instrText xml:space="preserve"> PAGEREF _Toc200024023 \h </w:instrText>
            </w:r>
            <w:r w:rsidR="004E5D29">
              <w:rPr>
                <w:webHidden/>
              </w:rPr>
            </w:r>
            <w:r w:rsidR="004E5D29">
              <w:rPr>
                <w:webHidden/>
              </w:rPr>
              <w:fldChar w:fldCharType="separate"/>
            </w:r>
            <w:r w:rsidR="004E5D29">
              <w:rPr>
                <w:webHidden/>
              </w:rPr>
              <w:t>2</w:t>
            </w:r>
            <w:r w:rsidR="004E5D29">
              <w:rPr>
                <w:webHidden/>
              </w:rPr>
              <w:fldChar w:fldCharType="end"/>
            </w:r>
          </w:hyperlink>
        </w:p>
        <w:p w14:paraId="21060013" w14:textId="543DA235" w:rsidR="004E5D29" w:rsidRDefault="004E5D29">
          <w:pPr>
            <w:pStyle w:val="TOC1"/>
            <w:rPr>
              <w:rFonts w:asciiTheme="minorHAnsi" w:eastAsiaTheme="minorEastAsia" w:hAnsiTheme="minorHAnsi" w:cstheme="minorBidi"/>
              <w:b w:val="0"/>
              <w:bCs w:val="0"/>
              <w:iCs w:val="0"/>
              <w:kern w:val="2"/>
              <w:sz w:val="24"/>
              <w:szCs w:val="24"/>
              <w14:ligatures w14:val="standardContextual"/>
            </w:rPr>
          </w:pPr>
          <w:hyperlink w:anchor="_Toc200024024" w:history="1">
            <w:r w:rsidRPr="008708A5">
              <w:rPr>
                <w:rStyle w:val="Hyperlink"/>
              </w:rPr>
              <w:t>1.</w:t>
            </w:r>
            <w:r>
              <w:rPr>
                <w:rFonts w:asciiTheme="minorHAnsi" w:eastAsiaTheme="minorEastAsia" w:hAnsiTheme="minorHAnsi" w:cstheme="minorBidi"/>
                <w:b w:val="0"/>
                <w:bCs w:val="0"/>
                <w:iCs w:val="0"/>
                <w:kern w:val="2"/>
                <w:sz w:val="24"/>
                <w:szCs w:val="24"/>
                <w14:ligatures w14:val="standardContextual"/>
              </w:rPr>
              <w:tab/>
            </w:r>
            <w:r w:rsidRPr="008708A5">
              <w:rPr>
                <w:rStyle w:val="Hyperlink"/>
              </w:rPr>
              <w:t>High-</w:t>
            </w:r>
            <w:r w:rsidR="00991C1D">
              <w:rPr>
                <w:rStyle w:val="Hyperlink"/>
              </w:rPr>
              <w:t>l</w:t>
            </w:r>
            <w:r w:rsidRPr="008708A5">
              <w:rPr>
                <w:rStyle w:val="Hyperlink"/>
              </w:rPr>
              <w:t xml:space="preserve">evel </w:t>
            </w:r>
            <w:r w:rsidR="00991C1D">
              <w:rPr>
                <w:rStyle w:val="Hyperlink"/>
              </w:rPr>
              <w:t>o</w:t>
            </w:r>
            <w:r w:rsidRPr="008708A5">
              <w:rPr>
                <w:rStyle w:val="Hyperlink"/>
              </w:rPr>
              <w:t xml:space="preserve">utline </w:t>
            </w:r>
            <w:r w:rsidR="00991C1D">
              <w:rPr>
                <w:rStyle w:val="Hyperlink"/>
              </w:rPr>
              <w:t>o</w:t>
            </w:r>
            <w:r w:rsidRPr="008708A5">
              <w:rPr>
                <w:rStyle w:val="Hyperlink"/>
              </w:rPr>
              <w:t xml:space="preserve">f </w:t>
            </w:r>
            <w:r w:rsidR="00991C1D">
              <w:rPr>
                <w:rStyle w:val="Hyperlink"/>
              </w:rPr>
              <w:t>e</w:t>
            </w:r>
            <w:r w:rsidRPr="008708A5">
              <w:rPr>
                <w:rStyle w:val="Hyperlink"/>
              </w:rPr>
              <w:t xml:space="preserve">mergency </w:t>
            </w:r>
            <w:r w:rsidR="00991C1D">
              <w:rPr>
                <w:rStyle w:val="Hyperlink"/>
              </w:rPr>
              <w:t>a</w:t>
            </w:r>
            <w:r w:rsidRPr="008708A5">
              <w:rPr>
                <w:rStyle w:val="Hyperlink"/>
              </w:rPr>
              <w:t xml:space="preserve">ction </w:t>
            </w:r>
            <w:r w:rsidR="00991C1D">
              <w:rPr>
                <w:rStyle w:val="Hyperlink"/>
              </w:rPr>
              <w:t>p</w:t>
            </w:r>
            <w:r w:rsidRPr="008708A5">
              <w:rPr>
                <w:rStyle w:val="Hyperlink"/>
              </w:rPr>
              <w:t>lan</w:t>
            </w:r>
            <w:r>
              <w:rPr>
                <w:webHidden/>
              </w:rPr>
              <w:tab/>
            </w:r>
            <w:r>
              <w:rPr>
                <w:webHidden/>
              </w:rPr>
              <w:fldChar w:fldCharType="begin"/>
            </w:r>
            <w:r>
              <w:rPr>
                <w:webHidden/>
              </w:rPr>
              <w:instrText xml:space="preserve"> PAGEREF _Toc200024024 \h </w:instrText>
            </w:r>
            <w:r>
              <w:rPr>
                <w:webHidden/>
              </w:rPr>
            </w:r>
            <w:r>
              <w:rPr>
                <w:webHidden/>
              </w:rPr>
              <w:fldChar w:fldCharType="separate"/>
            </w:r>
            <w:r>
              <w:rPr>
                <w:webHidden/>
              </w:rPr>
              <w:t>3</w:t>
            </w:r>
            <w:r>
              <w:rPr>
                <w:webHidden/>
              </w:rPr>
              <w:fldChar w:fldCharType="end"/>
            </w:r>
          </w:hyperlink>
        </w:p>
        <w:p w14:paraId="7E3DAD45" w14:textId="1A468687" w:rsidR="004E5D29" w:rsidRDefault="004E5D29">
          <w:pPr>
            <w:pStyle w:val="TOC1"/>
            <w:rPr>
              <w:rFonts w:asciiTheme="minorHAnsi" w:eastAsiaTheme="minorEastAsia" w:hAnsiTheme="minorHAnsi" w:cstheme="minorBidi"/>
              <w:b w:val="0"/>
              <w:bCs w:val="0"/>
              <w:iCs w:val="0"/>
              <w:kern w:val="2"/>
              <w:sz w:val="24"/>
              <w:szCs w:val="24"/>
              <w14:ligatures w14:val="standardContextual"/>
            </w:rPr>
          </w:pPr>
          <w:hyperlink w:anchor="_Toc200024025" w:history="1">
            <w:r w:rsidRPr="008708A5">
              <w:rPr>
                <w:rStyle w:val="Hyperlink"/>
              </w:rPr>
              <w:t>2.</w:t>
            </w:r>
            <w:r>
              <w:rPr>
                <w:rFonts w:asciiTheme="minorHAnsi" w:eastAsiaTheme="minorEastAsia" w:hAnsiTheme="minorHAnsi" w:cstheme="minorBidi"/>
                <w:b w:val="0"/>
                <w:bCs w:val="0"/>
                <w:iCs w:val="0"/>
                <w:kern w:val="2"/>
                <w:sz w:val="24"/>
                <w:szCs w:val="24"/>
                <w14:ligatures w14:val="standardContextual"/>
              </w:rPr>
              <w:tab/>
            </w:r>
            <w:r w:rsidRPr="008708A5">
              <w:rPr>
                <w:rStyle w:val="Hyperlink"/>
              </w:rPr>
              <w:t xml:space="preserve">Key </w:t>
            </w:r>
            <w:r w:rsidR="00991C1D">
              <w:rPr>
                <w:rStyle w:val="Hyperlink"/>
              </w:rPr>
              <w:t>p</w:t>
            </w:r>
            <w:r w:rsidRPr="008708A5">
              <w:rPr>
                <w:rStyle w:val="Hyperlink"/>
              </w:rPr>
              <w:t xml:space="preserve">ersonnel </w:t>
            </w:r>
            <w:r w:rsidR="00991C1D">
              <w:rPr>
                <w:rStyle w:val="Hyperlink"/>
              </w:rPr>
              <w:t>a</w:t>
            </w:r>
            <w:r w:rsidRPr="008708A5">
              <w:rPr>
                <w:rStyle w:val="Hyperlink"/>
              </w:rPr>
              <w:t xml:space="preserve">nd </w:t>
            </w:r>
            <w:r w:rsidR="00991C1D">
              <w:rPr>
                <w:rStyle w:val="Hyperlink"/>
              </w:rPr>
              <w:t>c</w:t>
            </w:r>
            <w:r w:rsidRPr="008708A5">
              <w:rPr>
                <w:rStyle w:val="Hyperlink"/>
              </w:rPr>
              <w:t xml:space="preserve">ontact </w:t>
            </w:r>
            <w:r w:rsidR="00991C1D">
              <w:rPr>
                <w:rStyle w:val="Hyperlink"/>
              </w:rPr>
              <w:t>i</w:t>
            </w:r>
            <w:r w:rsidRPr="008708A5">
              <w:rPr>
                <w:rStyle w:val="Hyperlink"/>
              </w:rPr>
              <w:t>nformation</w:t>
            </w:r>
            <w:r>
              <w:rPr>
                <w:webHidden/>
              </w:rPr>
              <w:tab/>
            </w:r>
            <w:r>
              <w:rPr>
                <w:webHidden/>
              </w:rPr>
              <w:fldChar w:fldCharType="begin"/>
            </w:r>
            <w:r>
              <w:rPr>
                <w:webHidden/>
              </w:rPr>
              <w:instrText xml:space="preserve"> PAGEREF _Toc200024025 \h </w:instrText>
            </w:r>
            <w:r>
              <w:rPr>
                <w:webHidden/>
              </w:rPr>
            </w:r>
            <w:r>
              <w:rPr>
                <w:webHidden/>
              </w:rPr>
              <w:fldChar w:fldCharType="separate"/>
            </w:r>
            <w:r>
              <w:rPr>
                <w:webHidden/>
              </w:rPr>
              <w:t>4</w:t>
            </w:r>
            <w:r>
              <w:rPr>
                <w:webHidden/>
              </w:rPr>
              <w:fldChar w:fldCharType="end"/>
            </w:r>
          </w:hyperlink>
        </w:p>
        <w:p w14:paraId="1F2D1E23" w14:textId="2E87CC31" w:rsidR="004E5D29" w:rsidRDefault="004E5D29">
          <w:pPr>
            <w:pStyle w:val="TOC1"/>
            <w:rPr>
              <w:rFonts w:asciiTheme="minorHAnsi" w:eastAsiaTheme="minorEastAsia" w:hAnsiTheme="minorHAnsi" w:cstheme="minorBidi"/>
              <w:b w:val="0"/>
              <w:bCs w:val="0"/>
              <w:iCs w:val="0"/>
              <w:kern w:val="2"/>
              <w:sz w:val="24"/>
              <w:szCs w:val="24"/>
              <w14:ligatures w14:val="standardContextual"/>
            </w:rPr>
          </w:pPr>
          <w:hyperlink w:anchor="_Toc200024026" w:history="1">
            <w:r w:rsidRPr="008708A5">
              <w:rPr>
                <w:rStyle w:val="Hyperlink"/>
              </w:rPr>
              <w:t>3.</w:t>
            </w:r>
            <w:r>
              <w:rPr>
                <w:rFonts w:asciiTheme="minorHAnsi" w:eastAsiaTheme="minorEastAsia" w:hAnsiTheme="minorHAnsi" w:cstheme="minorBidi"/>
                <w:b w:val="0"/>
                <w:bCs w:val="0"/>
                <w:iCs w:val="0"/>
                <w:kern w:val="2"/>
                <w:sz w:val="24"/>
                <w:szCs w:val="24"/>
                <w14:ligatures w14:val="standardContextual"/>
              </w:rPr>
              <w:tab/>
            </w:r>
            <w:r w:rsidRPr="008708A5">
              <w:rPr>
                <w:rStyle w:val="Hyperlink"/>
              </w:rPr>
              <w:t xml:space="preserve">Emergency </w:t>
            </w:r>
            <w:r w:rsidR="00991C1D">
              <w:rPr>
                <w:rStyle w:val="Hyperlink"/>
              </w:rPr>
              <w:t>p</w:t>
            </w:r>
            <w:r w:rsidRPr="008708A5">
              <w:rPr>
                <w:rStyle w:val="Hyperlink"/>
              </w:rPr>
              <w:t xml:space="preserve">hone </w:t>
            </w:r>
            <w:r w:rsidR="00991C1D">
              <w:rPr>
                <w:rStyle w:val="Hyperlink"/>
              </w:rPr>
              <w:t>n</w:t>
            </w:r>
            <w:r w:rsidRPr="008708A5">
              <w:rPr>
                <w:rStyle w:val="Hyperlink"/>
              </w:rPr>
              <w:t>umbers</w:t>
            </w:r>
            <w:r>
              <w:rPr>
                <w:webHidden/>
              </w:rPr>
              <w:tab/>
            </w:r>
            <w:r>
              <w:rPr>
                <w:webHidden/>
              </w:rPr>
              <w:fldChar w:fldCharType="begin"/>
            </w:r>
            <w:r>
              <w:rPr>
                <w:webHidden/>
              </w:rPr>
              <w:instrText xml:space="preserve"> PAGEREF _Toc200024026 \h </w:instrText>
            </w:r>
            <w:r>
              <w:rPr>
                <w:webHidden/>
              </w:rPr>
            </w:r>
            <w:r>
              <w:rPr>
                <w:webHidden/>
              </w:rPr>
              <w:fldChar w:fldCharType="separate"/>
            </w:r>
            <w:r>
              <w:rPr>
                <w:webHidden/>
              </w:rPr>
              <w:t>5</w:t>
            </w:r>
            <w:r>
              <w:rPr>
                <w:webHidden/>
              </w:rPr>
              <w:fldChar w:fldCharType="end"/>
            </w:r>
          </w:hyperlink>
        </w:p>
        <w:p w14:paraId="20E9F81D" w14:textId="6B6A4760" w:rsidR="004E5D29" w:rsidRDefault="004E5D29">
          <w:pPr>
            <w:pStyle w:val="TOC1"/>
            <w:rPr>
              <w:rFonts w:asciiTheme="minorHAnsi" w:eastAsiaTheme="minorEastAsia" w:hAnsiTheme="minorHAnsi" w:cstheme="minorBidi"/>
              <w:b w:val="0"/>
              <w:bCs w:val="0"/>
              <w:iCs w:val="0"/>
              <w:kern w:val="2"/>
              <w:sz w:val="24"/>
              <w:szCs w:val="24"/>
              <w14:ligatures w14:val="standardContextual"/>
            </w:rPr>
          </w:pPr>
          <w:hyperlink w:anchor="_Toc200024027" w:history="1">
            <w:r w:rsidRPr="008708A5">
              <w:rPr>
                <w:rStyle w:val="Hyperlink"/>
              </w:rPr>
              <w:t>4.</w:t>
            </w:r>
            <w:r>
              <w:rPr>
                <w:rFonts w:asciiTheme="minorHAnsi" w:eastAsiaTheme="minorEastAsia" w:hAnsiTheme="minorHAnsi" w:cstheme="minorBidi"/>
                <w:b w:val="0"/>
                <w:bCs w:val="0"/>
                <w:iCs w:val="0"/>
                <w:kern w:val="2"/>
                <w:sz w:val="24"/>
                <w:szCs w:val="24"/>
                <w14:ligatures w14:val="standardContextual"/>
              </w:rPr>
              <w:tab/>
            </w:r>
            <w:r w:rsidRPr="008708A5">
              <w:rPr>
                <w:rStyle w:val="Hyperlink"/>
              </w:rPr>
              <w:t xml:space="preserve">Evacuation </w:t>
            </w:r>
            <w:r w:rsidR="00991C1D">
              <w:rPr>
                <w:rStyle w:val="Hyperlink"/>
              </w:rPr>
              <w:t>r</w:t>
            </w:r>
            <w:r w:rsidRPr="008708A5">
              <w:rPr>
                <w:rStyle w:val="Hyperlink"/>
              </w:rPr>
              <w:t>outes</w:t>
            </w:r>
            <w:r>
              <w:rPr>
                <w:webHidden/>
              </w:rPr>
              <w:tab/>
            </w:r>
            <w:r>
              <w:rPr>
                <w:webHidden/>
              </w:rPr>
              <w:fldChar w:fldCharType="begin"/>
            </w:r>
            <w:r>
              <w:rPr>
                <w:webHidden/>
              </w:rPr>
              <w:instrText xml:space="preserve"> PAGEREF _Toc200024027 \h </w:instrText>
            </w:r>
            <w:r>
              <w:rPr>
                <w:webHidden/>
              </w:rPr>
            </w:r>
            <w:r>
              <w:rPr>
                <w:webHidden/>
              </w:rPr>
              <w:fldChar w:fldCharType="separate"/>
            </w:r>
            <w:r>
              <w:rPr>
                <w:webHidden/>
              </w:rPr>
              <w:t>5</w:t>
            </w:r>
            <w:r>
              <w:rPr>
                <w:webHidden/>
              </w:rPr>
              <w:fldChar w:fldCharType="end"/>
            </w:r>
          </w:hyperlink>
        </w:p>
        <w:p w14:paraId="4AE02A61" w14:textId="45AC3F66" w:rsidR="004E5D29" w:rsidRDefault="004E5D29">
          <w:pPr>
            <w:pStyle w:val="TOC1"/>
            <w:rPr>
              <w:rFonts w:asciiTheme="minorHAnsi" w:eastAsiaTheme="minorEastAsia" w:hAnsiTheme="minorHAnsi" w:cstheme="minorBidi"/>
              <w:b w:val="0"/>
              <w:bCs w:val="0"/>
              <w:iCs w:val="0"/>
              <w:kern w:val="2"/>
              <w:sz w:val="24"/>
              <w:szCs w:val="24"/>
              <w14:ligatures w14:val="standardContextual"/>
            </w:rPr>
          </w:pPr>
          <w:hyperlink w:anchor="_Toc200024028" w:history="1">
            <w:r w:rsidRPr="008708A5">
              <w:rPr>
                <w:rStyle w:val="Hyperlink"/>
              </w:rPr>
              <w:t>5.</w:t>
            </w:r>
            <w:r>
              <w:rPr>
                <w:rFonts w:asciiTheme="minorHAnsi" w:eastAsiaTheme="minorEastAsia" w:hAnsiTheme="minorHAnsi" w:cstheme="minorBidi"/>
                <w:b w:val="0"/>
                <w:bCs w:val="0"/>
                <w:iCs w:val="0"/>
                <w:kern w:val="2"/>
                <w:sz w:val="24"/>
                <w:szCs w:val="24"/>
                <w14:ligatures w14:val="standardContextual"/>
              </w:rPr>
              <w:tab/>
            </w:r>
            <w:r w:rsidRPr="008708A5">
              <w:rPr>
                <w:rStyle w:val="Hyperlink"/>
              </w:rPr>
              <w:t xml:space="preserve">Action </w:t>
            </w:r>
            <w:r w:rsidR="00991C1D">
              <w:rPr>
                <w:rStyle w:val="Hyperlink"/>
              </w:rPr>
              <w:t>p</w:t>
            </w:r>
            <w:r w:rsidRPr="008708A5">
              <w:rPr>
                <w:rStyle w:val="Hyperlink"/>
              </w:rPr>
              <w:t>lan</w:t>
            </w:r>
            <w:r>
              <w:rPr>
                <w:webHidden/>
              </w:rPr>
              <w:tab/>
            </w:r>
            <w:r>
              <w:rPr>
                <w:webHidden/>
              </w:rPr>
              <w:fldChar w:fldCharType="begin"/>
            </w:r>
            <w:r>
              <w:rPr>
                <w:webHidden/>
              </w:rPr>
              <w:instrText xml:space="preserve"> PAGEREF _Toc200024028 \h </w:instrText>
            </w:r>
            <w:r>
              <w:rPr>
                <w:webHidden/>
              </w:rPr>
            </w:r>
            <w:r>
              <w:rPr>
                <w:webHidden/>
              </w:rPr>
              <w:fldChar w:fldCharType="separate"/>
            </w:r>
            <w:r>
              <w:rPr>
                <w:webHidden/>
              </w:rPr>
              <w:t>6</w:t>
            </w:r>
            <w:r>
              <w:rPr>
                <w:webHidden/>
              </w:rPr>
              <w:fldChar w:fldCharType="end"/>
            </w:r>
          </w:hyperlink>
        </w:p>
        <w:p w14:paraId="14C6ADC6" w14:textId="56E8EB31" w:rsidR="004E5D29" w:rsidRDefault="004E5D29">
          <w:pPr>
            <w:pStyle w:val="TOC1"/>
            <w:rPr>
              <w:rFonts w:asciiTheme="minorHAnsi" w:eastAsiaTheme="minorEastAsia" w:hAnsiTheme="minorHAnsi" w:cstheme="minorBidi"/>
              <w:b w:val="0"/>
              <w:bCs w:val="0"/>
              <w:iCs w:val="0"/>
              <w:kern w:val="2"/>
              <w:sz w:val="24"/>
              <w:szCs w:val="24"/>
              <w14:ligatures w14:val="standardContextual"/>
            </w:rPr>
          </w:pPr>
          <w:hyperlink w:anchor="_Toc200024029" w:history="1">
            <w:r w:rsidRPr="008708A5">
              <w:rPr>
                <w:rStyle w:val="Hyperlink"/>
              </w:rPr>
              <w:t>6.</w:t>
            </w:r>
            <w:r>
              <w:rPr>
                <w:rFonts w:asciiTheme="minorHAnsi" w:eastAsiaTheme="minorEastAsia" w:hAnsiTheme="minorHAnsi" w:cstheme="minorBidi"/>
                <w:b w:val="0"/>
                <w:bCs w:val="0"/>
                <w:iCs w:val="0"/>
                <w:kern w:val="2"/>
                <w:sz w:val="24"/>
                <w:szCs w:val="24"/>
                <w14:ligatures w14:val="standardContextual"/>
              </w:rPr>
              <w:tab/>
            </w:r>
            <w:r w:rsidRPr="008708A5">
              <w:rPr>
                <w:rStyle w:val="Hyperlink"/>
              </w:rPr>
              <w:t xml:space="preserve">Plan </w:t>
            </w:r>
            <w:r w:rsidR="00991C1D">
              <w:rPr>
                <w:rStyle w:val="Hyperlink"/>
              </w:rPr>
              <w:t>c</w:t>
            </w:r>
            <w:r w:rsidRPr="008708A5">
              <w:rPr>
                <w:rStyle w:val="Hyperlink"/>
              </w:rPr>
              <w:t xml:space="preserve">hanges </w:t>
            </w:r>
            <w:r w:rsidR="00991C1D">
              <w:rPr>
                <w:rStyle w:val="Hyperlink"/>
              </w:rPr>
              <w:t>o</w:t>
            </w:r>
            <w:r w:rsidRPr="008708A5">
              <w:rPr>
                <w:rStyle w:val="Hyperlink"/>
              </w:rPr>
              <w:t xml:space="preserve">r </w:t>
            </w:r>
            <w:r w:rsidR="00991C1D">
              <w:rPr>
                <w:rStyle w:val="Hyperlink"/>
              </w:rPr>
              <w:t>u</w:t>
            </w:r>
            <w:r w:rsidRPr="008708A5">
              <w:rPr>
                <w:rStyle w:val="Hyperlink"/>
              </w:rPr>
              <w:t>pdates</w:t>
            </w:r>
            <w:r>
              <w:rPr>
                <w:webHidden/>
              </w:rPr>
              <w:tab/>
            </w:r>
            <w:r>
              <w:rPr>
                <w:webHidden/>
              </w:rPr>
              <w:fldChar w:fldCharType="begin"/>
            </w:r>
            <w:r>
              <w:rPr>
                <w:webHidden/>
              </w:rPr>
              <w:instrText xml:space="preserve"> PAGEREF _Toc200024029 \h </w:instrText>
            </w:r>
            <w:r>
              <w:rPr>
                <w:webHidden/>
              </w:rPr>
            </w:r>
            <w:r>
              <w:rPr>
                <w:webHidden/>
              </w:rPr>
              <w:fldChar w:fldCharType="separate"/>
            </w:r>
            <w:r>
              <w:rPr>
                <w:webHidden/>
              </w:rPr>
              <w:t>6</w:t>
            </w:r>
            <w:r>
              <w:rPr>
                <w:webHidden/>
              </w:rPr>
              <w:fldChar w:fldCharType="end"/>
            </w:r>
          </w:hyperlink>
        </w:p>
        <w:p w14:paraId="250532F0" w14:textId="6D82A108" w:rsidR="004E5D29" w:rsidRDefault="004E5D29">
          <w:pPr>
            <w:pStyle w:val="TOC1"/>
            <w:rPr>
              <w:rFonts w:asciiTheme="minorHAnsi" w:eastAsiaTheme="minorEastAsia" w:hAnsiTheme="minorHAnsi" w:cstheme="minorBidi"/>
              <w:b w:val="0"/>
              <w:bCs w:val="0"/>
              <w:iCs w:val="0"/>
              <w:kern w:val="2"/>
              <w:sz w:val="24"/>
              <w:szCs w:val="24"/>
              <w14:ligatures w14:val="standardContextual"/>
            </w:rPr>
          </w:pPr>
          <w:hyperlink w:anchor="_Toc200024030" w:history="1">
            <w:r w:rsidRPr="008708A5">
              <w:rPr>
                <w:rStyle w:val="Hyperlink"/>
              </w:rPr>
              <w:t>7.</w:t>
            </w:r>
            <w:r>
              <w:rPr>
                <w:rFonts w:asciiTheme="minorHAnsi" w:eastAsiaTheme="minorEastAsia" w:hAnsiTheme="minorHAnsi" w:cstheme="minorBidi"/>
                <w:b w:val="0"/>
                <w:bCs w:val="0"/>
                <w:iCs w:val="0"/>
                <w:kern w:val="2"/>
                <w:sz w:val="24"/>
                <w:szCs w:val="24"/>
                <w14:ligatures w14:val="standardContextual"/>
              </w:rPr>
              <w:tab/>
            </w:r>
            <w:r w:rsidRPr="008708A5">
              <w:rPr>
                <w:rStyle w:val="Hyperlink"/>
              </w:rPr>
              <w:t xml:space="preserve">Training and </w:t>
            </w:r>
            <w:r w:rsidR="00991C1D">
              <w:rPr>
                <w:rStyle w:val="Hyperlink"/>
              </w:rPr>
              <w:t>d</w:t>
            </w:r>
            <w:r w:rsidRPr="008708A5">
              <w:rPr>
                <w:rStyle w:val="Hyperlink"/>
              </w:rPr>
              <w:t xml:space="preserve">rill </w:t>
            </w:r>
            <w:r w:rsidR="00991C1D">
              <w:rPr>
                <w:rStyle w:val="Hyperlink"/>
              </w:rPr>
              <w:t>s</w:t>
            </w:r>
            <w:r w:rsidRPr="008708A5">
              <w:rPr>
                <w:rStyle w:val="Hyperlink"/>
              </w:rPr>
              <w:t>chedule</w:t>
            </w:r>
            <w:r>
              <w:rPr>
                <w:webHidden/>
              </w:rPr>
              <w:tab/>
            </w:r>
            <w:r>
              <w:rPr>
                <w:webHidden/>
              </w:rPr>
              <w:fldChar w:fldCharType="begin"/>
            </w:r>
            <w:r>
              <w:rPr>
                <w:webHidden/>
              </w:rPr>
              <w:instrText xml:space="preserve"> PAGEREF _Toc200024030 \h </w:instrText>
            </w:r>
            <w:r>
              <w:rPr>
                <w:webHidden/>
              </w:rPr>
            </w:r>
            <w:r>
              <w:rPr>
                <w:webHidden/>
              </w:rPr>
              <w:fldChar w:fldCharType="separate"/>
            </w:r>
            <w:r>
              <w:rPr>
                <w:webHidden/>
              </w:rPr>
              <w:t>7</w:t>
            </w:r>
            <w:r>
              <w:rPr>
                <w:webHidden/>
              </w:rPr>
              <w:fldChar w:fldCharType="end"/>
            </w:r>
          </w:hyperlink>
        </w:p>
        <w:p w14:paraId="78E473DE" w14:textId="537FE8E5" w:rsidR="00D675F4" w:rsidRPr="00913151" w:rsidRDefault="00E8348B" w:rsidP="00A72BC9">
          <w:pPr>
            <w:spacing w:line="360" w:lineRule="auto"/>
            <w:rPr>
              <w:noProof/>
            </w:rPr>
            <w:sectPr w:rsidR="00D675F4" w:rsidRPr="00913151" w:rsidSect="0049105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r w:rsidRPr="00A72BC9">
            <w:rPr>
              <w:bCs/>
              <w:noProof/>
              <w:sz w:val="22"/>
              <w:szCs w:val="22"/>
            </w:rPr>
            <w:fldChar w:fldCharType="end"/>
          </w:r>
        </w:p>
        <w:p w14:paraId="6F3DFEF6" w14:textId="77777777" w:rsidR="00E8348B" w:rsidRPr="00491059" w:rsidRDefault="00000000" w:rsidP="00D4300C"/>
      </w:sdtContent>
    </w:sdt>
    <w:p w14:paraId="386B1230" w14:textId="2479BC4B" w:rsidR="001C7751" w:rsidRDefault="00D84F06" w:rsidP="000D4E76">
      <w:pPr>
        <w:pStyle w:val="Heading1"/>
        <w:numPr>
          <w:ilvl w:val="0"/>
          <w:numId w:val="20"/>
        </w:numPr>
        <w:spacing w:line="276" w:lineRule="auto"/>
        <w:ind w:left="360"/>
      </w:pPr>
      <w:bookmarkStart w:id="20" w:name="_Toc200024024"/>
      <w:bookmarkStart w:id="21" w:name="_Toc354384082"/>
      <w:bookmarkEnd w:id="13"/>
      <w:bookmarkEnd w:id="14"/>
      <w:bookmarkEnd w:id="15"/>
      <w:bookmarkEnd w:id="16"/>
      <w:bookmarkEnd w:id="17"/>
      <w:bookmarkEnd w:id="18"/>
      <w:bookmarkEnd w:id="19"/>
      <w:r w:rsidRPr="00C87420">
        <w:rPr>
          <w:caps w:val="0"/>
        </w:rPr>
        <w:t xml:space="preserve">High-Level Outline </w:t>
      </w:r>
      <w:r w:rsidR="004E5D29">
        <w:rPr>
          <w:caps w:val="0"/>
        </w:rPr>
        <w:t>o</w:t>
      </w:r>
      <w:r w:rsidRPr="00C87420">
        <w:rPr>
          <w:caps w:val="0"/>
        </w:rPr>
        <w:t xml:space="preserve">f </w:t>
      </w:r>
      <w:r>
        <w:rPr>
          <w:caps w:val="0"/>
        </w:rPr>
        <w:t>Emergency Action</w:t>
      </w:r>
      <w:r w:rsidRPr="00C87420">
        <w:rPr>
          <w:caps w:val="0"/>
        </w:rPr>
        <w:t xml:space="preserve"> Plan</w:t>
      </w:r>
      <w:bookmarkEnd w:id="20"/>
    </w:p>
    <w:p w14:paraId="7EA587C9" w14:textId="77777777" w:rsidR="0015604C" w:rsidRDefault="00C87420" w:rsidP="00AF788F">
      <w:r w:rsidRPr="00C87420">
        <w:t>The</w:t>
      </w:r>
      <w:r w:rsidR="00FE73DC">
        <w:t>se are the</w:t>
      </w:r>
      <w:r w:rsidRPr="00C87420">
        <w:t xml:space="preserve"> major goals of the </w:t>
      </w:r>
      <w:r w:rsidR="00A72BC9">
        <w:t>crisis management action</w:t>
      </w:r>
      <w:r w:rsidRPr="00C87420">
        <w:t xml:space="preserve"> plan.</w:t>
      </w:r>
    </w:p>
    <w:p w14:paraId="2F572DBF" w14:textId="77777777" w:rsidR="00C87420" w:rsidRPr="00AF788F" w:rsidRDefault="00C87420" w:rsidP="00AF788F"/>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1C7751" w:rsidRPr="00491059" w14:paraId="4C682406" w14:textId="77777777" w:rsidTr="00B964F4">
        <w:trPr>
          <w:trHeight w:val="12302"/>
        </w:trPr>
        <w:tc>
          <w:tcPr>
            <w:tcW w:w="10800" w:type="dxa"/>
            <w:tcBorders>
              <w:bottom w:val="single" w:sz="18" w:space="0" w:color="BFBFBF"/>
            </w:tcBorders>
          </w:tcPr>
          <w:p w14:paraId="3E82B873" w14:textId="77777777" w:rsidR="001C7751" w:rsidRPr="00491059" w:rsidRDefault="001C7751" w:rsidP="005B0B4C"/>
          <w:p w14:paraId="4322BD0E" w14:textId="708E090D" w:rsidR="001C7751" w:rsidRPr="005C6BC8" w:rsidRDefault="005C6BC8" w:rsidP="005C6BC8">
            <w:pPr>
              <w:pStyle w:val="ListParagraph"/>
              <w:numPr>
                <w:ilvl w:val="0"/>
                <w:numId w:val="27"/>
              </w:numPr>
              <w:rPr>
                <w:color w:val="404040" w:themeColor="text1" w:themeTint="BF"/>
              </w:rPr>
            </w:pPr>
            <w:r w:rsidRPr="005C6BC8">
              <w:rPr>
                <w:rFonts w:ascii="Century Gothic" w:hAnsi="Century Gothic"/>
                <w:color w:val="404040" w:themeColor="text1" w:themeTint="BF"/>
                <w:szCs w:val="22"/>
              </w:rPr>
              <w:t xml:space="preserve">Protect lives and </w:t>
            </w:r>
            <w:r w:rsidR="00991C1D">
              <w:rPr>
                <w:rFonts w:ascii="Century Gothic" w:hAnsi="Century Gothic"/>
                <w:color w:val="404040" w:themeColor="text1" w:themeTint="BF"/>
                <w:szCs w:val="22"/>
              </w:rPr>
              <w:t xml:space="preserve">minimize </w:t>
            </w:r>
            <w:r w:rsidRPr="005C6BC8">
              <w:rPr>
                <w:rFonts w:ascii="Century Gothic" w:hAnsi="Century Gothic"/>
                <w:color w:val="404040" w:themeColor="text1" w:themeTint="BF"/>
                <w:szCs w:val="22"/>
              </w:rPr>
              <w:t>injuries during emergencies</w:t>
            </w:r>
          </w:p>
          <w:p w14:paraId="2BBF68B5" w14:textId="77777777" w:rsidR="005C6BC8" w:rsidRPr="005C6BC8" w:rsidRDefault="005C6BC8" w:rsidP="005C6BC8">
            <w:pPr>
              <w:pStyle w:val="ListParagraph"/>
              <w:numPr>
                <w:ilvl w:val="0"/>
                <w:numId w:val="27"/>
              </w:numPr>
              <w:rPr>
                <w:color w:val="404040" w:themeColor="text1" w:themeTint="BF"/>
              </w:rPr>
            </w:pPr>
            <w:r w:rsidRPr="005C6BC8">
              <w:rPr>
                <w:rFonts w:ascii="Century Gothic" w:hAnsi="Century Gothic"/>
                <w:color w:val="404040" w:themeColor="text1" w:themeTint="BF"/>
                <w:szCs w:val="22"/>
              </w:rPr>
              <w:t>Ensure fast evacuation and safety communication</w:t>
            </w:r>
          </w:p>
          <w:p w14:paraId="37EAF93B" w14:textId="7ECC00FA" w:rsidR="005C6BC8" w:rsidRPr="005C6BC8" w:rsidRDefault="005C6BC8" w:rsidP="005C6BC8">
            <w:pPr>
              <w:pStyle w:val="ListParagraph"/>
              <w:numPr>
                <w:ilvl w:val="0"/>
                <w:numId w:val="27"/>
              </w:numPr>
            </w:pPr>
            <w:r w:rsidRPr="005C6BC8">
              <w:rPr>
                <w:rFonts w:ascii="Century Gothic" w:hAnsi="Century Gothic"/>
                <w:color w:val="404040" w:themeColor="text1" w:themeTint="BF"/>
                <w:szCs w:val="22"/>
              </w:rPr>
              <w:t>Minimize damage to equipment and data</w:t>
            </w:r>
          </w:p>
        </w:tc>
      </w:tr>
    </w:tbl>
    <w:p w14:paraId="523AE0FB" w14:textId="77777777" w:rsidR="00064949" w:rsidRDefault="00064949" w:rsidP="00064949">
      <w:pPr>
        <w:pStyle w:val="Heading1"/>
        <w:spacing w:line="276" w:lineRule="auto"/>
      </w:pPr>
    </w:p>
    <w:bookmarkEnd w:id="21"/>
    <w:p w14:paraId="37D5DF1E" w14:textId="77777777" w:rsidR="0015604C" w:rsidRDefault="0015604C" w:rsidP="00AF788F">
      <w:pPr>
        <w:pStyle w:val="Heading1"/>
        <w:spacing w:line="276" w:lineRule="auto"/>
        <w:sectPr w:rsidR="0015604C" w:rsidSect="00491059">
          <w:pgSz w:w="12240" w:h="15840"/>
          <w:pgMar w:top="720" w:right="720" w:bottom="720" w:left="720" w:header="720" w:footer="720" w:gutter="0"/>
          <w:cols w:space="720"/>
          <w:docGrid w:linePitch="360"/>
        </w:sectPr>
      </w:pPr>
    </w:p>
    <w:p w14:paraId="22DD44E3" w14:textId="1656233B" w:rsidR="00AF788F" w:rsidRDefault="00D84F06" w:rsidP="000D4E76">
      <w:pPr>
        <w:pStyle w:val="Heading1"/>
        <w:numPr>
          <w:ilvl w:val="0"/>
          <w:numId w:val="20"/>
        </w:numPr>
        <w:spacing w:line="276" w:lineRule="auto"/>
        <w:ind w:left="360"/>
      </w:pPr>
      <w:bookmarkStart w:id="22" w:name="_Toc200024025"/>
      <w:r w:rsidRPr="00C87420">
        <w:rPr>
          <w:caps w:val="0"/>
        </w:rPr>
        <w:lastRenderedPageBreak/>
        <w:t xml:space="preserve">Key Personnel </w:t>
      </w:r>
      <w:r w:rsidR="00991C1D">
        <w:rPr>
          <w:caps w:val="0"/>
        </w:rPr>
        <w:t>a</w:t>
      </w:r>
      <w:r w:rsidRPr="00C87420">
        <w:rPr>
          <w:caps w:val="0"/>
        </w:rPr>
        <w:t>nd Contact Information</w:t>
      </w:r>
      <w:bookmarkEnd w:id="22"/>
    </w:p>
    <w:p w14:paraId="1DA87AC7" w14:textId="77777777" w:rsidR="0015604C" w:rsidRDefault="00C87420" w:rsidP="00AF788F">
      <w:r w:rsidRPr="00C87420">
        <w:t>The</w:t>
      </w:r>
      <w:r w:rsidR="00FE73DC">
        <w:t>se are the</w:t>
      </w:r>
      <w:r w:rsidRPr="00C87420">
        <w:t xml:space="preserve"> key resources involved in the </w:t>
      </w:r>
      <w:r w:rsidR="00A72BC9">
        <w:t>crisis management</w:t>
      </w:r>
      <w:r w:rsidR="00FE73DC">
        <w:t xml:space="preserve"> plan, including all key stakeholders and</w:t>
      </w:r>
      <w:r w:rsidRPr="00C87420">
        <w:t xml:space="preserve"> third-party resources.</w:t>
      </w:r>
    </w:p>
    <w:p w14:paraId="637AF49D" w14:textId="77777777" w:rsidR="00C87420" w:rsidRPr="00AF788F" w:rsidRDefault="00C87420" w:rsidP="00AF788F"/>
    <w:tbl>
      <w:tblPr>
        <w:tblStyle w:val="TableGrid"/>
        <w:tblW w:w="1446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0"/>
        <w:gridCol w:w="2880"/>
        <w:gridCol w:w="2370"/>
        <w:gridCol w:w="3168"/>
        <w:gridCol w:w="3168"/>
      </w:tblGrid>
      <w:tr w:rsidR="007942CD" w:rsidRPr="00491059" w14:paraId="6848C65A" w14:textId="77777777" w:rsidTr="007942CD">
        <w:trPr>
          <w:trHeight w:val="548"/>
        </w:trPr>
        <w:tc>
          <w:tcPr>
            <w:tcW w:w="2880" w:type="dxa"/>
            <w:shd w:val="clear" w:color="auto" w:fill="8496B0" w:themeFill="text2" w:themeFillTint="99"/>
            <w:vAlign w:val="center"/>
          </w:tcPr>
          <w:p w14:paraId="7F072072" w14:textId="0E570BF8" w:rsidR="007942CD" w:rsidRPr="006076C7" w:rsidRDefault="007942CD" w:rsidP="007942CD">
            <w:pPr>
              <w:rPr>
                <w:b/>
                <w:color w:val="FFFFFF" w:themeColor="background1"/>
              </w:rPr>
            </w:pPr>
            <w:r>
              <w:rPr>
                <w:b/>
                <w:color w:val="FFFFFF" w:themeColor="background1"/>
              </w:rPr>
              <w:t>Name And Title</w:t>
            </w:r>
          </w:p>
        </w:tc>
        <w:tc>
          <w:tcPr>
            <w:tcW w:w="2880" w:type="dxa"/>
            <w:shd w:val="clear" w:color="auto" w:fill="8496B0" w:themeFill="text2" w:themeFillTint="99"/>
            <w:vAlign w:val="center"/>
          </w:tcPr>
          <w:p w14:paraId="4F74A774" w14:textId="0455A960" w:rsidR="007942CD" w:rsidRPr="006076C7" w:rsidRDefault="007942CD" w:rsidP="007942CD">
            <w:pPr>
              <w:rPr>
                <w:b/>
                <w:color w:val="FFFFFF" w:themeColor="background1"/>
              </w:rPr>
            </w:pPr>
            <w:r>
              <w:rPr>
                <w:b/>
                <w:color w:val="FFFFFF" w:themeColor="background1"/>
              </w:rPr>
              <w:t>Department / Location</w:t>
            </w:r>
          </w:p>
        </w:tc>
        <w:tc>
          <w:tcPr>
            <w:tcW w:w="2370" w:type="dxa"/>
            <w:shd w:val="clear" w:color="auto" w:fill="8496B0" w:themeFill="text2" w:themeFillTint="99"/>
            <w:vAlign w:val="center"/>
          </w:tcPr>
          <w:p w14:paraId="4948F8AA" w14:textId="4726F31F" w:rsidR="007942CD" w:rsidRPr="006076C7" w:rsidRDefault="007942CD" w:rsidP="007942CD">
            <w:pPr>
              <w:rPr>
                <w:b/>
                <w:color w:val="FFFFFF" w:themeColor="background1"/>
              </w:rPr>
            </w:pPr>
            <w:r>
              <w:rPr>
                <w:b/>
                <w:color w:val="FFFFFF" w:themeColor="background1"/>
              </w:rPr>
              <w:t>Role</w:t>
            </w:r>
          </w:p>
        </w:tc>
        <w:tc>
          <w:tcPr>
            <w:tcW w:w="3168" w:type="dxa"/>
            <w:shd w:val="clear" w:color="auto" w:fill="8496B0" w:themeFill="text2" w:themeFillTint="99"/>
            <w:vAlign w:val="center"/>
          </w:tcPr>
          <w:p w14:paraId="0F785E56" w14:textId="72C661B2" w:rsidR="007942CD" w:rsidRPr="006076C7" w:rsidRDefault="007942CD" w:rsidP="007942CD">
            <w:pPr>
              <w:rPr>
                <w:b/>
                <w:color w:val="FFFFFF" w:themeColor="background1"/>
              </w:rPr>
            </w:pPr>
            <w:r>
              <w:rPr>
                <w:b/>
                <w:color w:val="FFFFFF" w:themeColor="background1"/>
              </w:rPr>
              <w:t>Phone</w:t>
            </w:r>
          </w:p>
        </w:tc>
        <w:tc>
          <w:tcPr>
            <w:tcW w:w="3168" w:type="dxa"/>
            <w:shd w:val="clear" w:color="auto" w:fill="8496B0" w:themeFill="text2" w:themeFillTint="99"/>
            <w:vAlign w:val="center"/>
          </w:tcPr>
          <w:p w14:paraId="17C7D526" w14:textId="4CEF2D4C" w:rsidR="007942CD" w:rsidRPr="006076C7" w:rsidRDefault="007942CD" w:rsidP="007942CD">
            <w:pPr>
              <w:rPr>
                <w:b/>
                <w:color w:val="FFFFFF" w:themeColor="background1"/>
              </w:rPr>
            </w:pPr>
            <w:r>
              <w:rPr>
                <w:b/>
                <w:color w:val="FFFFFF" w:themeColor="background1"/>
              </w:rPr>
              <w:t>Email</w:t>
            </w:r>
          </w:p>
        </w:tc>
      </w:tr>
      <w:tr w:rsidR="007942CD" w:rsidRPr="00491059" w14:paraId="5A85A56E" w14:textId="77777777" w:rsidTr="007942CD">
        <w:trPr>
          <w:trHeight w:val="720"/>
        </w:trPr>
        <w:tc>
          <w:tcPr>
            <w:tcW w:w="2880" w:type="dxa"/>
            <w:vAlign w:val="center"/>
          </w:tcPr>
          <w:p w14:paraId="4AEE69B3" w14:textId="42CF3839" w:rsidR="007942CD" w:rsidRPr="005C6BC8" w:rsidRDefault="005C6BC8" w:rsidP="007942CD">
            <w:pPr>
              <w:rPr>
                <w:color w:val="404040" w:themeColor="text1" w:themeTint="BF"/>
                <w:sz w:val="22"/>
                <w:szCs w:val="22"/>
              </w:rPr>
            </w:pPr>
            <w:r w:rsidRPr="005C6BC8">
              <w:rPr>
                <w:rFonts w:cs="Arial"/>
                <w:color w:val="404040" w:themeColor="text1" w:themeTint="BF"/>
                <w:sz w:val="22"/>
                <w:szCs w:val="22"/>
              </w:rPr>
              <w:t>Carmen Robertson</w:t>
            </w:r>
          </w:p>
        </w:tc>
        <w:tc>
          <w:tcPr>
            <w:tcW w:w="2880" w:type="dxa"/>
            <w:vAlign w:val="center"/>
          </w:tcPr>
          <w:p w14:paraId="3759CD4C" w14:textId="3D198763" w:rsidR="007942CD" w:rsidRPr="005C6BC8" w:rsidRDefault="005C6BC8" w:rsidP="007942CD">
            <w:pPr>
              <w:rPr>
                <w:color w:val="404040" w:themeColor="text1" w:themeTint="BF"/>
                <w:sz w:val="22"/>
                <w:szCs w:val="22"/>
              </w:rPr>
            </w:pPr>
            <w:r w:rsidRPr="005C6BC8">
              <w:rPr>
                <w:rFonts w:cs="Arial"/>
                <w:color w:val="404040" w:themeColor="text1" w:themeTint="BF"/>
                <w:sz w:val="22"/>
                <w:szCs w:val="22"/>
              </w:rPr>
              <w:t>HQ, 3</w:t>
            </w:r>
            <w:r w:rsidRPr="005C6BC8">
              <w:rPr>
                <w:rFonts w:cs="Arial"/>
                <w:color w:val="404040" w:themeColor="text1" w:themeTint="BF"/>
                <w:sz w:val="22"/>
                <w:szCs w:val="22"/>
                <w:vertAlign w:val="superscript"/>
              </w:rPr>
              <w:t>rd</w:t>
            </w:r>
            <w:r w:rsidRPr="005C6BC8">
              <w:rPr>
                <w:rFonts w:cs="Arial"/>
                <w:color w:val="404040" w:themeColor="text1" w:themeTint="BF"/>
                <w:sz w:val="22"/>
                <w:szCs w:val="22"/>
              </w:rPr>
              <w:t xml:space="preserve"> Floor</w:t>
            </w:r>
          </w:p>
        </w:tc>
        <w:tc>
          <w:tcPr>
            <w:tcW w:w="2370" w:type="dxa"/>
            <w:vAlign w:val="center"/>
          </w:tcPr>
          <w:p w14:paraId="0B25AB36" w14:textId="1FCD1784" w:rsidR="007942CD" w:rsidRPr="005C6BC8" w:rsidRDefault="005C6BC8" w:rsidP="007942CD">
            <w:pPr>
              <w:rPr>
                <w:color w:val="404040" w:themeColor="text1" w:themeTint="BF"/>
                <w:sz w:val="22"/>
                <w:szCs w:val="22"/>
              </w:rPr>
            </w:pPr>
            <w:r w:rsidRPr="005C6BC8">
              <w:rPr>
                <w:rFonts w:cs="Arial"/>
                <w:color w:val="404040" w:themeColor="text1" w:themeTint="BF"/>
                <w:sz w:val="22"/>
                <w:szCs w:val="22"/>
              </w:rPr>
              <w:t xml:space="preserve">Emergency </w:t>
            </w:r>
            <w:r w:rsidR="00991C1D">
              <w:rPr>
                <w:rFonts w:cs="Arial"/>
                <w:color w:val="404040" w:themeColor="text1" w:themeTint="BF"/>
                <w:sz w:val="22"/>
                <w:szCs w:val="22"/>
              </w:rPr>
              <w:t>c</w:t>
            </w:r>
            <w:r w:rsidRPr="005C6BC8">
              <w:rPr>
                <w:rFonts w:cs="Arial"/>
                <w:color w:val="404040" w:themeColor="text1" w:themeTint="BF"/>
                <w:sz w:val="22"/>
                <w:szCs w:val="22"/>
              </w:rPr>
              <w:t>oordinator</w:t>
            </w:r>
          </w:p>
        </w:tc>
        <w:tc>
          <w:tcPr>
            <w:tcW w:w="3168" w:type="dxa"/>
            <w:vAlign w:val="center"/>
          </w:tcPr>
          <w:p w14:paraId="3F25FED9" w14:textId="2E4E4A55" w:rsidR="007942CD" w:rsidRPr="005C6BC8" w:rsidRDefault="005C6BC8" w:rsidP="007942CD">
            <w:pPr>
              <w:rPr>
                <w:color w:val="404040" w:themeColor="text1" w:themeTint="BF"/>
                <w:sz w:val="22"/>
                <w:szCs w:val="22"/>
              </w:rPr>
            </w:pPr>
            <w:r w:rsidRPr="005C6BC8">
              <w:rPr>
                <w:rFonts w:cs="Arial"/>
                <w:color w:val="404040" w:themeColor="text1" w:themeTint="BF"/>
                <w:sz w:val="22"/>
                <w:szCs w:val="22"/>
              </w:rPr>
              <w:t>123-456-0000</w:t>
            </w:r>
          </w:p>
        </w:tc>
        <w:tc>
          <w:tcPr>
            <w:tcW w:w="3168" w:type="dxa"/>
            <w:vAlign w:val="center"/>
          </w:tcPr>
          <w:p w14:paraId="2FAEA892" w14:textId="77777777" w:rsidR="007942CD" w:rsidRPr="005C6BC8" w:rsidRDefault="007942CD" w:rsidP="007942CD">
            <w:pPr>
              <w:rPr>
                <w:color w:val="404040" w:themeColor="text1" w:themeTint="BF"/>
                <w:sz w:val="22"/>
                <w:szCs w:val="22"/>
              </w:rPr>
            </w:pPr>
          </w:p>
        </w:tc>
      </w:tr>
      <w:tr w:rsidR="007942CD" w:rsidRPr="00491059" w14:paraId="4943E384" w14:textId="77777777" w:rsidTr="007942CD">
        <w:trPr>
          <w:trHeight w:val="720"/>
        </w:trPr>
        <w:tc>
          <w:tcPr>
            <w:tcW w:w="2880" w:type="dxa"/>
            <w:vAlign w:val="center"/>
          </w:tcPr>
          <w:p w14:paraId="5428563C" w14:textId="063DC465" w:rsidR="007942CD" w:rsidRPr="005C6BC8" w:rsidRDefault="005C6BC8" w:rsidP="007942CD">
            <w:pPr>
              <w:rPr>
                <w:color w:val="404040" w:themeColor="text1" w:themeTint="BF"/>
                <w:sz w:val="22"/>
                <w:szCs w:val="22"/>
              </w:rPr>
            </w:pPr>
            <w:r w:rsidRPr="005C6BC8">
              <w:rPr>
                <w:rFonts w:cs="Arial"/>
                <w:color w:val="404040" w:themeColor="text1" w:themeTint="BF"/>
                <w:sz w:val="22"/>
                <w:szCs w:val="22"/>
              </w:rPr>
              <w:t>Brooklyn Jansen</w:t>
            </w:r>
          </w:p>
        </w:tc>
        <w:tc>
          <w:tcPr>
            <w:tcW w:w="2880" w:type="dxa"/>
            <w:vAlign w:val="center"/>
          </w:tcPr>
          <w:p w14:paraId="2A811D81" w14:textId="73A6CAB2" w:rsidR="007942CD" w:rsidRPr="005C6BC8" w:rsidRDefault="005C6BC8" w:rsidP="007942CD">
            <w:pPr>
              <w:rPr>
                <w:color w:val="404040" w:themeColor="text1" w:themeTint="BF"/>
                <w:sz w:val="22"/>
                <w:szCs w:val="22"/>
              </w:rPr>
            </w:pPr>
            <w:r w:rsidRPr="005C6BC8">
              <w:rPr>
                <w:rFonts w:cs="Arial"/>
                <w:color w:val="404040" w:themeColor="text1" w:themeTint="BF"/>
                <w:sz w:val="22"/>
                <w:szCs w:val="22"/>
              </w:rPr>
              <w:t>HQ, 2</w:t>
            </w:r>
            <w:r w:rsidRPr="005C6BC8">
              <w:rPr>
                <w:rFonts w:cs="Arial"/>
                <w:color w:val="404040" w:themeColor="text1" w:themeTint="BF"/>
                <w:sz w:val="22"/>
                <w:szCs w:val="22"/>
                <w:vertAlign w:val="superscript"/>
              </w:rPr>
              <w:t>nd</w:t>
            </w:r>
            <w:r w:rsidRPr="005C6BC8">
              <w:rPr>
                <w:rFonts w:cs="Arial"/>
                <w:color w:val="404040" w:themeColor="text1" w:themeTint="BF"/>
                <w:sz w:val="22"/>
                <w:szCs w:val="22"/>
              </w:rPr>
              <w:t xml:space="preserve"> Floor</w:t>
            </w:r>
          </w:p>
        </w:tc>
        <w:tc>
          <w:tcPr>
            <w:tcW w:w="2370" w:type="dxa"/>
            <w:vAlign w:val="center"/>
          </w:tcPr>
          <w:p w14:paraId="3655B24F" w14:textId="2BF9ED58" w:rsidR="007942CD" w:rsidRPr="005C6BC8" w:rsidRDefault="005C6BC8" w:rsidP="007942CD">
            <w:pPr>
              <w:rPr>
                <w:color w:val="404040" w:themeColor="text1" w:themeTint="BF"/>
                <w:sz w:val="22"/>
                <w:szCs w:val="22"/>
              </w:rPr>
            </w:pPr>
            <w:r w:rsidRPr="005C6BC8">
              <w:rPr>
                <w:rFonts w:cs="Arial"/>
                <w:color w:val="404040" w:themeColor="text1" w:themeTint="BF"/>
                <w:sz w:val="22"/>
                <w:szCs w:val="22"/>
              </w:rPr>
              <w:t xml:space="preserve">Data &amp; </w:t>
            </w:r>
            <w:r w:rsidR="00991C1D">
              <w:rPr>
                <w:rFonts w:cs="Arial"/>
                <w:color w:val="404040" w:themeColor="text1" w:themeTint="BF"/>
                <w:sz w:val="22"/>
                <w:szCs w:val="22"/>
              </w:rPr>
              <w:t>s</w:t>
            </w:r>
            <w:r w:rsidRPr="005C6BC8">
              <w:rPr>
                <w:rFonts w:cs="Arial"/>
                <w:color w:val="404040" w:themeColor="text1" w:themeTint="BF"/>
                <w:sz w:val="22"/>
                <w:szCs w:val="22"/>
              </w:rPr>
              <w:t xml:space="preserve">ystems </w:t>
            </w:r>
            <w:r w:rsidR="00991C1D">
              <w:rPr>
                <w:rFonts w:cs="Arial"/>
                <w:color w:val="404040" w:themeColor="text1" w:themeTint="BF"/>
                <w:sz w:val="22"/>
                <w:szCs w:val="22"/>
              </w:rPr>
              <w:t>s</w:t>
            </w:r>
            <w:r w:rsidRPr="005C6BC8">
              <w:rPr>
                <w:rFonts w:cs="Arial"/>
                <w:color w:val="404040" w:themeColor="text1" w:themeTint="BF"/>
                <w:sz w:val="22"/>
                <w:szCs w:val="22"/>
              </w:rPr>
              <w:t xml:space="preserve">afety </w:t>
            </w:r>
            <w:r w:rsidR="00991C1D">
              <w:rPr>
                <w:rFonts w:cs="Arial"/>
                <w:color w:val="404040" w:themeColor="text1" w:themeTint="BF"/>
                <w:sz w:val="22"/>
                <w:szCs w:val="22"/>
              </w:rPr>
              <w:t>l</w:t>
            </w:r>
            <w:r w:rsidRPr="005C6BC8">
              <w:rPr>
                <w:rFonts w:cs="Arial"/>
                <w:color w:val="404040" w:themeColor="text1" w:themeTint="BF"/>
                <w:sz w:val="22"/>
                <w:szCs w:val="22"/>
              </w:rPr>
              <w:t>ead</w:t>
            </w:r>
          </w:p>
        </w:tc>
        <w:tc>
          <w:tcPr>
            <w:tcW w:w="3168" w:type="dxa"/>
            <w:vAlign w:val="center"/>
          </w:tcPr>
          <w:p w14:paraId="10A64F61" w14:textId="125C99BA" w:rsidR="007942CD" w:rsidRPr="005C6BC8" w:rsidRDefault="005C6BC8" w:rsidP="007942CD">
            <w:pPr>
              <w:rPr>
                <w:color w:val="404040" w:themeColor="text1" w:themeTint="BF"/>
                <w:sz w:val="22"/>
                <w:szCs w:val="22"/>
              </w:rPr>
            </w:pPr>
            <w:r w:rsidRPr="005C6BC8">
              <w:rPr>
                <w:rFonts w:cs="Arial"/>
                <w:color w:val="404040" w:themeColor="text1" w:themeTint="BF"/>
                <w:sz w:val="22"/>
                <w:szCs w:val="22"/>
              </w:rPr>
              <w:t>234-567-0000</w:t>
            </w:r>
          </w:p>
        </w:tc>
        <w:tc>
          <w:tcPr>
            <w:tcW w:w="3168" w:type="dxa"/>
            <w:vAlign w:val="center"/>
          </w:tcPr>
          <w:p w14:paraId="573FE513" w14:textId="77777777" w:rsidR="007942CD" w:rsidRPr="005C6BC8" w:rsidRDefault="007942CD" w:rsidP="007942CD">
            <w:pPr>
              <w:rPr>
                <w:color w:val="404040" w:themeColor="text1" w:themeTint="BF"/>
                <w:sz w:val="22"/>
                <w:szCs w:val="22"/>
              </w:rPr>
            </w:pPr>
          </w:p>
        </w:tc>
      </w:tr>
      <w:tr w:rsidR="007942CD" w:rsidRPr="00491059" w14:paraId="44F66556" w14:textId="77777777" w:rsidTr="007942CD">
        <w:trPr>
          <w:trHeight w:val="720"/>
        </w:trPr>
        <w:tc>
          <w:tcPr>
            <w:tcW w:w="2880" w:type="dxa"/>
            <w:vAlign w:val="center"/>
          </w:tcPr>
          <w:p w14:paraId="4C7C2215" w14:textId="00D0D9CF" w:rsidR="007942CD" w:rsidRPr="005C6BC8" w:rsidRDefault="005C6BC8" w:rsidP="007942CD">
            <w:pPr>
              <w:rPr>
                <w:color w:val="404040" w:themeColor="text1" w:themeTint="BF"/>
                <w:sz w:val="22"/>
                <w:szCs w:val="22"/>
              </w:rPr>
            </w:pPr>
            <w:r w:rsidRPr="005C6BC8">
              <w:rPr>
                <w:rFonts w:cs="Arial"/>
                <w:color w:val="404040" w:themeColor="text1" w:themeTint="BF"/>
                <w:sz w:val="22"/>
                <w:szCs w:val="22"/>
              </w:rPr>
              <w:t>Jose Price</w:t>
            </w:r>
          </w:p>
        </w:tc>
        <w:tc>
          <w:tcPr>
            <w:tcW w:w="2880" w:type="dxa"/>
            <w:vAlign w:val="center"/>
          </w:tcPr>
          <w:p w14:paraId="51346561" w14:textId="11B2F971" w:rsidR="007942CD" w:rsidRPr="005C6BC8" w:rsidRDefault="005C6BC8" w:rsidP="007942CD">
            <w:pPr>
              <w:rPr>
                <w:color w:val="404040" w:themeColor="text1" w:themeTint="BF"/>
                <w:sz w:val="22"/>
                <w:szCs w:val="22"/>
              </w:rPr>
            </w:pPr>
            <w:r w:rsidRPr="005C6BC8">
              <w:rPr>
                <w:rFonts w:cs="Arial"/>
                <w:color w:val="404040" w:themeColor="text1" w:themeTint="BF"/>
                <w:sz w:val="22"/>
                <w:szCs w:val="22"/>
              </w:rPr>
              <w:t>HQ, 2</w:t>
            </w:r>
            <w:r w:rsidRPr="005C6BC8">
              <w:rPr>
                <w:rFonts w:cs="Arial"/>
                <w:color w:val="404040" w:themeColor="text1" w:themeTint="BF"/>
                <w:sz w:val="22"/>
                <w:szCs w:val="22"/>
                <w:vertAlign w:val="superscript"/>
              </w:rPr>
              <w:t>nd</w:t>
            </w:r>
            <w:r w:rsidRPr="005C6BC8">
              <w:rPr>
                <w:rFonts w:cs="Arial"/>
                <w:color w:val="404040" w:themeColor="text1" w:themeTint="BF"/>
                <w:sz w:val="22"/>
                <w:szCs w:val="22"/>
              </w:rPr>
              <w:t xml:space="preserve"> Floor</w:t>
            </w:r>
          </w:p>
        </w:tc>
        <w:tc>
          <w:tcPr>
            <w:tcW w:w="2370" w:type="dxa"/>
            <w:vAlign w:val="center"/>
          </w:tcPr>
          <w:p w14:paraId="62222DB3" w14:textId="6B64796F" w:rsidR="007942CD" w:rsidRPr="005C6BC8" w:rsidRDefault="005C6BC8" w:rsidP="007942CD">
            <w:pPr>
              <w:rPr>
                <w:color w:val="404040" w:themeColor="text1" w:themeTint="BF"/>
                <w:sz w:val="22"/>
                <w:szCs w:val="22"/>
              </w:rPr>
            </w:pPr>
            <w:r w:rsidRPr="005C6BC8">
              <w:rPr>
                <w:rFonts w:cs="Arial"/>
                <w:color w:val="404040" w:themeColor="text1" w:themeTint="BF"/>
                <w:sz w:val="22"/>
                <w:szCs w:val="22"/>
              </w:rPr>
              <w:t xml:space="preserve">Floor </w:t>
            </w:r>
            <w:r w:rsidR="00991C1D">
              <w:rPr>
                <w:rFonts w:cs="Arial"/>
                <w:color w:val="404040" w:themeColor="text1" w:themeTint="BF"/>
                <w:sz w:val="22"/>
                <w:szCs w:val="22"/>
              </w:rPr>
              <w:t>w</w:t>
            </w:r>
            <w:r w:rsidRPr="005C6BC8">
              <w:rPr>
                <w:rFonts w:cs="Arial"/>
                <w:color w:val="404040" w:themeColor="text1" w:themeTint="BF"/>
                <w:sz w:val="22"/>
                <w:szCs w:val="22"/>
              </w:rPr>
              <w:t xml:space="preserve">arden &amp; </w:t>
            </w:r>
            <w:r w:rsidR="00991C1D">
              <w:rPr>
                <w:rFonts w:cs="Arial"/>
                <w:color w:val="404040" w:themeColor="text1" w:themeTint="BF"/>
                <w:sz w:val="22"/>
                <w:szCs w:val="22"/>
              </w:rPr>
              <w:t>d</w:t>
            </w:r>
            <w:r w:rsidRPr="005C6BC8">
              <w:rPr>
                <w:rFonts w:cs="Arial"/>
                <w:color w:val="404040" w:themeColor="text1" w:themeTint="BF"/>
                <w:sz w:val="22"/>
                <w:szCs w:val="22"/>
              </w:rPr>
              <w:t xml:space="preserve">rill </w:t>
            </w:r>
            <w:r w:rsidR="00991C1D">
              <w:rPr>
                <w:rFonts w:cs="Arial"/>
                <w:color w:val="404040" w:themeColor="text1" w:themeTint="BF"/>
                <w:sz w:val="22"/>
                <w:szCs w:val="22"/>
              </w:rPr>
              <w:t>o</w:t>
            </w:r>
            <w:r w:rsidRPr="005C6BC8">
              <w:rPr>
                <w:rFonts w:cs="Arial"/>
                <w:color w:val="404040" w:themeColor="text1" w:themeTint="BF"/>
                <w:sz w:val="22"/>
                <w:szCs w:val="22"/>
              </w:rPr>
              <w:t>rganizer</w:t>
            </w:r>
          </w:p>
        </w:tc>
        <w:tc>
          <w:tcPr>
            <w:tcW w:w="3168" w:type="dxa"/>
            <w:vAlign w:val="center"/>
          </w:tcPr>
          <w:p w14:paraId="544028B5" w14:textId="741EE599" w:rsidR="007942CD" w:rsidRPr="005C6BC8" w:rsidRDefault="005C6BC8" w:rsidP="007942CD">
            <w:pPr>
              <w:rPr>
                <w:color w:val="404040" w:themeColor="text1" w:themeTint="BF"/>
                <w:sz w:val="22"/>
                <w:szCs w:val="22"/>
              </w:rPr>
            </w:pPr>
            <w:r w:rsidRPr="005C6BC8">
              <w:rPr>
                <w:rFonts w:cs="Arial"/>
                <w:color w:val="404040" w:themeColor="text1" w:themeTint="BF"/>
                <w:sz w:val="22"/>
                <w:szCs w:val="22"/>
              </w:rPr>
              <w:t>345-678-0000</w:t>
            </w:r>
          </w:p>
        </w:tc>
        <w:tc>
          <w:tcPr>
            <w:tcW w:w="3168" w:type="dxa"/>
            <w:vAlign w:val="center"/>
          </w:tcPr>
          <w:p w14:paraId="3C668B2F" w14:textId="77777777" w:rsidR="007942CD" w:rsidRPr="005C6BC8" w:rsidRDefault="007942CD" w:rsidP="007942CD">
            <w:pPr>
              <w:rPr>
                <w:color w:val="404040" w:themeColor="text1" w:themeTint="BF"/>
                <w:sz w:val="22"/>
                <w:szCs w:val="22"/>
              </w:rPr>
            </w:pPr>
          </w:p>
        </w:tc>
      </w:tr>
      <w:tr w:rsidR="007942CD" w:rsidRPr="00491059" w14:paraId="1C2D2D1C" w14:textId="77777777" w:rsidTr="007942CD">
        <w:trPr>
          <w:trHeight w:val="720"/>
        </w:trPr>
        <w:tc>
          <w:tcPr>
            <w:tcW w:w="2880" w:type="dxa"/>
            <w:vAlign w:val="center"/>
          </w:tcPr>
          <w:p w14:paraId="3B9A7739" w14:textId="77777777" w:rsidR="007942CD" w:rsidRPr="005C6BC8" w:rsidRDefault="007942CD" w:rsidP="007942CD">
            <w:pPr>
              <w:rPr>
                <w:color w:val="404040" w:themeColor="text1" w:themeTint="BF"/>
                <w:sz w:val="22"/>
                <w:szCs w:val="22"/>
              </w:rPr>
            </w:pPr>
          </w:p>
        </w:tc>
        <w:tc>
          <w:tcPr>
            <w:tcW w:w="2880" w:type="dxa"/>
            <w:vAlign w:val="center"/>
          </w:tcPr>
          <w:p w14:paraId="2FDC9D86" w14:textId="77777777" w:rsidR="007942CD" w:rsidRPr="005C6BC8" w:rsidRDefault="007942CD" w:rsidP="007942CD">
            <w:pPr>
              <w:rPr>
                <w:color w:val="404040" w:themeColor="text1" w:themeTint="BF"/>
                <w:sz w:val="22"/>
                <w:szCs w:val="22"/>
              </w:rPr>
            </w:pPr>
          </w:p>
        </w:tc>
        <w:tc>
          <w:tcPr>
            <w:tcW w:w="2370" w:type="dxa"/>
            <w:vAlign w:val="center"/>
          </w:tcPr>
          <w:p w14:paraId="3D93F306" w14:textId="77777777" w:rsidR="007942CD" w:rsidRPr="005C6BC8" w:rsidRDefault="007942CD" w:rsidP="007942CD">
            <w:pPr>
              <w:rPr>
                <w:color w:val="404040" w:themeColor="text1" w:themeTint="BF"/>
                <w:sz w:val="22"/>
                <w:szCs w:val="22"/>
              </w:rPr>
            </w:pPr>
          </w:p>
        </w:tc>
        <w:tc>
          <w:tcPr>
            <w:tcW w:w="3168" w:type="dxa"/>
            <w:vAlign w:val="center"/>
          </w:tcPr>
          <w:p w14:paraId="6FDF02BF" w14:textId="77777777" w:rsidR="007942CD" w:rsidRPr="005C6BC8" w:rsidRDefault="007942CD" w:rsidP="007942CD">
            <w:pPr>
              <w:rPr>
                <w:color w:val="404040" w:themeColor="text1" w:themeTint="BF"/>
                <w:sz w:val="22"/>
                <w:szCs w:val="22"/>
              </w:rPr>
            </w:pPr>
          </w:p>
        </w:tc>
        <w:tc>
          <w:tcPr>
            <w:tcW w:w="3168" w:type="dxa"/>
            <w:vAlign w:val="center"/>
          </w:tcPr>
          <w:p w14:paraId="597943DC" w14:textId="77777777" w:rsidR="007942CD" w:rsidRPr="005C6BC8" w:rsidRDefault="007942CD" w:rsidP="007942CD">
            <w:pPr>
              <w:rPr>
                <w:color w:val="404040" w:themeColor="text1" w:themeTint="BF"/>
                <w:sz w:val="22"/>
                <w:szCs w:val="22"/>
              </w:rPr>
            </w:pPr>
          </w:p>
        </w:tc>
      </w:tr>
      <w:tr w:rsidR="007942CD" w:rsidRPr="00491059" w14:paraId="13163866" w14:textId="77777777" w:rsidTr="007942CD">
        <w:trPr>
          <w:trHeight w:val="720"/>
        </w:trPr>
        <w:tc>
          <w:tcPr>
            <w:tcW w:w="2880" w:type="dxa"/>
            <w:vAlign w:val="center"/>
          </w:tcPr>
          <w:p w14:paraId="0C284B04" w14:textId="77777777" w:rsidR="007942CD" w:rsidRPr="005C6BC8" w:rsidRDefault="007942CD" w:rsidP="007942CD">
            <w:pPr>
              <w:rPr>
                <w:color w:val="404040" w:themeColor="text1" w:themeTint="BF"/>
                <w:sz w:val="22"/>
                <w:szCs w:val="22"/>
              </w:rPr>
            </w:pPr>
          </w:p>
        </w:tc>
        <w:tc>
          <w:tcPr>
            <w:tcW w:w="2880" w:type="dxa"/>
            <w:vAlign w:val="center"/>
          </w:tcPr>
          <w:p w14:paraId="00D282A4" w14:textId="77777777" w:rsidR="007942CD" w:rsidRPr="005C6BC8" w:rsidRDefault="007942CD" w:rsidP="007942CD">
            <w:pPr>
              <w:rPr>
                <w:color w:val="404040" w:themeColor="text1" w:themeTint="BF"/>
                <w:sz w:val="22"/>
                <w:szCs w:val="22"/>
              </w:rPr>
            </w:pPr>
          </w:p>
        </w:tc>
        <w:tc>
          <w:tcPr>
            <w:tcW w:w="2370" w:type="dxa"/>
            <w:vAlign w:val="center"/>
          </w:tcPr>
          <w:p w14:paraId="26EA8B2C" w14:textId="77777777" w:rsidR="007942CD" w:rsidRPr="005C6BC8" w:rsidRDefault="007942CD" w:rsidP="007942CD">
            <w:pPr>
              <w:rPr>
                <w:color w:val="404040" w:themeColor="text1" w:themeTint="BF"/>
                <w:sz w:val="22"/>
                <w:szCs w:val="22"/>
              </w:rPr>
            </w:pPr>
          </w:p>
        </w:tc>
        <w:tc>
          <w:tcPr>
            <w:tcW w:w="3168" w:type="dxa"/>
            <w:vAlign w:val="center"/>
          </w:tcPr>
          <w:p w14:paraId="0EE9D64E" w14:textId="77777777" w:rsidR="007942CD" w:rsidRPr="005C6BC8" w:rsidRDefault="007942CD" w:rsidP="007942CD">
            <w:pPr>
              <w:rPr>
                <w:color w:val="404040" w:themeColor="text1" w:themeTint="BF"/>
                <w:sz w:val="22"/>
                <w:szCs w:val="22"/>
              </w:rPr>
            </w:pPr>
          </w:p>
        </w:tc>
        <w:tc>
          <w:tcPr>
            <w:tcW w:w="3168" w:type="dxa"/>
            <w:vAlign w:val="center"/>
          </w:tcPr>
          <w:p w14:paraId="3BCF199C" w14:textId="77777777" w:rsidR="007942CD" w:rsidRPr="005C6BC8" w:rsidRDefault="007942CD" w:rsidP="007942CD">
            <w:pPr>
              <w:rPr>
                <w:color w:val="404040" w:themeColor="text1" w:themeTint="BF"/>
                <w:sz w:val="22"/>
                <w:szCs w:val="22"/>
              </w:rPr>
            </w:pPr>
          </w:p>
        </w:tc>
      </w:tr>
      <w:tr w:rsidR="007942CD" w:rsidRPr="00491059" w14:paraId="2E5BCDD8" w14:textId="77777777" w:rsidTr="007942CD">
        <w:trPr>
          <w:trHeight w:val="720"/>
        </w:trPr>
        <w:tc>
          <w:tcPr>
            <w:tcW w:w="2880" w:type="dxa"/>
            <w:vAlign w:val="center"/>
          </w:tcPr>
          <w:p w14:paraId="567E5E32" w14:textId="77777777" w:rsidR="007942CD" w:rsidRPr="005C6BC8" w:rsidRDefault="007942CD" w:rsidP="007942CD">
            <w:pPr>
              <w:rPr>
                <w:color w:val="404040" w:themeColor="text1" w:themeTint="BF"/>
                <w:sz w:val="22"/>
                <w:szCs w:val="22"/>
              </w:rPr>
            </w:pPr>
          </w:p>
        </w:tc>
        <w:tc>
          <w:tcPr>
            <w:tcW w:w="2880" w:type="dxa"/>
            <w:vAlign w:val="center"/>
          </w:tcPr>
          <w:p w14:paraId="48F08665" w14:textId="77777777" w:rsidR="007942CD" w:rsidRPr="005C6BC8" w:rsidRDefault="007942CD" w:rsidP="007942CD">
            <w:pPr>
              <w:rPr>
                <w:color w:val="404040" w:themeColor="text1" w:themeTint="BF"/>
                <w:sz w:val="22"/>
                <w:szCs w:val="22"/>
              </w:rPr>
            </w:pPr>
          </w:p>
        </w:tc>
        <w:tc>
          <w:tcPr>
            <w:tcW w:w="2370" w:type="dxa"/>
            <w:vAlign w:val="center"/>
          </w:tcPr>
          <w:p w14:paraId="4E60AF8D" w14:textId="77777777" w:rsidR="007942CD" w:rsidRPr="005C6BC8" w:rsidRDefault="007942CD" w:rsidP="007942CD">
            <w:pPr>
              <w:rPr>
                <w:color w:val="404040" w:themeColor="text1" w:themeTint="BF"/>
                <w:sz w:val="22"/>
                <w:szCs w:val="22"/>
              </w:rPr>
            </w:pPr>
          </w:p>
        </w:tc>
        <w:tc>
          <w:tcPr>
            <w:tcW w:w="3168" w:type="dxa"/>
            <w:vAlign w:val="center"/>
          </w:tcPr>
          <w:p w14:paraId="6E3B8C69" w14:textId="77777777" w:rsidR="007942CD" w:rsidRPr="005C6BC8" w:rsidRDefault="007942CD" w:rsidP="007942CD">
            <w:pPr>
              <w:rPr>
                <w:color w:val="404040" w:themeColor="text1" w:themeTint="BF"/>
                <w:sz w:val="22"/>
                <w:szCs w:val="22"/>
              </w:rPr>
            </w:pPr>
          </w:p>
        </w:tc>
        <w:tc>
          <w:tcPr>
            <w:tcW w:w="3168" w:type="dxa"/>
            <w:vAlign w:val="center"/>
          </w:tcPr>
          <w:p w14:paraId="7D869053" w14:textId="77777777" w:rsidR="007942CD" w:rsidRPr="005C6BC8" w:rsidRDefault="007942CD" w:rsidP="007942CD">
            <w:pPr>
              <w:rPr>
                <w:color w:val="404040" w:themeColor="text1" w:themeTint="BF"/>
                <w:sz w:val="22"/>
                <w:szCs w:val="22"/>
              </w:rPr>
            </w:pPr>
          </w:p>
        </w:tc>
      </w:tr>
      <w:tr w:rsidR="007942CD" w:rsidRPr="00491059" w14:paraId="05571FD8" w14:textId="77777777" w:rsidTr="007942CD">
        <w:trPr>
          <w:trHeight w:val="720"/>
        </w:trPr>
        <w:tc>
          <w:tcPr>
            <w:tcW w:w="2880" w:type="dxa"/>
            <w:vAlign w:val="center"/>
          </w:tcPr>
          <w:p w14:paraId="12F49D88" w14:textId="77777777" w:rsidR="007942CD" w:rsidRPr="005C6BC8" w:rsidRDefault="007942CD" w:rsidP="007942CD">
            <w:pPr>
              <w:rPr>
                <w:color w:val="404040" w:themeColor="text1" w:themeTint="BF"/>
                <w:sz w:val="22"/>
                <w:szCs w:val="22"/>
              </w:rPr>
            </w:pPr>
          </w:p>
        </w:tc>
        <w:tc>
          <w:tcPr>
            <w:tcW w:w="2880" w:type="dxa"/>
            <w:vAlign w:val="center"/>
          </w:tcPr>
          <w:p w14:paraId="4D4C1783" w14:textId="77777777" w:rsidR="007942CD" w:rsidRPr="005C6BC8" w:rsidRDefault="007942CD" w:rsidP="007942CD">
            <w:pPr>
              <w:rPr>
                <w:color w:val="404040" w:themeColor="text1" w:themeTint="BF"/>
                <w:sz w:val="22"/>
                <w:szCs w:val="22"/>
              </w:rPr>
            </w:pPr>
          </w:p>
        </w:tc>
        <w:tc>
          <w:tcPr>
            <w:tcW w:w="2370" w:type="dxa"/>
            <w:vAlign w:val="center"/>
          </w:tcPr>
          <w:p w14:paraId="7B2EE3C3" w14:textId="77777777" w:rsidR="007942CD" w:rsidRPr="005C6BC8" w:rsidRDefault="007942CD" w:rsidP="007942CD">
            <w:pPr>
              <w:rPr>
                <w:color w:val="404040" w:themeColor="text1" w:themeTint="BF"/>
                <w:sz w:val="22"/>
                <w:szCs w:val="22"/>
              </w:rPr>
            </w:pPr>
          </w:p>
        </w:tc>
        <w:tc>
          <w:tcPr>
            <w:tcW w:w="3168" w:type="dxa"/>
            <w:vAlign w:val="center"/>
          </w:tcPr>
          <w:p w14:paraId="50E4B49D" w14:textId="77777777" w:rsidR="007942CD" w:rsidRPr="005C6BC8" w:rsidRDefault="007942CD" w:rsidP="007942CD">
            <w:pPr>
              <w:rPr>
                <w:color w:val="404040" w:themeColor="text1" w:themeTint="BF"/>
                <w:sz w:val="22"/>
                <w:szCs w:val="22"/>
              </w:rPr>
            </w:pPr>
          </w:p>
        </w:tc>
        <w:tc>
          <w:tcPr>
            <w:tcW w:w="3168" w:type="dxa"/>
            <w:vAlign w:val="center"/>
          </w:tcPr>
          <w:p w14:paraId="70F1BFC7" w14:textId="77777777" w:rsidR="007942CD" w:rsidRPr="005C6BC8" w:rsidRDefault="007942CD" w:rsidP="007942CD">
            <w:pPr>
              <w:rPr>
                <w:color w:val="404040" w:themeColor="text1" w:themeTint="BF"/>
                <w:sz w:val="22"/>
                <w:szCs w:val="22"/>
              </w:rPr>
            </w:pPr>
          </w:p>
        </w:tc>
      </w:tr>
      <w:tr w:rsidR="007942CD" w:rsidRPr="00491059" w14:paraId="30C1AB4E" w14:textId="77777777" w:rsidTr="007942CD">
        <w:trPr>
          <w:trHeight w:val="720"/>
        </w:trPr>
        <w:tc>
          <w:tcPr>
            <w:tcW w:w="2880" w:type="dxa"/>
            <w:vAlign w:val="center"/>
          </w:tcPr>
          <w:p w14:paraId="7A6D6055" w14:textId="77777777" w:rsidR="007942CD" w:rsidRPr="005C6BC8" w:rsidRDefault="007942CD" w:rsidP="007942CD">
            <w:pPr>
              <w:rPr>
                <w:color w:val="404040" w:themeColor="text1" w:themeTint="BF"/>
                <w:sz w:val="22"/>
                <w:szCs w:val="22"/>
              </w:rPr>
            </w:pPr>
          </w:p>
        </w:tc>
        <w:tc>
          <w:tcPr>
            <w:tcW w:w="2880" w:type="dxa"/>
            <w:vAlign w:val="center"/>
          </w:tcPr>
          <w:p w14:paraId="511585ED" w14:textId="77777777" w:rsidR="007942CD" w:rsidRPr="005C6BC8" w:rsidRDefault="007942CD" w:rsidP="007942CD">
            <w:pPr>
              <w:rPr>
                <w:color w:val="404040" w:themeColor="text1" w:themeTint="BF"/>
                <w:sz w:val="22"/>
                <w:szCs w:val="22"/>
              </w:rPr>
            </w:pPr>
          </w:p>
        </w:tc>
        <w:tc>
          <w:tcPr>
            <w:tcW w:w="2370" w:type="dxa"/>
            <w:vAlign w:val="center"/>
          </w:tcPr>
          <w:p w14:paraId="41BFC86A" w14:textId="77777777" w:rsidR="007942CD" w:rsidRPr="005C6BC8" w:rsidRDefault="007942CD" w:rsidP="007942CD">
            <w:pPr>
              <w:rPr>
                <w:color w:val="404040" w:themeColor="text1" w:themeTint="BF"/>
                <w:sz w:val="22"/>
                <w:szCs w:val="22"/>
              </w:rPr>
            </w:pPr>
          </w:p>
        </w:tc>
        <w:tc>
          <w:tcPr>
            <w:tcW w:w="3168" w:type="dxa"/>
            <w:vAlign w:val="center"/>
          </w:tcPr>
          <w:p w14:paraId="757852E3" w14:textId="77777777" w:rsidR="007942CD" w:rsidRPr="005C6BC8" w:rsidRDefault="007942CD" w:rsidP="007942CD">
            <w:pPr>
              <w:rPr>
                <w:color w:val="404040" w:themeColor="text1" w:themeTint="BF"/>
                <w:sz w:val="22"/>
                <w:szCs w:val="22"/>
              </w:rPr>
            </w:pPr>
          </w:p>
        </w:tc>
        <w:tc>
          <w:tcPr>
            <w:tcW w:w="3168" w:type="dxa"/>
            <w:vAlign w:val="center"/>
          </w:tcPr>
          <w:p w14:paraId="2410BA24" w14:textId="77777777" w:rsidR="007942CD" w:rsidRPr="005C6BC8" w:rsidRDefault="007942CD" w:rsidP="007942CD">
            <w:pPr>
              <w:rPr>
                <w:color w:val="404040" w:themeColor="text1" w:themeTint="BF"/>
                <w:sz w:val="22"/>
                <w:szCs w:val="22"/>
              </w:rPr>
            </w:pPr>
          </w:p>
        </w:tc>
      </w:tr>
      <w:tr w:rsidR="007942CD" w:rsidRPr="00491059" w14:paraId="3875454F" w14:textId="77777777" w:rsidTr="007942CD">
        <w:trPr>
          <w:trHeight w:val="720"/>
        </w:trPr>
        <w:tc>
          <w:tcPr>
            <w:tcW w:w="2880" w:type="dxa"/>
            <w:vAlign w:val="center"/>
          </w:tcPr>
          <w:p w14:paraId="10D599F8" w14:textId="77777777" w:rsidR="007942CD" w:rsidRPr="005C6BC8" w:rsidRDefault="007942CD" w:rsidP="007942CD">
            <w:pPr>
              <w:rPr>
                <w:color w:val="404040" w:themeColor="text1" w:themeTint="BF"/>
                <w:sz w:val="22"/>
                <w:szCs w:val="22"/>
              </w:rPr>
            </w:pPr>
          </w:p>
        </w:tc>
        <w:tc>
          <w:tcPr>
            <w:tcW w:w="2880" w:type="dxa"/>
            <w:vAlign w:val="center"/>
          </w:tcPr>
          <w:p w14:paraId="6D806F45" w14:textId="77777777" w:rsidR="007942CD" w:rsidRPr="005C6BC8" w:rsidRDefault="007942CD" w:rsidP="007942CD">
            <w:pPr>
              <w:rPr>
                <w:color w:val="404040" w:themeColor="text1" w:themeTint="BF"/>
                <w:sz w:val="22"/>
                <w:szCs w:val="22"/>
              </w:rPr>
            </w:pPr>
          </w:p>
        </w:tc>
        <w:tc>
          <w:tcPr>
            <w:tcW w:w="2370" w:type="dxa"/>
            <w:vAlign w:val="center"/>
          </w:tcPr>
          <w:p w14:paraId="7339A266" w14:textId="77777777" w:rsidR="007942CD" w:rsidRPr="005C6BC8" w:rsidRDefault="007942CD" w:rsidP="007942CD">
            <w:pPr>
              <w:rPr>
                <w:color w:val="404040" w:themeColor="text1" w:themeTint="BF"/>
                <w:sz w:val="22"/>
                <w:szCs w:val="22"/>
              </w:rPr>
            </w:pPr>
          </w:p>
        </w:tc>
        <w:tc>
          <w:tcPr>
            <w:tcW w:w="3168" w:type="dxa"/>
            <w:vAlign w:val="center"/>
          </w:tcPr>
          <w:p w14:paraId="05181879" w14:textId="77777777" w:rsidR="007942CD" w:rsidRPr="005C6BC8" w:rsidRDefault="007942CD" w:rsidP="007942CD">
            <w:pPr>
              <w:rPr>
                <w:color w:val="404040" w:themeColor="text1" w:themeTint="BF"/>
                <w:sz w:val="22"/>
                <w:szCs w:val="22"/>
              </w:rPr>
            </w:pPr>
          </w:p>
        </w:tc>
        <w:tc>
          <w:tcPr>
            <w:tcW w:w="3168" w:type="dxa"/>
            <w:vAlign w:val="center"/>
          </w:tcPr>
          <w:p w14:paraId="086F7F5A" w14:textId="77777777" w:rsidR="007942CD" w:rsidRPr="005C6BC8" w:rsidRDefault="007942CD" w:rsidP="007942CD">
            <w:pPr>
              <w:rPr>
                <w:color w:val="404040" w:themeColor="text1" w:themeTint="BF"/>
                <w:sz w:val="22"/>
                <w:szCs w:val="22"/>
              </w:rPr>
            </w:pPr>
          </w:p>
        </w:tc>
      </w:tr>
      <w:tr w:rsidR="007942CD" w:rsidRPr="00491059" w14:paraId="5870D72E" w14:textId="77777777" w:rsidTr="007942CD">
        <w:trPr>
          <w:trHeight w:val="720"/>
        </w:trPr>
        <w:tc>
          <w:tcPr>
            <w:tcW w:w="2880" w:type="dxa"/>
            <w:vAlign w:val="center"/>
          </w:tcPr>
          <w:p w14:paraId="05F0C896" w14:textId="77777777" w:rsidR="007942CD" w:rsidRPr="005C6BC8" w:rsidRDefault="007942CD" w:rsidP="007942CD">
            <w:pPr>
              <w:rPr>
                <w:color w:val="404040" w:themeColor="text1" w:themeTint="BF"/>
                <w:sz w:val="22"/>
                <w:szCs w:val="22"/>
              </w:rPr>
            </w:pPr>
          </w:p>
        </w:tc>
        <w:tc>
          <w:tcPr>
            <w:tcW w:w="2880" w:type="dxa"/>
            <w:vAlign w:val="center"/>
          </w:tcPr>
          <w:p w14:paraId="014BD0A7" w14:textId="77777777" w:rsidR="007942CD" w:rsidRPr="005C6BC8" w:rsidRDefault="007942CD" w:rsidP="007942CD">
            <w:pPr>
              <w:rPr>
                <w:color w:val="404040" w:themeColor="text1" w:themeTint="BF"/>
                <w:sz w:val="22"/>
                <w:szCs w:val="22"/>
              </w:rPr>
            </w:pPr>
          </w:p>
        </w:tc>
        <w:tc>
          <w:tcPr>
            <w:tcW w:w="2370" w:type="dxa"/>
            <w:vAlign w:val="center"/>
          </w:tcPr>
          <w:p w14:paraId="549045F2" w14:textId="77777777" w:rsidR="007942CD" w:rsidRPr="005C6BC8" w:rsidRDefault="007942CD" w:rsidP="007942CD">
            <w:pPr>
              <w:rPr>
                <w:color w:val="404040" w:themeColor="text1" w:themeTint="BF"/>
                <w:sz w:val="22"/>
                <w:szCs w:val="22"/>
              </w:rPr>
            </w:pPr>
          </w:p>
        </w:tc>
        <w:tc>
          <w:tcPr>
            <w:tcW w:w="3168" w:type="dxa"/>
            <w:vAlign w:val="center"/>
          </w:tcPr>
          <w:p w14:paraId="3DD8465B" w14:textId="77777777" w:rsidR="007942CD" w:rsidRPr="005C6BC8" w:rsidRDefault="007942CD" w:rsidP="007942CD">
            <w:pPr>
              <w:rPr>
                <w:color w:val="404040" w:themeColor="text1" w:themeTint="BF"/>
                <w:sz w:val="22"/>
                <w:szCs w:val="22"/>
              </w:rPr>
            </w:pPr>
          </w:p>
        </w:tc>
        <w:tc>
          <w:tcPr>
            <w:tcW w:w="3168" w:type="dxa"/>
            <w:vAlign w:val="center"/>
          </w:tcPr>
          <w:p w14:paraId="2D0FF683" w14:textId="77777777" w:rsidR="007942CD" w:rsidRPr="005C6BC8" w:rsidRDefault="007942CD" w:rsidP="007942CD">
            <w:pPr>
              <w:rPr>
                <w:color w:val="404040" w:themeColor="text1" w:themeTint="BF"/>
                <w:sz w:val="22"/>
                <w:szCs w:val="22"/>
              </w:rPr>
            </w:pPr>
          </w:p>
        </w:tc>
      </w:tr>
      <w:tr w:rsidR="007942CD" w:rsidRPr="00491059" w14:paraId="34856F8F" w14:textId="77777777" w:rsidTr="007942CD">
        <w:trPr>
          <w:trHeight w:val="720"/>
        </w:trPr>
        <w:tc>
          <w:tcPr>
            <w:tcW w:w="2880" w:type="dxa"/>
            <w:vAlign w:val="center"/>
          </w:tcPr>
          <w:p w14:paraId="7BFBE682" w14:textId="77777777" w:rsidR="007942CD" w:rsidRPr="005C6BC8" w:rsidRDefault="007942CD" w:rsidP="007942CD">
            <w:pPr>
              <w:rPr>
                <w:color w:val="404040" w:themeColor="text1" w:themeTint="BF"/>
                <w:sz w:val="22"/>
                <w:szCs w:val="22"/>
              </w:rPr>
            </w:pPr>
          </w:p>
        </w:tc>
        <w:tc>
          <w:tcPr>
            <w:tcW w:w="2880" w:type="dxa"/>
            <w:vAlign w:val="center"/>
          </w:tcPr>
          <w:p w14:paraId="09C71186" w14:textId="77777777" w:rsidR="007942CD" w:rsidRPr="005C6BC8" w:rsidRDefault="007942CD" w:rsidP="007942CD">
            <w:pPr>
              <w:rPr>
                <w:color w:val="404040" w:themeColor="text1" w:themeTint="BF"/>
                <w:sz w:val="22"/>
                <w:szCs w:val="22"/>
              </w:rPr>
            </w:pPr>
          </w:p>
        </w:tc>
        <w:tc>
          <w:tcPr>
            <w:tcW w:w="2370" w:type="dxa"/>
            <w:vAlign w:val="center"/>
          </w:tcPr>
          <w:p w14:paraId="34F804BE" w14:textId="77777777" w:rsidR="007942CD" w:rsidRPr="005C6BC8" w:rsidRDefault="007942CD" w:rsidP="007942CD">
            <w:pPr>
              <w:rPr>
                <w:color w:val="404040" w:themeColor="text1" w:themeTint="BF"/>
                <w:sz w:val="22"/>
                <w:szCs w:val="22"/>
              </w:rPr>
            </w:pPr>
          </w:p>
        </w:tc>
        <w:tc>
          <w:tcPr>
            <w:tcW w:w="3168" w:type="dxa"/>
            <w:vAlign w:val="center"/>
          </w:tcPr>
          <w:p w14:paraId="29DAB64E" w14:textId="77777777" w:rsidR="007942CD" w:rsidRPr="005C6BC8" w:rsidRDefault="007942CD" w:rsidP="007942CD">
            <w:pPr>
              <w:rPr>
                <w:color w:val="404040" w:themeColor="text1" w:themeTint="BF"/>
                <w:sz w:val="22"/>
                <w:szCs w:val="22"/>
              </w:rPr>
            </w:pPr>
          </w:p>
        </w:tc>
        <w:tc>
          <w:tcPr>
            <w:tcW w:w="3168" w:type="dxa"/>
            <w:vAlign w:val="center"/>
          </w:tcPr>
          <w:p w14:paraId="46909A8A" w14:textId="77777777" w:rsidR="007942CD" w:rsidRPr="005C6BC8" w:rsidRDefault="007942CD" w:rsidP="007942CD">
            <w:pPr>
              <w:rPr>
                <w:color w:val="404040" w:themeColor="text1" w:themeTint="BF"/>
                <w:sz w:val="22"/>
                <w:szCs w:val="22"/>
              </w:rPr>
            </w:pPr>
          </w:p>
        </w:tc>
      </w:tr>
    </w:tbl>
    <w:p w14:paraId="4B780FB4" w14:textId="77777777" w:rsidR="00A8452F" w:rsidRDefault="00A8452F" w:rsidP="00A8452F">
      <w:pPr>
        <w:pStyle w:val="Heading1"/>
        <w:spacing w:line="276" w:lineRule="auto"/>
      </w:pPr>
    </w:p>
    <w:p w14:paraId="57FF4F98" w14:textId="77777777" w:rsidR="0015604C" w:rsidRDefault="0015604C">
      <w:pPr>
        <w:rPr>
          <w:noProof/>
        </w:rPr>
        <w:sectPr w:rsidR="0015604C" w:rsidSect="0015604C">
          <w:pgSz w:w="15840" w:h="12240" w:orient="landscape"/>
          <w:pgMar w:top="720" w:right="720" w:bottom="720" w:left="720" w:header="720" w:footer="720" w:gutter="0"/>
          <w:cols w:space="720"/>
          <w:docGrid w:linePitch="360"/>
        </w:sectPr>
      </w:pPr>
    </w:p>
    <w:p w14:paraId="789D66F0" w14:textId="77777777" w:rsidR="00FE6D48" w:rsidRDefault="00FE6D48">
      <w:pPr>
        <w:rPr>
          <w:noProof/>
        </w:rPr>
      </w:pPr>
    </w:p>
    <w:p w14:paraId="4982F488" w14:textId="284B5329" w:rsidR="00FE6D48" w:rsidRDefault="00EA7A56" w:rsidP="000D4E76">
      <w:pPr>
        <w:pStyle w:val="Heading1"/>
        <w:numPr>
          <w:ilvl w:val="0"/>
          <w:numId w:val="20"/>
        </w:numPr>
        <w:spacing w:line="276" w:lineRule="auto"/>
        <w:ind w:left="360"/>
      </w:pPr>
      <w:bookmarkStart w:id="23" w:name="_Toc200024026"/>
      <w:r>
        <w:rPr>
          <w:caps w:val="0"/>
        </w:rPr>
        <w:t>Emergency Phone Numbers</w:t>
      </w:r>
      <w:bookmarkEnd w:id="23"/>
      <w:r>
        <w:rPr>
          <w:caps w:val="0"/>
        </w:rPr>
        <w:br/>
      </w:r>
    </w:p>
    <w:tbl>
      <w:tblPr>
        <w:tblStyle w:val="TableGrid"/>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3415"/>
        <w:gridCol w:w="7375"/>
      </w:tblGrid>
      <w:tr w:rsidR="00EA7A56" w14:paraId="726EEFB2" w14:textId="77777777" w:rsidTr="005C6BC8">
        <w:trPr>
          <w:trHeight w:val="432"/>
        </w:trPr>
        <w:tc>
          <w:tcPr>
            <w:tcW w:w="3415" w:type="dxa"/>
            <w:shd w:val="clear" w:color="auto" w:fill="D5DCE4" w:themeFill="text2" w:themeFillTint="33"/>
            <w:vAlign w:val="center"/>
          </w:tcPr>
          <w:p w14:paraId="312B5268" w14:textId="4755F53D" w:rsidR="00EA7A56" w:rsidRPr="004E5D29" w:rsidRDefault="00EA7A56" w:rsidP="00B964F4">
            <w:pPr>
              <w:rPr>
                <w:b/>
                <w:bCs/>
                <w:color w:val="262626" w:themeColor="text1" w:themeTint="D9"/>
                <w:sz w:val="24"/>
                <w:szCs w:val="24"/>
              </w:rPr>
            </w:pPr>
            <w:r w:rsidRPr="004E5D29">
              <w:rPr>
                <w:b/>
                <w:bCs/>
                <w:color w:val="262626" w:themeColor="text1" w:themeTint="D9"/>
                <w:sz w:val="24"/>
                <w:szCs w:val="24"/>
              </w:rPr>
              <w:t xml:space="preserve">Fire </w:t>
            </w:r>
            <w:r w:rsidR="004878C2">
              <w:rPr>
                <w:b/>
                <w:bCs/>
                <w:color w:val="262626" w:themeColor="text1" w:themeTint="D9"/>
                <w:sz w:val="24"/>
                <w:szCs w:val="24"/>
              </w:rPr>
              <w:t>d</w:t>
            </w:r>
            <w:r w:rsidRPr="004E5D29">
              <w:rPr>
                <w:b/>
                <w:bCs/>
                <w:color w:val="262626" w:themeColor="text1" w:themeTint="D9"/>
                <w:sz w:val="24"/>
                <w:szCs w:val="24"/>
              </w:rPr>
              <w:t>epartment</w:t>
            </w:r>
          </w:p>
        </w:tc>
        <w:tc>
          <w:tcPr>
            <w:tcW w:w="7375" w:type="dxa"/>
            <w:vAlign w:val="center"/>
          </w:tcPr>
          <w:p w14:paraId="66053FD6" w14:textId="5FCEC23A" w:rsidR="00EA7A56" w:rsidRPr="005C6BC8" w:rsidRDefault="005C6BC8" w:rsidP="00B964F4">
            <w:pPr>
              <w:rPr>
                <w:color w:val="404040" w:themeColor="text1" w:themeTint="BF"/>
                <w:sz w:val="22"/>
                <w:szCs w:val="22"/>
              </w:rPr>
            </w:pPr>
            <w:r w:rsidRPr="005C6BC8">
              <w:rPr>
                <w:color w:val="404040" w:themeColor="text1" w:themeTint="BF"/>
                <w:sz w:val="22"/>
                <w:szCs w:val="22"/>
              </w:rPr>
              <w:t>911</w:t>
            </w:r>
          </w:p>
        </w:tc>
      </w:tr>
      <w:tr w:rsidR="00EA7A56" w14:paraId="164D2623" w14:textId="77777777" w:rsidTr="005C6BC8">
        <w:trPr>
          <w:trHeight w:val="432"/>
        </w:trPr>
        <w:tc>
          <w:tcPr>
            <w:tcW w:w="3415" w:type="dxa"/>
            <w:shd w:val="clear" w:color="auto" w:fill="D5DCE4" w:themeFill="text2" w:themeFillTint="33"/>
            <w:vAlign w:val="center"/>
          </w:tcPr>
          <w:p w14:paraId="24EE82A4" w14:textId="7A4A4717" w:rsidR="00EA7A56" w:rsidRPr="004E5D29" w:rsidRDefault="00EA7A56" w:rsidP="00B964F4">
            <w:pPr>
              <w:rPr>
                <w:b/>
                <w:bCs/>
                <w:color w:val="262626" w:themeColor="text1" w:themeTint="D9"/>
                <w:sz w:val="24"/>
                <w:szCs w:val="24"/>
              </w:rPr>
            </w:pPr>
            <w:r w:rsidRPr="004E5D29">
              <w:rPr>
                <w:b/>
                <w:bCs/>
                <w:color w:val="262626" w:themeColor="text1" w:themeTint="D9"/>
                <w:sz w:val="24"/>
                <w:szCs w:val="24"/>
              </w:rPr>
              <w:t xml:space="preserve">Police </w:t>
            </w:r>
            <w:r w:rsidR="004878C2">
              <w:rPr>
                <w:b/>
                <w:bCs/>
                <w:color w:val="262626" w:themeColor="text1" w:themeTint="D9"/>
                <w:sz w:val="24"/>
                <w:szCs w:val="24"/>
              </w:rPr>
              <w:t>d</w:t>
            </w:r>
            <w:r w:rsidRPr="004E5D29">
              <w:rPr>
                <w:b/>
                <w:bCs/>
                <w:color w:val="262626" w:themeColor="text1" w:themeTint="D9"/>
                <w:sz w:val="24"/>
                <w:szCs w:val="24"/>
              </w:rPr>
              <w:t>epartment</w:t>
            </w:r>
          </w:p>
        </w:tc>
        <w:tc>
          <w:tcPr>
            <w:tcW w:w="7375" w:type="dxa"/>
            <w:vAlign w:val="center"/>
          </w:tcPr>
          <w:p w14:paraId="6D169488" w14:textId="785EE2A0" w:rsidR="00EA7A56" w:rsidRPr="005C6BC8" w:rsidRDefault="005C6BC8" w:rsidP="00B964F4">
            <w:pPr>
              <w:rPr>
                <w:color w:val="404040" w:themeColor="text1" w:themeTint="BF"/>
                <w:sz w:val="22"/>
                <w:szCs w:val="22"/>
              </w:rPr>
            </w:pPr>
            <w:r w:rsidRPr="005C6BC8">
              <w:rPr>
                <w:color w:val="404040" w:themeColor="text1" w:themeTint="BF"/>
                <w:sz w:val="22"/>
                <w:szCs w:val="22"/>
              </w:rPr>
              <w:t>911</w:t>
            </w:r>
          </w:p>
        </w:tc>
      </w:tr>
      <w:tr w:rsidR="00EA7A56" w14:paraId="71BB0910" w14:textId="77777777" w:rsidTr="005C6BC8">
        <w:trPr>
          <w:trHeight w:val="432"/>
        </w:trPr>
        <w:tc>
          <w:tcPr>
            <w:tcW w:w="3415" w:type="dxa"/>
            <w:shd w:val="clear" w:color="auto" w:fill="D5DCE4" w:themeFill="text2" w:themeFillTint="33"/>
            <w:vAlign w:val="center"/>
          </w:tcPr>
          <w:p w14:paraId="28BCC271" w14:textId="77777777" w:rsidR="00EA7A56" w:rsidRPr="004E5D29" w:rsidRDefault="00EA7A56" w:rsidP="00B964F4">
            <w:pPr>
              <w:rPr>
                <w:b/>
                <w:bCs/>
                <w:color w:val="262626" w:themeColor="text1" w:themeTint="D9"/>
                <w:sz w:val="24"/>
                <w:szCs w:val="24"/>
              </w:rPr>
            </w:pPr>
            <w:r w:rsidRPr="004E5D29">
              <w:rPr>
                <w:b/>
                <w:bCs/>
                <w:color w:val="262626" w:themeColor="text1" w:themeTint="D9"/>
                <w:sz w:val="24"/>
                <w:szCs w:val="24"/>
              </w:rPr>
              <w:t>Hospital</w:t>
            </w:r>
          </w:p>
        </w:tc>
        <w:tc>
          <w:tcPr>
            <w:tcW w:w="7375" w:type="dxa"/>
            <w:vAlign w:val="center"/>
          </w:tcPr>
          <w:p w14:paraId="6C7C2597" w14:textId="77777777" w:rsidR="00EA7A56" w:rsidRPr="005C6BC8" w:rsidRDefault="00EA7A56" w:rsidP="00B964F4">
            <w:pPr>
              <w:rPr>
                <w:color w:val="404040" w:themeColor="text1" w:themeTint="BF"/>
                <w:sz w:val="22"/>
                <w:szCs w:val="22"/>
              </w:rPr>
            </w:pPr>
          </w:p>
        </w:tc>
      </w:tr>
      <w:tr w:rsidR="00EA7A56" w14:paraId="2DD0FF53" w14:textId="77777777" w:rsidTr="005C6BC8">
        <w:trPr>
          <w:trHeight w:val="432"/>
        </w:trPr>
        <w:tc>
          <w:tcPr>
            <w:tcW w:w="3415" w:type="dxa"/>
            <w:shd w:val="clear" w:color="auto" w:fill="D5DCE4" w:themeFill="text2" w:themeFillTint="33"/>
            <w:vAlign w:val="center"/>
          </w:tcPr>
          <w:p w14:paraId="2F57AAB7" w14:textId="1A3DE14F" w:rsidR="00EA7A56" w:rsidRPr="004E5D29" w:rsidRDefault="00EA7A56" w:rsidP="00B964F4">
            <w:pPr>
              <w:rPr>
                <w:b/>
                <w:bCs/>
                <w:color w:val="262626" w:themeColor="text1" w:themeTint="D9"/>
                <w:sz w:val="24"/>
                <w:szCs w:val="24"/>
              </w:rPr>
            </w:pPr>
            <w:r w:rsidRPr="004E5D29">
              <w:rPr>
                <w:b/>
                <w:bCs/>
                <w:color w:val="262626" w:themeColor="text1" w:themeTint="D9"/>
                <w:sz w:val="24"/>
                <w:szCs w:val="24"/>
              </w:rPr>
              <w:t>Security</w:t>
            </w:r>
          </w:p>
        </w:tc>
        <w:tc>
          <w:tcPr>
            <w:tcW w:w="7375" w:type="dxa"/>
            <w:vAlign w:val="center"/>
          </w:tcPr>
          <w:p w14:paraId="513D0AB7" w14:textId="77777777" w:rsidR="00EA7A56" w:rsidRPr="005C6BC8" w:rsidRDefault="00EA7A56" w:rsidP="00B964F4">
            <w:pPr>
              <w:rPr>
                <w:color w:val="404040" w:themeColor="text1" w:themeTint="BF"/>
                <w:sz w:val="22"/>
                <w:szCs w:val="22"/>
              </w:rPr>
            </w:pPr>
          </w:p>
        </w:tc>
      </w:tr>
      <w:tr w:rsidR="00EA7A56" w14:paraId="38DC0374" w14:textId="77777777" w:rsidTr="005C6BC8">
        <w:trPr>
          <w:trHeight w:val="432"/>
        </w:trPr>
        <w:tc>
          <w:tcPr>
            <w:tcW w:w="3415" w:type="dxa"/>
            <w:shd w:val="clear" w:color="auto" w:fill="D5DCE4" w:themeFill="text2" w:themeFillTint="33"/>
            <w:vAlign w:val="center"/>
          </w:tcPr>
          <w:p w14:paraId="45DFDBC2" w14:textId="33181C0B" w:rsidR="00EA7A56" w:rsidRPr="004E5D29" w:rsidRDefault="00EA7A56" w:rsidP="00B964F4">
            <w:pPr>
              <w:rPr>
                <w:b/>
                <w:bCs/>
                <w:color w:val="262626" w:themeColor="text1" w:themeTint="D9"/>
                <w:sz w:val="24"/>
                <w:szCs w:val="24"/>
              </w:rPr>
            </w:pPr>
            <w:r w:rsidRPr="004E5D29">
              <w:rPr>
                <w:b/>
                <w:bCs/>
                <w:color w:val="262626" w:themeColor="text1" w:themeTint="D9"/>
                <w:sz w:val="24"/>
                <w:szCs w:val="24"/>
              </w:rPr>
              <w:t xml:space="preserve">Building </w:t>
            </w:r>
            <w:r w:rsidR="004878C2">
              <w:rPr>
                <w:b/>
                <w:bCs/>
                <w:color w:val="262626" w:themeColor="text1" w:themeTint="D9"/>
                <w:sz w:val="24"/>
                <w:szCs w:val="24"/>
              </w:rPr>
              <w:t>m</w:t>
            </w:r>
            <w:r w:rsidRPr="004E5D29">
              <w:rPr>
                <w:b/>
                <w:bCs/>
                <w:color w:val="262626" w:themeColor="text1" w:themeTint="D9"/>
                <w:sz w:val="24"/>
                <w:szCs w:val="24"/>
              </w:rPr>
              <w:t>anager</w:t>
            </w:r>
          </w:p>
        </w:tc>
        <w:tc>
          <w:tcPr>
            <w:tcW w:w="7375" w:type="dxa"/>
            <w:vAlign w:val="center"/>
          </w:tcPr>
          <w:p w14:paraId="37FE7BB1" w14:textId="77777777" w:rsidR="00EA7A56" w:rsidRPr="005C6BC8" w:rsidRDefault="00EA7A56" w:rsidP="00B964F4">
            <w:pPr>
              <w:rPr>
                <w:color w:val="404040" w:themeColor="text1" w:themeTint="BF"/>
                <w:sz w:val="22"/>
                <w:szCs w:val="22"/>
              </w:rPr>
            </w:pPr>
          </w:p>
        </w:tc>
      </w:tr>
      <w:tr w:rsidR="00EA7A56" w14:paraId="0678C7C0" w14:textId="77777777" w:rsidTr="005C6BC8">
        <w:trPr>
          <w:trHeight w:val="432"/>
        </w:trPr>
        <w:tc>
          <w:tcPr>
            <w:tcW w:w="3415" w:type="dxa"/>
            <w:shd w:val="clear" w:color="auto" w:fill="D5DCE4" w:themeFill="text2" w:themeFillTint="33"/>
            <w:vAlign w:val="center"/>
          </w:tcPr>
          <w:p w14:paraId="6B7D3DEC" w14:textId="7BA3E0DB" w:rsidR="00EA7A56" w:rsidRPr="004E5D29" w:rsidRDefault="004E5D29" w:rsidP="00B964F4">
            <w:pPr>
              <w:rPr>
                <w:b/>
                <w:bCs/>
                <w:color w:val="262626" w:themeColor="text1" w:themeTint="D9"/>
                <w:sz w:val="24"/>
                <w:szCs w:val="24"/>
              </w:rPr>
            </w:pPr>
            <w:r>
              <w:rPr>
                <w:b/>
                <w:bCs/>
                <w:color w:val="262626" w:themeColor="text1" w:themeTint="D9"/>
                <w:sz w:val="24"/>
                <w:szCs w:val="24"/>
              </w:rPr>
              <w:t>IT</w:t>
            </w:r>
          </w:p>
        </w:tc>
        <w:tc>
          <w:tcPr>
            <w:tcW w:w="7375" w:type="dxa"/>
            <w:vAlign w:val="center"/>
          </w:tcPr>
          <w:p w14:paraId="3EBD7D32" w14:textId="77777777" w:rsidR="00EA7A56" w:rsidRPr="005C6BC8" w:rsidRDefault="00EA7A56" w:rsidP="00B964F4">
            <w:pPr>
              <w:rPr>
                <w:color w:val="404040" w:themeColor="text1" w:themeTint="BF"/>
                <w:sz w:val="22"/>
                <w:szCs w:val="22"/>
              </w:rPr>
            </w:pPr>
          </w:p>
        </w:tc>
      </w:tr>
      <w:tr w:rsidR="00EA7A56" w14:paraId="15F8FADF" w14:textId="77777777" w:rsidTr="005C6BC8">
        <w:trPr>
          <w:trHeight w:val="432"/>
        </w:trPr>
        <w:tc>
          <w:tcPr>
            <w:tcW w:w="3415" w:type="dxa"/>
            <w:shd w:val="clear" w:color="auto" w:fill="D5DCE4" w:themeFill="text2" w:themeFillTint="33"/>
            <w:vAlign w:val="center"/>
          </w:tcPr>
          <w:p w14:paraId="6293C965" w14:textId="61334CF6" w:rsidR="00EA7A56" w:rsidRPr="004E5D29" w:rsidRDefault="00EA7A56" w:rsidP="00B964F4">
            <w:pPr>
              <w:rPr>
                <w:b/>
                <w:bCs/>
                <w:color w:val="262626" w:themeColor="text1" w:themeTint="D9"/>
                <w:sz w:val="24"/>
                <w:szCs w:val="24"/>
              </w:rPr>
            </w:pPr>
            <w:r w:rsidRPr="004E5D29">
              <w:rPr>
                <w:b/>
                <w:bCs/>
                <w:color w:val="262626" w:themeColor="text1" w:themeTint="D9"/>
                <w:sz w:val="24"/>
                <w:szCs w:val="24"/>
              </w:rPr>
              <w:t xml:space="preserve">Water </w:t>
            </w:r>
            <w:r w:rsidR="004878C2">
              <w:rPr>
                <w:b/>
                <w:bCs/>
                <w:color w:val="262626" w:themeColor="text1" w:themeTint="D9"/>
                <w:sz w:val="24"/>
                <w:szCs w:val="24"/>
              </w:rPr>
              <w:t>c</w:t>
            </w:r>
            <w:r w:rsidRPr="004E5D29">
              <w:rPr>
                <w:b/>
                <w:bCs/>
                <w:color w:val="262626" w:themeColor="text1" w:themeTint="D9"/>
                <w:sz w:val="24"/>
                <w:szCs w:val="24"/>
              </w:rPr>
              <w:t>ompany</w:t>
            </w:r>
          </w:p>
        </w:tc>
        <w:tc>
          <w:tcPr>
            <w:tcW w:w="7375" w:type="dxa"/>
            <w:vAlign w:val="center"/>
          </w:tcPr>
          <w:p w14:paraId="5AA20DD1" w14:textId="77777777" w:rsidR="00EA7A56" w:rsidRPr="005C6BC8" w:rsidRDefault="00EA7A56" w:rsidP="00B964F4">
            <w:pPr>
              <w:rPr>
                <w:color w:val="404040" w:themeColor="text1" w:themeTint="BF"/>
                <w:sz w:val="22"/>
                <w:szCs w:val="22"/>
              </w:rPr>
            </w:pPr>
          </w:p>
        </w:tc>
      </w:tr>
      <w:tr w:rsidR="00EA7A56" w14:paraId="413F3F3F" w14:textId="77777777" w:rsidTr="005C6BC8">
        <w:trPr>
          <w:trHeight w:val="432"/>
        </w:trPr>
        <w:tc>
          <w:tcPr>
            <w:tcW w:w="3415" w:type="dxa"/>
            <w:shd w:val="clear" w:color="auto" w:fill="D5DCE4" w:themeFill="text2" w:themeFillTint="33"/>
            <w:vAlign w:val="center"/>
          </w:tcPr>
          <w:p w14:paraId="0BBCFEBA" w14:textId="4396B412" w:rsidR="00EA7A56" w:rsidRPr="004E5D29" w:rsidRDefault="00EA7A56" w:rsidP="00B964F4">
            <w:pPr>
              <w:rPr>
                <w:b/>
                <w:bCs/>
                <w:color w:val="262626" w:themeColor="text1" w:themeTint="D9"/>
                <w:sz w:val="24"/>
                <w:szCs w:val="24"/>
              </w:rPr>
            </w:pPr>
            <w:r w:rsidRPr="004E5D29">
              <w:rPr>
                <w:b/>
                <w:bCs/>
                <w:color w:val="262626" w:themeColor="text1" w:themeTint="D9"/>
                <w:sz w:val="24"/>
                <w:szCs w:val="24"/>
              </w:rPr>
              <w:t xml:space="preserve">Electric </w:t>
            </w:r>
            <w:r w:rsidR="004878C2">
              <w:rPr>
                <w:b/>
                <w:bCs/>
                <w:color w:val="262626" w:themeColor="text1" w:themeTint="D9"/>
                <w:sz w:val="24"/>
                <w:szCs w:val="24"/>
              </w:rPr>
              <w:t>c</w:t>
            </w:r>
            <w:r w:rsidRPr="004E5D29">
              <w:rPr>
                <w:b/>
                <w:bCs/>
                <w:color w:val="262626" w:themeColor="text1" w:themeTint="D9"/>
                <w:sz w:val="24"/>
                <w:szCs w:val="24"/>
              </w:rPr>
              <w:t>ompany</w:t>
            </w:r>
          </w:p>
        </w:tc>
        <w:tc>
          <w:tcPr>
            <w:tcW w:w="7375" w:type="dxa"/>
            <w:vAlign w:val="center"/>
          </w:tcPr>
          <w:p w14:paraId="6C84E482" w14:textId="77777777" w:rsidR="00EA7A56" w:rsidRPr="005C6BC8" w:rsidRDefault="00EA7A56" w:rsidP="00B964F4">
            <w:pPr>
              <w:rPr>
                <w:color w:val="404040" w:themeColor="text1" w:themeTint="BF"/>
                <w:sz w:val="22"/>
                <w:szCs w:val="22"/>
              </w:rPr>
            </w:pPr>
          </w:p>
        </w:tc>
      </w:tr>
      <w:tr w:rsidR="00EA7A56" w14:paraId="580476D7" w14:textId="77777777" w:rsidTr="005C6BC8">
        <w:trPr>
          <w:trHeight w:val="432"/>
        </w:trPr>
        <w:tc>
          <w:tcPr>
            <w:tcW w:w="3415" w:type="dxa"/>
            <w:shd w:val="clear" w:color="auto" w:fill="D5DCE4" w:themeFill="text2" w:themeFillTint="33"/>
            <w:vAlign w:val="center"/>
          </w:tcPr>
          <w:p w14:paraId="326A1CA5" w14:textId="5DCC35E7" w:rsidR="00EA7A56" w:rsidRPr="004E5D29" w:rsidRDefault="00EA7A56" w:rsidP="00B964F4">
            <w:pPr>
              <w:rPr>
                <w:b/>
                <w:bCs/>
                <w:color w:val="262626" w:themeColor="text1" w:themeTint="D9"/>
                <w:sz w:val="24"/>
                <w:szCs w:val="24"/>
              </w:rPr>
            </w:pPr>
            <w:r w:rsidRPr="004E5D29">
              <w:rPr>
                <w:b/>
                <w:bCs/>
                <w:color w:val="262626" w:themeColor="text1" w:themeTint="D9"/>
                <w:sz w:val="24"/>
                <w:szCs w:val="24"/>
              </w:rPr>
              <w:t xml:space="preserve">Gas </w:t>
            </w:r>
            <w:r w:rsidR="004878C2">
              <w:rPr>
                <w:b/>
                <w:bCs/>
                <w:color w:val="262626" w:themeColor="text1" w:themeTint="D9"/>
                <w:sz w:val="24"/>
                <w:szCs w:val="24"/>
              </w:rPr>
              <w:t>c</w:t>
            </w:r>
            <w:r w:rsidRPr="004E5D29">
              <w:rPr>
                <w:b/>
                <w:bCs/>
                <w:color w:val="262626" w:themeColor="text1" w:themeTint="D9"/>
                <w:sz w:val="24"/>
                <w:szCs w:val="24"/>
              </w:rPr>
              <w:t>ompany</w:t>
            </w:r>
          </w:p>
        </w:tc>
        <w:tc>
          <w:tcPr>
            <w:tcW w:w="7375" w:type="dxa"/>
            <w:vAlign w:val="center"/>
          </w:tcPr>
          <w:p w14:paraId="2BD9A7BB" w14:textId="77777777" w:rsidR="00EA7A56" w:rsidRPr="005C6BC8" w:rsidRDefault="00EA7A56" w:rsidP="00B964F4">
            <w:pPr>
              <w:rPr>
                <w:color w:val="404040" w:themeColor="text1" w:themeTint="BF"/>
                <w:sz w:val="22"/>
                <w:szCs w:val="22"/>
              </w:rPr>
            </w:pPr>
          </w:p>
        </w:tc>
      </w:tr>
    </w:tbl>
    <w:p w14:paraId="566D4ABB" w14:textId="7F46C736" w:rsidR="00BB5C34" w:rsidRPr="006076C7" w:rsidRDefault="00BB5C34" w:rsidP="006076C7"/>
    <w:p w14:paraId="2E837213" w14:textId="77777777" w:rsidR="00A8452F" w:rsidRDefault="00A8452F" w:rsidP="00A8452F">
      <w:pPr>
        <w:pStyle w:val="Heading1"/>
        <w:spacing w:line="276" w:lineRule="auto"/>
      </w:pPr>
    </w:p>
    <w:p w14:paraId="03BBFF39" w14:textId="50F200EB" w:rsidR="000D4E76" w:rsidRDefault="00EA7A56" w:rsidP="000D4E76">
      <w:pPr>
        <w:pStyle w:val="Heading1"/>
        <w:numPr>
          <w:ilvl w:val="0"/>
          <w:numId w:val="20"/>
        </w:numPr>
        <w:spacing w:before="120" w:after="120"/>
        <w:ind w:left="360"/>
      </w:pPr>
      <w:bookmarkStart w:id="24" w:name="_Toc200024027"/>
      <w:r>
        <w:rPr>
          <w:caps w:val="0"/>
        </w:rPr>
        <w:t>Evacuation Routes</w:t>
      </w:r>
      <w:bookmarkEnd w:id="24"/>
    </w:p>
    <w:p w14:paraId="15226B23" w14:textId="691FA917" w:rsidR="00BB5C34" w:rsidRPr="009776EA" w:rsidRDefault="00BB5C34" w:rsidP="006076C7"/>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A7A56" w:rsidRPr="00491059" w14:paraId="7B1C9D0B" w14:textId="77777777" w:rsidTr="005C6BC8">
        <w:trPr>
          <w:trHeight w:val="7451"/>
        </w:trPr>
        <w:tc>
          <w:tcPr>
            <w:tcW w:w="10800" w:type="dxa"/>
            <w:tcBorders>
              <w:bottom w:val="single" w:sz="18" w:space="0" w:color="BFBFBF"/>
            </w:tcBorders>
          </w:tcPr>
          <w:p w14:paraId="319A1D92" w14:textId="5D2A07E3" w:rsidR="00EA7A56" w:rsidRPr="005C6BC8" w:rsidRDefault="005C6BC8" w:rsidP="005C6BC8">
            <w:pPr>
              <w:pStyle w:val="ListParagraph"/>
              <w:numPr>
                <w:ilvl w:val="0"/>
                <w:numId w:val="28"/>
              </w:numPr>
              <w:spacing w:before="40"/>
              <w:rPr>
                <w:color w:val="404040" w:themeColor="text1" w:themeTint="BF"/>
                <w:szCs w:val="22"/>
              </w:rPr>
            </w:pPr>
            <w:r w:rsidRPr="005C6BC8">
              <w:rPr>
                <w:rFonts w:ascii="Century Gothic" w:hAnsi="Century Gothic"/>
                <w:b/>
                <w:bCs/>
                <w:color w:val="404040" w:themeColor="text1" w:themeTint="BF"/>
                <w:szCs w:val="22"/>
              </w:rPr>
              <w:t>Primary route</w:t>
            </w:r>
            <w:r w:rsidRPr="004878C2">
              <w:rPr>
                <w:rFonts w:ascii="Century Gothic" w:hAnsi="Century Gothic"/>
                <w:b/>
                <w:bCs/>
                <w:color w:val="404040" w:themeColor="text1" w:themeTint="BF"/>
                <w:szCs w:val="22"/>
              </w:rPr>
              <w:t>:</w:t>
            </w:r>
            <w:r w:rsidRPr="005C6BC8">
              <w:rPr>
                <w:rFonts w:ascii="Century Gothic" w:hAnsi="Century Gothic"/>
                <w:color w:val="404040" w:themeColor="text1" w:themeTint="BF"/>
                <w:szCs w:val="22"/>
              </w:rPr>
              <w:t xml:space="preserve"> Exit through the main hallway, stairwell to the east parking lot</w:t>
            </w:r>
          </w:p>
          <w:p w14:paraId="4A91D87B" w14:textId="0B5A349F" w:rsidR="005C6BC8" w:rsidRPr="005C6BC8" w:rsidRDefault="005C6BC8" w:rsidP="005C6BC8">
            <w:pPr>
              <w:pStyle w:val="ListParagraph"/>
              <w:numPr>
                <w:ilvl w:val="0"/>
                <w:numId w:val="28"/>
              </w:numPr>
              <w:spacing w:before="40"/>
              <w:rPr>
                <w:color w:val="404040" w:themeColor="text1" w:themeTint="BF"/>
                <w:szCs w:val="22"/>
              </w:rPr>
            </w:pPr>
            <w:r w:rsidRPr="005C6BC8">
              <w:rPr>
                <w:rFonts w:ascii="Century Gothic" w:hAnsi="Century Gothic"/>
                <w:b/>
                <w:bCs/>
                <w:color w:val="404040" w:themeColor="text1" w:themeTint="BF"/>
                <w:szCs w:val="22"/>
              </w:rPr>
              <w:t>Alternate route</w:t>
            </w:r>
            <w:r w:rsidRPr="004878C2">
              <w:rPr>
                <w:rFonts w:ascii="Century Gothic" w:hAnsi="Century Gothic"/>
                <w:b/>
                <w:bCs/>
                <w:color w:val="404040" w:themeColor="text1" w:themeTint="BF"/>
                <w:szCs w:val="22"/>
              </w:rPr>
              <w:t>:</w:t>
            </w:r>
            <w:r w:rsidRPr="005C6BC8">
              <w:rPr>
                <w:rFonts w:ascii="Century Gothic" w:hAnsi="Century Gothic"/>
                <w:color w:val="404040" w:themeColor="text1" w:themeTint="BF"/>
                <w:szCs w:val="22"/>
              </w:rPr>
              <w:t xml:space="preserve"> South exit through the server room hallway</w:t>
            </w:r>
          </w:p>
          <w:p w14:paraId="7608DCFE" w14:textId="5F0C9BC7" w:rsidR="005C6BC8" w:rsidRPr="005C6BC8" w:rsidRDefault="005C6BC8" w:rsidP="005C6BC8">
            <w:pPr>
              <w:pStyle w:val="ListParagraph"/>
              <w:numPr>
                <w:ilvl w:val="0"/>
                <w:numId w:val="28"/>
              </w:numPr>
              <w:spacing w:before="40"/>
              <w:rPr>
                <w:color w:val="404040" w:themeColor="text1" w:themeTint="BF"/>
                <w:szCs w:val="22"/>
              </w:rPr>
            </w:pPr>
            <w:r w:rsidRPr="005C6BC8">
              <w:rPr>
                <w:rFonts w:ascii="Century Gothic" w:hAnsi="Century Gothic"/>
                <w:b/>
                <w:bCs/>
                <w:color w:val="404040" w:themeColor="text1" w:themeTint="BF"/>
                <w:szCs w:val="22"/>
              </w:rPr>
              <w:t>Assembly point</w:t>
            </w:r>
            <w:r w:rsidRPr="004878C2">
              <w:rPr>
                <w:rFonts w:ascii="Century Gothic" w:hAnsi="Century Gothic"/>
                <w:b/>
                <w:bCs/>
                <w:color w:val="404040" w:themeColor="text1" w:themeTint="BF"/>
                <w:szCs w:val="22"/>
              </w:rPr>
              <w:t>:</w:t>
            </w:r>
            <w:r w:rsidRPr="005C6BC8">
              <w:rPr>
                <w:rFonts w:ascii="Century Gothic" w:hAnsi="Century Gothic"/>
                <w:color w:val="404040" w:themeColor="text1" w:themeTint="BF"/>
                <w:szCs w:val="22"/>
              </w:rPr>
              <w:t xml:space="preserve"> Green space behind parking lot B (next to fence)</w:t>
            </w:r>
          </w:p>
          <w:p w14:paraId="006D45D5" w14:textId="01C0FC1C" w:rsidR="00EA7A56" w:rsidRPr="00491059" w:rsidRDefault="005C6BC8" w:rsidP="003E15AF">
            <w:r>
              <w:rPr>
                <w:rFonts w:ascii="Arial" w:hAnsi="Arial" w:cs="Arial"/>
                <w:noProof/>
                <w:color w:val="000000"/>
                <w:sz w:val="22"/>
                <w:szCs w:val="22"/>
                <w:bdr w:val="none" w:sz="0" w:space="0" w:color="auto" w:frame="1"/>
              </w:rPr>
              <w:drawing>
                <wp:anchor distT="0" distB="0" distL="114300" distR="114300" simplePos="0" relativeHeight="251659264" behindDoc="0" locked="0" layoutInCell="1" allowOverlap="1" wp14:anchorId="5CD4E4EC" wp14:editId="3DDF5C68">
                  <wp:simplePos x="0" y="0"/>
                  <wp:positionH relativeFrom="column">
                    <wp:posOffset>2201545</wp:posOffset>
                  </wp:positionH>
                  <wp:positionV relativeFrom="paragraph">
                    <wp:posOffset>43180</wp:posOffset>
                  </wp:positionV>
                  <wp:extent cx="2486935" cy="3702418"/>
                  <wp:effectExtent l="0" t="0" r="2540" b="0"/>
                  <wp:wrapNone/>
                  <wp:docPr id="548745769" name="Picture 2" descr="Gener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86935" cy="370241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"https://lh7-rt.googleusercontent.com/docsz/AD_4nXfnUt71hEztocwObeMdf95ejBl6gFMeVi2QvqYUqzkTdKCUU55DzVZ--G-Jk1Aa5VbGY0JNZ2TA7V2vK0FLDjwR-QnaUbz9-E93GPUVl2Vryyn0EUnWBoshkfxGAz4e3nmKaTdo-23F_RQT5P4YveA?key=k5mUcTKHeVcsnNPdPCm3UQ" \* MERGEFORMATINET </w:instrText>
            </w:r>
            <w:r>
              <w:rPr>
                <w:rFonts w:ascii="Arial" w:hAnsi="Arial" w:cs="Arial"/>
                <w:color w:val="000000"/>
                <w:sz w:val="22"/>
                <w:szCs w:val="22"/>
                <w:bdr w:val="none" w:sz="0" w:space="0" w:color="auto" w:frame="1"/>
              </w:rPr>
              <w:fldChar w:fldCharType="separate"/>
            </w:r>
            <w:r>
              <w:rPr>
                <w:rFonts w:ascii="Arial" w:hAnsi="Arial" w:cs="Arial"/>
                <w:color w:val="000000"/>
                <w:sz w:val="22"/>
                <w:szCs w:val="22"/>
                <w:bdr w:val="none" w:sz="0" w:space="0" w:color="auto" w:frame="1"/>
              </w:rPr>
              <w:fldChar w:fldCharType="end"/>
            </w:r>
          </w:p>
        </w:tc>
      </w:tr>
    </w:tbl>
    <w:p w14:paraId="495279F2" w14:textId="77777777" w:rsidR="006076C7" w:rsidRDefault="006076C7" w:rsidP="00A8452F">
      <w:pPr>
        <w:pStyle w:val="Heading1"/>
        <w:spacing w:line="276" w:lineRule="auto"/>
        <w:sectPr w:rsidR="006076C7" w:rsidSect="0015604C">
          <w:pgSz w:w="12240" w:h="15840"/>
          <w:pgMar w:top="720" w:right="720" w:bottom="720" w:left="720" w:header="720" w:footer="720" w:gutter="0"/>
          <w:cols w:space="720"/>
          <w:docGrid w:linePitch="360"/>
        </w:sectPr>
      </w:pPr>
    </w:p>
    <w:p w14:paraId="7C1D0749" w14:textId="53ABB8B9" w:rsidR="00A8452F" w:rsidRDefault="00EA7A56" w:rsidP="009776EA">
      <w:pPr>
        <w:pStyle w:val="Heading1"/>
        <w:numPr>
          <w:ilvl w:val="0"/>
          <w:numId w:val="20"/>
        </w:numPr>
        <w:spacing w:line="276" w:lineRule="auto"/>
        <w:ind w:left="360"/>
      </w:pPr>
      <w:bookmarkStart w:id="25" w:name="_Toc200024028"/>
      <w:r>
        <w:rPr>
          <w:caps w:val="0"/>
        </w:rPr>
        <w:lastRenderedPageBreak/>
        <w:t>Action Plan</w:t>
      </w:r>
      <w:bookmarkEnd w:id="25"/>
    </w:p>
    <w:p w14:paraId="1A6A7A37" w14:textId="7E738B0B" w:rsidR="00BB5C34" w:rsidRPr="009776EA" w:rsidRDefault="00BB5C34" w:rsidP="00BB5C34"/>
    <w:tbl>
      <w:tblPr>
        <w:tblStyle w:val="TableGrid"/>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697"/>
        <w:gridCol w:w="2697"/>
        <w:gridCol w:w="2698"/>
        <w:gridCol w:w="2698"/>
      </w:tblGrid>
      <w:tr w:rsidR="00EA7A56" w14:paraId="0941F05C" w14:textId="77777777" w:rsidTr="00EA7A56">
        <w:trPr>
          <w:trHeight w:val="598"/>
        </w:trPr>
        <w:tc>
          <w:tcPr>
            <w:tcW w:w="2697" w:type="dxa"/>
            <w:shd w:val="clear" w:color="auto" w:fill="323E4F" w:themeFill="text2" w:themeFillShade="BF"/>
            <w:vAlign w:val="center"/>
          </w:tcPr>
          <w:p w14:paraId="7D6E2196" w14:textId="7B381442" w:rsidR="00EA7A56" w:rsidRPr="00B964F4" w:rsidRDefault="00EA7A56" w:rsidP="00B964F4">
            <w:pPr>
              <w:rPr>
                <w:color w:val="FFFFFF" w:themeColor="background1"/>
                <w:sz w:val="24"/>
                <w:szCs w:val="24"/>
              </w:rPr>
            </w:pPr>
            <w:r w:rsidRPr="00B964F4">
              <w:rPr>
                <w:color w:val="FFFFFF" w:themeColor="background1"/>
                <w:sz w:val="24"/>
                <w:szCs w:val="24"/>
              </w:rPr>
              <w:t xml:space="preserve">Emergency </w:t>
            </w:r>
            <w:r w:rsidR="004878C2">
              <w:rPr>
                <w:color w:val="FFFFFF" w:themeColor="background1"/>
                <w:sz w:val="24"/>
                <w:szCs w:val="24"/>
              </w:rPr>
              <w:t>t</w:t>
            </w:r>
            <w:r w:rsidRPr="00B964F4">
              <w:rPr>
                <w:color w:val="FFFFFF" w:themeColor="background1"/>
                <w:sz w:val="24"/>
                <w:szCs w:val="24"/>
              </w:rPr>
              <w:t>ype</w:t>
            </w:r>
          </w:p>
        </w:tc>
        <w:tc>
          <w:tcPr>
            <w:tcW w:w="2697" w:type="dxa"/>
            <w:shd w:val="clear" w:color="auto" w:fill="323E4F" w:themeFill="text2" w:themeFillShade="BF"/>
            <w:vAlign w:val="center"/>
          </w:tcPr>
          <w:p w14:paraId="050B61AB" w14:textId="17F058C4" w:rsidR="00EA7A56" w:rsidRPr="00B964F4" w:rsidRDefault="00EA7A56" w:rsidP="00B964F4">
            <w:pPr>
              <w:rPr>
                <w:color w:val="FFFFFF" w:themeColor="background1"/>
                <w:sz w:val="24"/>
                <w:szCs w:val="24"/>
              </w:rPr>
            </w:pPr>
            <w:r w:rsidRPr="00B964F4">
              <w:rPr>
                <w:color w:val="FFFFFF" w:themeColor="background1"/>
                <w:sz w:val="24"/>
                <w:szCs w:val="24"/>
              </w:rPr>
              <w:t>Alert / Alarm</w:t>
            </w:r>
          </w:p>
        </w:tc>
        <w:tc>
          <w:tcPr>
            <w:tcW w:w="2698" w:type="dxa"/>
            <w:shd w:val="clear" w:color="auto" w:fill="323E4F" w:themeFill="text2" w:themeFillShade="BF"/>
            <w:vAlign w:val="center"/>
          </w:tcPr>
          <w:p w14:paraId="20AE9F6F" w14:textId="66CC63B4" w:rsidR="00EA7A56" w:rsidRPr="00B964F4" w:rsidRDefault="00EA7A56" w:rsidP="00B964F4">
            <w:pPr>
              <w:rPr>
                <w:color w:val="FFFFFF" w:themeColor="background1"/>
                <w:sz w:val="24"/>
                <w:szCs w:val="24"/>
              </w:rPr>
            </w:pPr>
            <w:r w:rsidRPr="00B964F4">
              <w:rPr>
                <w:color w:val="FFFFFF" w:themeColor="background1"/>
                <w:sz w:val="24"/>
                <w:szCs w:val="24"/>
              </w:rPr>
              <w:t xml:space="preserve">Action </w:t>
            </w:r>
            <w:r w:rsidR="004878C2">
              <w:rPr>
                <w:color w:val="FFFFFF" w:themeColor="background1"/>
                <w:sz w:val="24"/>
                <w:szCs w:val="24"/>
              </w:rPr>
              <w:t>s</w:t>
            </w:r>
            <w:r w:rsidRPr="00B964F4">
              <w:rPr>
                <w:color w:val="FFFFFF" w:themeColor="background1"/>
                <w:sz w:val="24"/>
                <w:szCs w:val="24"/>
              </w:rPr>
              <w:t>teps</w:t>
            </w:r>
          </w:p>
        </w:tc>
        <w:tc>
          <w:tcPr>
            <w:tcW w:w="2698" w:type="dxa"/>
            <w:shd w:val="clear" w:color="auto" w:fill="323E4F" w:themeFill="text2" w:themeFillShade="BF"/>
            <w:vAlign w:val="center"/>
          </w:tcPr>
          <w:p w14:paraId="662735A5" w14:textId="5B0E23FE" w:rsidR="00EA7A56" w:rsidRPr="00B964F4" w:rsidRDefault="00EA7A56" w:rsidP="00B964F4">
            <w:pPr>
              <w:rPr>
                <w:color w:val="FFFFFF" w:themeColor="background1"/>
                <w:sz w:val="24"/>
                <w:szCs w:val="24"/>
              </w:rPr>
            </w:pPr>
            <w:r w:rsidRPr="00B964F4">
              <w:rPr>
                <w:color w:val="FFFFFF" w:themeColor="background1"/>
                <w:sz w:val="24"/>
                <w:szCs w:val="24"/>
              </w:rPr>
              <w:t xml:space="preserve">Person </w:t>
            </w:r>
            <w:r w:rsidR="004878C2">
              <w:rPr>
                <w:color w:val="FFFFFF" w:themeColor="background1"/>
                <w:sz w:val="24"/>
                <w:szCs w:val="24"/>
              </w:rPr>
              <w:t>r</w:t>
            </w:r>
            <w:r w:rsidRPr="00B964F4">
              <w:rPr>
                <w:color w:val="FFFFFF" w:themeColor="background1"/>
                <w:sz w:val="24"/>
                <w:szCs w:val="24"/>
              </w:rPr>
              <w:t>esponsible</w:t>
            </w:r>
          </w:p>
        </w:tc>
      </w:tr>
      <w:tr w:rsidR="00EA7A56" w14:paraId="4280FFCE" w14:textId="77777777" w:rsidTr="00EA7A56">
        <w:trPr>
          <w:trHeight w:val="1728"/>
        </w:trPr>
        <w:tc>
          <w:tcPr>
            <w:tcW w:w="2697" w:type="dxa"/>
            <w:vAlign w:val="center"/>
          </w:tcPr>
          <w:p w14:paraId="41AE9EBD" w14:textId="591B9E82" w:rsidR="00EA7A56" w:rsidRPr="005C6BC8" w:rsidRDefault="005C6BC8" w:rsidP="00B964F4">
            <w:pPr>
              <w:rPr>
                <w:color w:val="404040" w:themeColor="text1" w:themeTint="BF"/>
                <w:sz w:val="22"/>
                <w:szCs w:val="22"/>
              </w:rPr>
            </w:pPr>
            <w:r w:rsidRPr="005C6BC8">
              <w:rPr>
                <w:rFonts w:cs="Arial"/>
                <w:color w:val="404040" w:themeColor="text1" w:themeTint="BF"/>
                <w:sz w:val="22"/>
                <w:szCs w:val="22"/>
              </w:rPr>
              <w:t>Fire</w:t>
            </w:r>
          </w:p>
        </w:tc>
        <w:tc>
          <w:tcPr>
            <w:tcW w:w="2697" w:type="dxa"/>
            <w:vAlign w:val="center"/>
          </w:tcPr>
          <w:p w14:paraId="630C7DAB" w14:textId="74BD1512" w:rsidR="00EA7A56" w:rsidRPr="005C6BC8" w:rsidRDefault="005C6BC8" w:rsidP="00B964F4">
            <w:pPr>
              <w:rPr>
                <w:color w:val="404040" w:themeColor="text1" w:themeTint="BF"/>
                <w:sz w:val="22"/>
                <w:szCs w:val="22"/>
              </w:rPr>
            </w:pPr>
            <w:r w:rsidRPr="005C6BC8">
              <w:rPr>
                <w:rFonts w:cs="Arial"/>
                <w:color w:val="404040" w:themeColor="text1" w:themeTint="BF"/>
                <w:sz w:val="22"/>
                <w:szCs w:val="22"/>
              </w:rPr>
              <w:t>Building fire alarm</w:t>
            </w:r>
          </w:p>
        </w:tc>
        <w:tc>
          <w:tcPr>
            <w:tcW w:w="2698" w:type="dxa"/>
            <w:vAlign w:val="center"/>
          </w:tcPr>
          <w:p w14:paraId="713DEE1F" w14:textId="2C13D269" w:rsidR="00EA7A56" w:rsidRPr="005C6BC8" w:rsidRDefault="005C6BC8" w:rsidP="00B964F4">
            <w:pPr>
              <w:rPr>
                <w:color w:val="404040" w:themeColor="text1" w:themeTint="BF"/>
                <w:sz w:val="22"/>
                <w:szCs w:val="22"/>
              </w:rPr>
            </w:pPr>
            <w:r w:rsidRPr="005C6BC8">
              <w:rPr>
                <w:rFonts w:cs="Arial"/>
                <w:color w:val="404040" w:themeColor="text1" w:themeTint="BF"/>
                <w:sz w:val="22"/>
                <w:szCs w:val="22"/>
              </w:rPr>
              <w:t>Evacuate immediately using nearest exit. Do not use elevators.</w:t>
            </w:r>
          </w:p>
        </w:tc>
        <w:tc>
          <w:tcPr>
            <w:tcW w:w="2698" w:type="dxa"/>
            <w:vAlign w:val="center"/>
          </w:tcPr>
          <w:p w14:paraId="6FE515C4" w14:textId="16B281E8" w:rsidR="00EA7A56" w:rsidRPr="005C6BC8" w:rsidRDefault="005C6BC8" w:rsidP="00B964F4">
            <w:pPr>
              <w:rPr>
                <w:color w:val="404040" w:themeColor="text1" w:themeTint="BF"/>
                <w:sz w:val="22"/>
                <w:szCs w:val="22"/>
              </w:rPr>
            </w:pPr>
            <w:r w:rsidRPr="005C6BC8">
              <w:rPr>
                <w:rFonts w:cs="Arial"/>
                <w:color w:val="404040" w:themeColor="text1" w:themeTint="BF"/>
                <w:sz w:val="22"/>
                <w:szCs w:val="22"/>
              </w:rPr>
              <w:t xml:space="preserve">Floor </w:t>
            </w:r>
            <w:r w:rsidR="004878C2">
              <w:rPr>
                <w:rFonts w:cs="Arial"/>
                <w:color w:val="404040" w:themeColor="text1" w:themeTint="BF"/>
                <w:sz w:val="22"/>
                <w:szCs w:val="22"/>
              </w:rPr>
              <w:t>w</w:t>
            </w:r>
            <w:r w:rsidRPr="005C6BC8">
              <w:rPr>
                <w:rFonts w:cs="Arial"/>
                <w:color w:val="404040" w:themeColor="text1" w:themeTint="BF"/>
                <w:sz w:val="22"/>
                <w:szCs w:val="22"/>
              </w:rPr>
              <w:t>arden</w:t>
            </w:r>
          </w:p>
        </w:tc>
      </w:tr>
      <w:tr w:rsidR="00EA7A56" w14:paraId="1D347568" w14:textId="77777777" w:rsidTr="00EA7A56">
        <w:trPr>
          <w:trHeight w:val="1728"/>
        </w:trPr>
        <w:tc>
          <w:tcPr>
            <w:tcW w:w="2697" w:type="dxa"/>
            <w:vAlign w:val="center"/>
          </w:tcPr>
          <w:p w14:paraId="69E2688F" w14:textId="14542005" w:rsidR="00EA7A56" w:rsidRPr="005C6BC8" w:rsidRDefault="005C6BC8" w:rsidP="00B964F4">
            <w:pPr>
              <w:rPr>
                <w:color w:val="404040" w:themeColor="text1" w:themeTint="BF"/>
                <w:sz w:val="22"/>
                <w:szCs w:val="22"/>
              </w:rPr>
            </w:pPr>
            <w:r w:rsidRPr="005C6BC8">
              <w:rPr>
                <w:rFonts w:cs="Arial"/>
                <w:color w:val="404040" w:themeColor="text1" w:themeTint="BF"/>
                <w:sz w:val="22"/>
                <w:szCs w:val="22"/>
              </w:rPr>
              <w:t xml:space="preserve">Power </w:t>
            </w:r>
            <w:r w:rsidR="004878C2">
              <w:rPr>
                <w:rFonts w:cs="Arial"/>
                <w:color w:val="404040" w:themeColor="text1" w:themeTint="BF"/>
                <w:sz w:val="22"/>
                <w:szCs w:val="22"/>
              </w:rPr>
              <w:t>o</w:t>
            </w:r>
            <w:r w:rsidRPr="005C6BC8">
              <w:rPr>
                <w:rFonts w:cs="Arial"/>
                <w:color w:val="404040" w:themeColor="text1" w:themeTint="BF"/>
                <w:sz w:val="22"/>
                <w:szCs w:val="22"/>
              </w:rPr>
              <w:t>utage</w:t>
            </w:r>
          </w:p>
        </w:tc>
        <w:tc>
          <w:tcPr>
            <w:tcW w:w="2697" w:type="dxa"/>
            <w:vAlign w:val="center"/>
          </w:tcPr>
          <w:p w14:paraId="2DD23747" w14:textId="1E9258E7" w:rsidR="00EA7A56" w:rsidRPr="005C6BC8" w:rsidRDefault="005C6BC8" w:rsidP="00B964F4">
            <w:pPr>
              <w:rPr>
                <w:color w:val="404040" w:themeColor="text1" w:themeTint="BF"/>
                <w:sz w:val="22"/>
                <w:szCs w:val="22"/>
              </w:rPr>
            </w:pPr>
            <w:r w:rsidRPr="005C6BC8">
              <w:rPr>
                <w:rFonts w:cs="Arial"/>
                <w:color w:val="404040" w:themeColor="text1" w:themeTint="BF"/>
                <w:sz w:val="22"/>
                <w:szCs w:val="22"/>
              </w:rPr>
              <w:t>White strobe lights</w:t>
            </w:r>
          </w:p>
        </w:tc>
        <w:tc>
          <w:tcPr>
            <w:tcW w:w="2698" w:type="dxa"/>
            <w:vAlign w:val="center"/>
          </w:tcPr>
          <w:p w14:paraId="749F65E6" w14:textId="47F9CF09" w:rsidR="00EA7A56" w:rsidRPr="005C6BC8" w:rsidRDefault="005C6BC8" w:rsidP="00B964F4">
            <w:pPr>
              <w:rPr>
                <w:color w:val="404040" w:themeColor="text1" w:themeTint="BF"/>
                <w:sz w:val="22"/>
                <w:szCs w:val="22"/>
              </w:rPr>
            </w:pPr>
            <w:r w:rsidRPr="005C6BC8">
              <w:rPr>
                <w:color w:val="404040" w:themeColor="text1" w:themeTint="BF"/>
                <w:sz w:val="22"/>
                <w:szCs w:val="22"/>
              </w:rPr>
              <w:t>Notify building manager. Unplug sensitive equipment. Follow generator plan.</w:t>
            </w:r>
          </w:p>
        </w:tc>
        <w:tc>
          <w:tcPr>
            <w:tcW w:w="2698" w:type="dxa"/>
            <w:vAlign w:val="center"/>
          </w:tcPr>
          <w:p w14:paraId="221510DB" w14:textId="64D1E17A" w:rsidR="00EA7A56" w:rsidRPr="005C6BC8" w:rsidRDefault="005C6BC8" w:rsidP="00B964F4">
            <w:pPr>
              <w:rPr>
                <w:color w:val="404040" w:themeColor="text1" w:themeTint="BF"/>
                <w:sz w:val="22"/>
                <w:szCs w:val="22"/>
              </w:rPr>
            </w:pPr>
            <w:r w:rsidRPr="005C6BC8">
              <w:rPr>
                <w:rFonts w:cs="Arial"/>
                <w:color w:val="404040" w:themeColor="text1" w:themeTint="BF"/>
                <w:sz w:val="22"/>
                <w:szCs w:val="22"/>
              </w:rPr>
              <w:t xml:space="preserve">IT </w:t>
            </w:r>
            <w:r w:rsidR="004878C2">
              <w:rPr>
                <w:rFonts w:cs="Arial"/>
                <w:color w:val="404040" w:themeColor="text1" w:themeTint="BF"/>
                <w:sz w:val="22"/>
                <w:szCs w:val="22"/>
              </w:rPr>
              <w:t>m</w:t>
            </w:r>
            <w:r w:rsidRPr="005C6BC8">
              <w:rPr>
                <w:rFonts w:cs="Arial"/>
                <w:color w:val="404040" w:themeColor="text1" w:themeTint="BF"/>
                <w:sz w:val="22"/>
                <w:szCs w:val="22"/>
              </w:rPr>
              <w:t>anager</w:t>
            </w:r>
          </w:p>
        </w:tc>
      </w:tr>
      <w:tr w:rsidR="00EA7A56" w14:paraId="18A96E1C" w14:textId="77777777" w:rsidTr="00EA7A56">
        <w:trPr>
          <w:trHeight w:val="1728"/>
        </w:trPr>
        <w:tc>
          <w:tcPr>
            <w:tcW w:w="2697" w:type="dxa"/>
            <w:vAlign w:val="center"/>
          </w:tcPr>
          <w:p w14:paraId="0088D414" w14:textId="77777777" w:rsidR="00EA7A56" w:rsidRPr="005C6BC8" w:rsidRDefault="00EA7A56" w:rsidP="00B964F4">
            <w:pPr>
              <w:rPr>
                <w:color w:val="404040" w:themeColor="text1" w:themeTint="BF"/>
                <w:sz w:val="22"/>
                <w:szCs w:val="22"/>
              </w:rPr>
            </w:pPr>
          </w:p>
        </w:tc>
        <w:tc>
          <w:tcPr>
            <w:tcW w:w="2697" w:type="dxa"/>
            <w:vAlign w:val="center"/>
          </w:tcPr>
          <w:p w14:paraId="1C3CA6B6" w14:textId="5CBEF272" w:rsidR="00EA7A56" w:rsidRPr="005C6BC8" w:rsidRDefault="00EA7A56" w:rsidP="00B964F4">
            <w:pPr>
              <w:rPr>
                <w:color w:val="404040" w:themeColor="text1" w:themeTint="BF"/>
                <w:sz w:val="22"/>
                <w:szCs w:val="22"/>
              </w:rPr>
            </w:pPr>
          </w:p>
        </w:tc>
        <w:tc>
          <w:tcPr>
            <w:tcW w:w="2698" w:type="dxa"/>
            <w:vAlign w:val="center"/>
          </w:tcPr>
          <w:p w14:paraId="5DD4445F" w14:textId="6B9A5221" w:rsidR="00EA7A56" w:rsidRPr="005C6BC8" w:rsidRDefault="00EA7A56" w:rsidP="00B964F4">
            <w:pPr>
              <w:rPr>
                <w:color w:val="404040" w:themeColor="text1" w:themeTint="BF"/>
                <w:sz w:val="22"/>
                <w:szCs w:val="22"/>
              </w:rPr>
            </w:pPr>
          </w:p>
        </w:tc>
        <w:tc>
          <w:tcPr>
            <w:tcW w:w="2698" w:type="dxa"/>
            <w:vAlign w:val="center"/>
          </w:tcPr>
          <w:p w14:paraId="334FD4F4" w14:textId="77777777" w:rsidR="00EA7A56" w:rsidRPr="005C6BC8" w:rsidRDefault="00EA7A56" w:rsidP="00B964F4">
            <w:pPr>
              <w:rPr>
                <w:color w:val="404040" w:themeColor="text1" w:themeTint="BF"/>
                <w:sz w:val="22"/>
                <w:szCs w:val="22"/>
              </w:rPr>
            </w:pPr>
          </w:p>
        </w:tc>
      </w:tr>
    </w:tbl>
    <w:p w14:paraId="0A9E422B" w14:textId="2649FC79" w:rsidR="00BB5C34" w:rsidRDefault="00BB5C34" w:rsidP="00BB5C34">
      <w:pPr>
        <w:pStyle w:val="Heading1"/>
        <w:spacing w:line="276" w:lineRule="auto"/>
      </w:pPr>
    </w:p>
    <w:p w14:paraId="35735E02" w14:textId="60CB09A1" w:rsidR="00B964F4" w:rsidRDefault="00B964F4" w:rsidP="00B964F4">
      <w:pPr>
        <w:pStyle w:val="Heading1"/>
        <w:numPr>
          <w:ilvl w:val="0"/>
          <w:numId w:val="20"/>
        </w:numPr>
        <w:spacing w:line="276" w:lineRule="auto"/>
        <w:ind w:left="360"/>
      </w:pPr>
      <w:bookmarkStart w:id="26" w:name="_Toc200024029"/>
      <w:r w:rsidRPr="00BB5C34">
        <w:rPr>
          <w:caps w:val="0"/>
        </w:rPr>
        <w:t xml:space="preserve">Plan Changes </w:t>
      </w:r>
      <w:r w:rsidR="004878C2">
        <w:rPr>
          <w:caps w:val="0"/>
        </w:rPr>
        <w:t>o</w:t>
      </w:r>
      <w:r w:rsidRPr="00BB5C34">
        <w:rPr>
          <w:caps w:val="0"/>
        </w:rPr>
        <w:t>r Updates</w:t>
      </w:r>
      <w:bookmarkEnd w:id="26"/>
    </w:p>
    <w:p w14:paraId="311A8F4D" w14:textId="12542CF1" w:rsidR="009776EA" w:rsidRDefault="00B964F4" w:rsidP="009776EA">
      <w:r w:rsidRPr="00BB5C34">
        <w:t>The</w:t>
      </w:r>
      <w:r>
        <w:t>se are the</w:t>
      </w:r>
      <w:r w:rsidRPr="00BB5C34">
        <w:t xml:space="preserve"> details regarding any changes or upd</w:t>
      </w:r>
      <w:r>
        <w:t>ates you make to the CMAP,</w:t>
      </w:r>
      <w:r w:rsidRPr="00BB5C34">
        <w:t xml:space="preserve"> version number</w:t>
      </w:r>
      <w:r>
        <w:t>,</w:t>
      </w:r>
      <w:r w:rsidRPr="00BB5C34">
        <w:t xml:space="preserve"> and history.</w:t>
      </w:r>
    </w:p>
    <w:p w14:paraId="62F851DD" w14:textId="77777777" w:rsidR="009776EA" w:rsidRPr="009776EA" w:rsidRDefault="009776EA" w:rsidP="009776EA"/>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A8452F" w:rsidRPr="00491059" w14:paraId="3C9CC05B" w14:textId="77777777" w:rsidTr="00B964F4">
        <w:trPr>
          <w:trHeight w:val="5426"/>
        </w:trPr>
        <w:tc>
          <w:tcPr>
            <w:tcW w:w="10800" w:type="dxa"/>
            <w:tcBorders>
              <w:bottom w:val="single" w:sz="18" w:space="0" w:color="BFBFBF"/>
            </w:tcBorders>
          </w:tcPr>
          <w:p w14:paraId="6B6983C4" w14:textId="60D29E71" w:rsidR="00A8452F" w:rsidRPr="00491059" w:rsidRDefault="00A8452F" w:rsidP="00E74DD1"/>
          <w:p w14:paraId="49F0F967" w14:textId="5825A673" w:rsidR="00A8452F" w:rsidRPr="005C6BC8" w:rsidRDefault="005C6BC8" w:rsidP="00E74DD1">
            <w:r w:rsidRPr="005C6BC8">
              <w:rPr>
                <w:rFonts w:cs="Arial"/>
                <w:color w:val="404040" w:themeColor="text1" w:themeTint="BF"/>
                <w:sz w:val="22"/>
                <w:szCs w:val="22"/>
              </w:rPr>
              <w:t>Version 1, revised on 7/14/2025, updated contact information</w:t>
            </w:r>
          </w:p>
        </w:tc>
      </w:tr>
    </w:tbl>
    <w:p w14:paraId="648C3806" w14:textId="77777777" w:rsidR="009776EA" w:rsidRDefault="009776EA" w:rsidP="009776EA">
      <w:pPr>
        <w:pStyle w:val="Heading1"/>
        <w:spacing w:line="276" w:lineRule="auto"/>
      </w:pPr>
    </w:p>
    <w:p w14:paraId="0D621292" w14:textId="77777777" w:rsidR="00BB5C34" w:rsidRDefault="00BB5C34" w:rsidP="00BB5C34">
      <w:pPr>
        <w:pStyle w:val="Heading1"/>
        <w:spacing w:line="276" w:lineRule="auto"/>
      </w:pPr>
    </w:p>
    <w:p w14:paraId="54E9A88F" w14:textId="343117D6" w:rsidR="00BB5C34" w:rsidRPr="00A8452F" w:rsidRDefault="00B964F4" w:rsidP="00BB5C34">
      <w:pPr>
        <w:pStyle w:val="Heading1"/>
        <w:numPr>
          <w:ilvl w:val="0"/>
          <w:numId w:val="20"/>
        </w:numPr>
        <w:spacing w:line="276" w:lineRule="auto"/>
        <w:ind w:left="360"/>
      </w:pPr>
      <w:bookmarkStart w:id="27" w:name="_Toc200024030"/>
      <w:r>
        <w:rPr>
          <w:caps w:val="0"/>
        </w:rPr>
        <w:lastRenderedPageBreak/>
        <w:t>Training and Drill Schedule</w:t>
      </w:r>
      <w:bookmarkEnd w:id="27"/>
      <w:r>
        <w:rPr>
          <w:caps w:val="0"/>
        </w:rPr>
        <w:br/>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BB5C34" w:rsidRPr="00491059" w14:paraId="379479AC" w14:textId="77777777" w:rsidTr="00B964F4">
        <w:trPr>
          <w:trHeight w:val="5633"/>
        </w:trPr>
        <w:tc>
          <w:tcPr>
            <w:tcW w:w="10800" w:type="dxa"/>
            <w:tcBorders>
              <w:bottom w:val="single" w:sz="18" w:space="0" w:color="BFBFBF"/>
            </w:tcBorders>
          </w:tcPr>
          <w:p w14:paraId="22F45CAE" w14:textId="77777777" w:rsidR="00BB5C34" w:rsidRPr="00491059" w:rsidRDefault="00BB5C34" w:rsidP="00EA1605"/>
          <w:p w14:paraId="3EB49356" w14:textId="1536D734" w:rsidR="00BB5C34" w:rsidRPr="005C6BC8" w:rsidRDefault="005C6BC8" w:rsidP="005C6BC8">
            <w:pPr>
              <w:pStyle w:val="ListParagraph"/>
              <w:numPr>
                <w:ilvl w:val="0"/>
                <w:numId w:val="29"/>
              </w:numPr>
              <w:rPr>
                <w:rFonts w:ascii="Century Gothic" w:hAnsi="Century Gothic"/>
                <w:color w:val="404040" w:themeColor="text1" w:themeTint="BF"/>
              </w:rPr>
            </w:pPr>
            <w:r w:rsidRPr="005C6BC8">
              <w:rPr>
                <w:rFonts w:ascii="Century Gothic" w:hAnsi="Century Gothic"/>
                <w:b/>
                <w:bCs/>
                <w:color w:val="404040" w:themeColor="text1" w:themeTint="BF"/>
              </w:rPr>
              <w:t xml:space="preserve">Fire </w:t>
            </w:r>
            <w:r w:rsidR="004878C2">
              <w:rPr>
                <w:rFonts w:ascii="Century Gothic" w:hAnsi="Century Gothic"/>
                <w:b/>
                <w:bCs/>
                <w:color w:val="404040" w:themeColor="text1" w:themeTint="BF"/>
              </w:rPr>
              <w:t>d</w:t>
            </w:r>
            <w:r w:rsidRPr="005C6BC8">
              <w:rPr>
                <w:rFonts w:ascii="Century Gothic" w:hAnsi="Century Gothic"/>
                <w:b/>
                <w:bCs/>
                <w:color w:val="404040" w:themeColor="text1" w:themeTint="BF"/>
              </w:rPr>
              <w:t>rill</w:t>
            </w:r>
            <w:r w:rsidRPr="004878C2">
              <w:rPr>
                <w:rFonts w:ascii="Century Gothic" w:hAnsi="Century Gothic"/>
                <w:b/>
                <w:bCs/>
                <w:color w:val="404040" w:themeColor="text1" w:themeTint="BF"/>
              </w:rPr>
              <w:t>:</w:t>
            </w:r>
            <w:r w:rsidRPr="005C6BC8">
              <w:rPr>
                <w:rFonts w:ascii="Century Gothic" w:hAnsi="Century Gothic"/>
                <w:color w:val="404040" w:themeColor="text1" w:themeTint="BF"/>
              </w:rPr>
              <w:t xml:space="preserve"> Quarterly (Next: 07/18/2025)</w:t>
            </w:r>
          </w:p>
          <w:p w14:paraId="47E68110" w14:textId="684415E6" w:rsidR="005C6BC8" w:rsidRPr="005C6BC8" w:rsidRDefault="005C6BC8" w:rsidP="005C6BC8">
            <w:pPr>
              <w:pStyle w:val="ListParagraph"/>
              <w:numPr>
                <w:ilvl w:val="0"/>
                <w:numId w:val="29"/>
              </w:numPr>
              <w:rPr>
                <w:rFonts w:ascii="Century Gothic" w:hAnsi="Century Gothic"/>
                <w:color w:val="404040" w:themeColor="text1" w:themeTint="BF"/>
              </w:rPr>
            </w:pPr>
            <w:r w:rsidRPr="005C6BC8">
              <w:rPr>
                <w:rFonts w:ascii="Century Gothic" w:hAnsi="Century Gothic"/>
                <w:b/>
                <w:bCs/>
                <w:color w:val="404040" w:themeColor="text1" w:themeTint="BF"/>
              </w:rPr>
              <w:t xml:space="preserve">Active </w:t>
            </w:r>
            <w:r w:rsidR="004878C2">
              <w:rPr>
                <w:rFonts w:ascii="Century Gothic" w:hAnsi="Century Gothic"/>
                <w:b/>
                <w:bCs/>
                <w:color w:val="404040" w:themeColor="text1" w:themeTint="BF"/>
              </w:rPr>
              <w:t>s</w:t>
            </w:r>
            <w:r w:rsidRPr="005C6BC8">
              <w:rPr>
                <w:rFonts w:ascii="Century Gothic" w:hAnsi="Century Gothic"/>
                <w:b/>
                <w:bCs/>
                <w:color w:val="404040" w:themeColor="text1" w:themeTint="BF"/>
              </w:rPr>
              <w:t xml:space="preserve">hooter </w:t>
            </w:r>
            <w:r w:rsidR="004878C2">
              <w:rPr>
                <w:rFonts w:ascii="Century Gothic" w:hAnsi="Century Gothic"/>
                <w:b/>
                <w:bCs/>
                <w:color w:val="404040" w:themeColor="text1" w:themeTint="BF"/>
              </w:rPr>
              <w:t>t</w:t>
            </w:r>
            <w:r w:rsidRPr="005C6BC8">
              <w:rPr>
                <w:rFonts w:ascii="Century Gothic" w:hAnsi="Century Gothic"/>
                <w:b/>
                <w:bCs/>
                <w:color w:val="404040" w:themeColor="text1" w:themeTint="BF"/>
              </w:rPr>
              <w:t>raining</w:t>
            </w:r>
            <w:r w:rsidRPr="004878C2">
              <w:rPr>
                <w:rFonts w:ascii="Century Gothic" w:hAnsi="Century Gothic"/>
                <w:b/>
                <w:bCs/>
                <w:color w:val="404040" w:themeColor="text1" w:themeTint="BF"/>
              </w:rPr>
              <w:t>:</w:t>
            </w:r>
            <w:r w:rsidRPr="005C6BC8">
              <w:rPr>
                <w:rFonts w:ascii="Century Gothic" w:hAnsi="Century Gothic"/>
                <w:color w:val="404040" w:themeColor="text1" w:themeTint="BF"/>
              </w:rPr>
              <w:t xml:space="preserve"> Bi-annually (Next: 09/10/2025)</w:t>
            </w:r>
          </w:p>
          <w:p w14:paraId="139433D0" w14:textId="3D2FBD9F" w:rsidR="005C6BC8" w:rsidRPr="005C6BC8" w:rsidRDefault="005C6BC8" w:rsidP="005C6BC8">
            <w:pPr>
              <w:pStyle w:val="ListParagraph"/>
              <w:numPr>
                <w:ilvl w:val="0"/>
                <w:numId w:val="29"/>
              </w:numPr>
            </w:pPr>
            <w:r w:rsidRPr="005C6BC8">
              <w:rPr>
                <w:rFonts w:ascii="Century Gothic" w:hAnsi="Century Gothic"/>
                <w:b/>
                <w:bCs/>
                <w:color w:val="404040" w:themeColor="text1" w:themeTint="BF"/>
              </w:rPr>
              <w:t xml:space="preserve">Emergency </w:t>
            </w:r>
            <w:r w:rsidR="004878C2">
              <w:rPr>
                <w:rFonts w:ascii="Century Gothic" w:hAnsi="Century Gothic"/>
                <w:b/>
                <w:bCs/>
                <w:color w:val="404040" w:themeColor="text1" w:themeTint="BF"/>
              </w:rPr>
              <w:t>r</w:t>
            </w:r>
            <w:r w:rsidRPr="005C6BC8">
              <w:rPr>
                <w:rFonts w:ascii="Century Gothic" w:hAnsi="Century Gothic"/>
                <w:b/>
                <w:bCs/>
                <w:color w:val="404040" w:themeColor="text1" w:themeTint="BF"/>
              </w:rPr>
              <w:t xml:space="preserve">esponse </w:t>
            </w:r>
            <w:r w:rsidR="004878C2">
              <w:rPr>
                <w:rFonts w:ascii="Century Gothic" w:hAnsi="Century Gothic"/>
                <w:b/>
                <w:bCs/>
                <w:color w:val="404040" w:themeColor="text1" w:themeTint="BF"/>
              </w:rPr>
              <w:t>r</w:t>
            </w:r>
            <w:r w:rsidRPr="005C6BC8">
              <w:rPr>
                <w:rFonts w:ascii="Century Gothic" w:hAnsi="Century Gothic"/>
                <w:b/>
                <w:bCs/>
                <w:color w:val="404040" w:themeColor="text1" w:themeTint="BF"/>
              </w:rPr>
              <w:t>efresher</w:t>
            </w:r>
            <w:r w:rsidRPr="004878C2">
              <w:rPr>
                <w:rFonts w:ascii="Century Gothic" w:hAnsi="Century Gothic"/>
                <w:b/>
                <w:bCs/>
                <w:color w:val="404040" w:themeColor="text1" w:themeTint="BF"/>
              </w:rPr>
              <w:t>:</w:t>
            </w:r>
            <w:r w:rsidRPr="005C6BC8">
              <w:rPr>
                <w:rFonts w:ascii="Century Gothic" w:hAnsi="Century Gothic"/>
                <w:color w:val="404040" w:themeColor="text1" w:themeTint="BF"/>
              </w:rPr>
              <w:t xml:space="preserve"> Annual (Next: 11/05/2025)</w:t>
            </w:r>
          </w:p>
        </w:tc>
      </w:tr>
    </w:tbl>
    <w:p w14:paraId="560C7D6C" w14:textId="77777777" w:rsidR="003D0FB9" w:rsidRDefault="003D0FB9">
      <w:r>
        <w:br w:type="page"/>
      </w:r>
    </w:p>
    <w:p w14:paraId="38346C14" w14:textId="77777777" w:rsidR="008E5F44" w:rsidRPr="008E5F44" w:rsidRDefault="008E5F44" w:rsidP="008E5F44"/>
    <w:p w14:paraId="4E231EEB" w14:textId="77777777" w:rsidR="00FF51C2" w:rsidRPr="00491059" w:rsidRDefault="00FF51C2" w:rsidP="00D4300C">
      <w:pPr>
        <w:rPr>
          <w:noProof/>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25A49C15" w14:textId="77777777" w:rsidTr="001C28B8">
        <w:trPr>
          <w:trHeight w:val="2663"/>
        </w:trPr>
        <w:tc>
          <w:tcPr>
            <w:tcW w:w="10583" w:type="dxa"/>
          </w:tcPr>
          <w:p w14:paraId="34660D8A" w14:textId="77777777" w:rsidR="00FF51C2" w:rsidRPr="00CB3106" w:rsidRDefault="00FF51C2" w:rsidP="00CB3106">
            <w:pPr>
              <w:jc w:val="center"/>
              <w:rPr>
                <w:b/>
                <w:sz w:val="21"/>
              </w:rPr>
            </w:pPr>
            <w:r w:rsidRPr="00CB3106">
              <w:rPr>
                <w:b/>
                <w:sz w:val="21"/>
              </w:rPr>
              <w:t>DISCLAIMER</w:t>
            </w:r>
          </w:p>
          <w:p w14:paraId="4A223DC0" w14:textId="77777777" w:rsidR="00FF51C2" w:rsidRPr="00491059" w:rsidRDefault="00FF51C2" w:rsidP="00D4300C"/>
          <w:p w14:paraId="1EA7C7B1"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7048FBF" w14:textId="77777777" w:rsidR="006B5ECE" w:rsidRPr="00491059" w:rsidRDefault="006B5ECE" w:rsidP="00D4300C"/>
    <w:sectPr w:rsidR="006B5ECE" w:rsidRPr="00491059" w:rsidSect="000845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BAC7C" w14:textId="77777777" w:rsidR="00241265" w:rsidRDefault="00241265" w:rsidP="00D4300C">
      <w:r>
        <w:separator/>
      </w:r>
    </w:p>
  </w:endnote>
  <w:endnote w:type="continuationSeparator" w:id="0">
    <w:p w14:paraId="7C3024DD" w14:textId="77777777" w:rsidR="00241265" w:rsidRDefault="00241265"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73254104"/>
      <w:docPartObj>
        <w:docPartGallery w:val="Page Numbers (Bottom of Page)"/>
        <w:docPartUnique/>
      </w:docPartObj>
    </w:sdtPr>
    <w:sdtContent>
      <w:p w14:paraId="0B4170FC" w14:textId="77777777" w:rsidR="005B0B4C" w:rsidRDefault="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981F61" w14:textId="77777777" w:rsidR="005B0B4C" w:rsidRDefault="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2469797"/>
      <w:docPartObj>
        <w:docPartGallery w:val="Page Numbers (Bottom of Page)"/>
        <w:docPartUnique/>
      </w:docPartObj>
    </w:sdtPr>
    <w:sdtContent>
      <w:p w14:paraId="15866DBD" w14:textId="77777777" w:rsidR="005B0B4C" w:rsidRDefault="005B0B4C" w:rsidP="00DF563A">
        <w:pPr>
          <w:pStyle w:val="Footer"/>
          <w:framePr w:wrap="none" w:vAnchor="text" w:hAnchor="page" w:x="10923" w:y="277"/>
          <w:rPr>
            <w:rStyle w:val="PageNumber"/>
          </w:rPr>
        </w:pPr>
        <w:r>
          <w:rPr>
            <w:rStyle w:val="PageNumber"/>
          </w:rPr>
          <w:fldChar w:fldCharType="begin"/>
        </w:r>
        <w:r>
          <w:rPr>
            <w:rStyle w:val="PageNumber"/>
          </w:rPr>
          <w:instrText xml:space="preserve"> PAGE </w:instrText>
        </w:r>
        <w:r>
          <w:rPr>
            <w:rStyle w:val="PageNumber"/>
          </w:rPr>
          <w:fldChar w:fldCharType="separate"/>
        </w:r>
        <w:r w:rsidR="00953E13">
          <w:rPr>
            <w:rStyle w:val="PageNumber"/>
            <w:noProof/>
          </w:rPr>
          <w:t>1</w:t>
        </w:r>
        <w:r>
          <w:rPr>
            <w:rStyle w:val="PageNumber"/>
          </w:rPr>
          <w:fldChar w:fldCharType="end"/>
        </w:r>
      </w:p>
    </w:sdtContent>
  </w:sdt>
  <w:p w14:paraId="612CBA09" w14:textId="77777777" w:rsidR="005B0B4C" w:rsidRDefault="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54BD" w14:textId="77777777" w:rsidR="008E1A2F" w:rsidRDefault="008E1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9B670" w14:textId="77777777" w:rsidR="00241265" w:rsidRDefault="00241265" w:rsidP="00D4300C">
      <w:r>
        <w:separator/>
      </w:r>
    </w:p>
  </w:footnote>
  <w:footnote w:type="continuationSeparator" w:id="0">
    <w:p w14:paraId="69B1BD23" w14:textId="77777777" w:rsidR="00241265" w:rsidRDefault="00241265"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4685" w14:textId="77777777" w:rsidR="008E1A2F" w:rsidRDefault="008E1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FE3D" w14:textId="77777777" w:rsidR="008E1A2F" w:rsidRDefault="008E1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D51B" w14:textId="77777777" w:rsidR="008E1A2F" w:rsidRDefault="008E1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855A0D"/>
    <w:multiLevelType w:val="hybridMultilevel"/>
    <w:tmpl w:val="CC3A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22C91"/>
    <w:multiLevelType w:val="hybridMultilevel"/>
    <w:tmpl w:val="FEBA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CD60A4E"/>
    <w:multiLevelType w:val="hybridMultilevel"/>
    <w:tmpl w:val="2858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8052364">
    <w:abstractNumId w:val="9"/>
  </w:num>
  <w:num w:numId="2" w16cid:durableId="440878172">
    <w:abstractNumId w:val="8"/>
  </w:num>
  <w:num w:numId="3" w16cid:durableId="262225052">
    <w:abstractNumId w:val="7"/>
  </w:num>
  <w:num w:numId="4" w16cid:durableId="948197908">
    <w:abstractNumId w:val="6"/>
  </w:num>
  <w:num w:numId="5" w16cid:durableId="1637680658">
    <w:abstractNumId w:val="5"/>
  </w:num>
  <w:num w:numId="6" w16cid:durableId="1792479176">
    <w:abstractNumId w:val="4"/>
  </w:num>
  <w:num w:numId="7" w16cid:durableId="1309432502">
    <w:abstractNumId w:val="3"/>
  </w:num>
  <w:num w:numId="8" w16cid:durableId="483277051">
    <w:abstractNumId w:val="2"/>
  </w:num>
  <w:num w:numId="9" w16cid:durableId="382289883">
    <w:abstractNumId w:val="1"/>
  </w:num>
  <w:num w:numId="10" w16cid:durableId="460001391">
    <w:abstractNumId w:val="0"/>
  </w:num>
  <w:num w:numId="11" w16cid:durableId="724765962">
    <w:abstractNumId w:val="19"/>
  </w:num>
  <w:num w:numId="12" w16cid:durableId="1928877853">
    <w:abstractNumId w:val="28"/>
  </w:num>
  <w:num w:numId="13" w16cid:durableId="859586739">
    <w:abstractNumId w:val="26"/>
  </w:num>
  <w:num w:numId="14" w16cid:durableId="1278484358">
    <w:abstractNumId w:val="16"/>
  </w:num>
  <w:num w:numId="15" w16cid:durableId="726148987">
    <w:abstractNumId w:val="15"/>
  </w:num>
  <w:num w:numId="16" w16cid:durableId="659386296">
    <w:abstractNumId w:val="18"/>
  </w:num>
  <w:num w:numId="17" w16cid:durableId="291446646">
    <w:abstractNumId w:val="21"/>
  </w:num>
  <w:num w:numId="18" w16cid:durableId="855073814">
    <w:abstractNumId w:val="20"/>
  </w:num>
  <w:num w:numId="19" w16cid:durableId="2020620535">
    <w:abstractNumId w:val="13"/>
  </w:num>
  <w:num w:numId="20" w16cid:durableId="1942954470">
    <w:abstractNumId w:val="27"/>
  </w:num>
  <w:num w:numId="21" w16cid:durableId="1833788202">
    <w:abstractNumId w:val="24"/>
  </w:num>
  <w:num w:numId="22" w16cid:durableId="2128696902">
    <w:abstractNumId w:val="12"/>
  </w:num>
  <w:num w:numId="23" w16cid:durableId="1344749633">
    <w:abstractNumId w:val="14"/>
  </w:num>
  <w:num w:numId="24" w16cid:durableId="1750036909">
    <w:abstractNumId w:val="10"/>
  </w:num>
  <w:num w:numId="25" w16cid:durableId="1006983482">
    <w:abstractNumId w:val="17"/>
  </w:num>
  <w:num w:numId="26" w16cid:durableId="1041323454">
    <w:abstractNumId w:val="11"/>
  </w:num>
  <w:num w:numId="27" w16cid:durableId="953514518">
    <w:abstractNumId w:val="23"/>
  </w:num>
  <w:num w:numId="28" w16cid:durableId="1788889828">
    <w:abstractNumId w:val="22"/>
  </w:num>
  <w:num w:numId="29" w16cid:durableId="20281736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FA"/>
    <w:rsid w:val="00010207"/>
    <w:rsid w:val="00016299"/>
    <w:rsid w:val="0002022F"/>
    <w:rsid w:val="000230A3"/>
    <w:rsid w:val="00027FE5"/>
    <w:rsid w:val="00031AF7"/>
    <w:rsid w:val="00056E4C"/>
    <w:rsid w:val="00064949"/>
    <w:rsid w:val="000845EB"/>
    <w:rsid w:val="000A2DB1"/>
    <w:rsid w:val="000B3AA5"/>
    <w:rsid w:val="000D4E76"/>
    <w:rsid w:val="000D5F7F"/>
    <w:rsid w:val="000E139B"/>
    <w:rsid w:val="000E7AF5"/>
    <w:rsid w:val="000F6F8D"/>
    <w:rsid w:val="00111C4F"/>
    <w:rsid w:val="00121D51"/>
    <w:rsid w:val="001314A7"/>
    <w:rsid w:val="0013783E"/>
    <w:rsid w:val="001472A1"/>
    <w:rsid w:val="00147F93"/>
    <w:rsid w:val="0015604C"/>
    <w:rsid w:val="001962A6"/>
    <w:rsid w:val="001B6E94"/>
    <w:rsid w:val="001C28B8"/>
    <w:rsid w:val="001C7751"/>
    <w:rsid w:val="001D1964"/>
    <w:rsid w:val="001D4D30"/>
    <w:rsid w:val="002146F7"/>
    <w:rsid w:val="00241265"/>
    <w:rsid w:val="00247CBE"/>
    <w:rsid w:val="002507EE"/>
    <w:rsid w:val="0025708E"/>
    <w:rsid w:val="00293D9D"/>
    <w:rsid w:val="002A45FC"/>
    <w:rsid w:val="002B5D26"/>
    <w:rsid w:val="002D38C6"/>
    <w:rsid w:val="002D5288"/>
    <w:rsid w:val="002E3862"/>
    <w:rsid w:val="002E4407"/>
    <w:rsid w:val="002F2C0D"/>
    <w:rsid w:val="002F39CD"/>
    <w:rsid w:val="00303C60"/>
    <w:rsid w:val="0036274A"/>
    <w:rsid w:val="0036595F"/>
    <w:rsid w:val="003758D7"/>
    <w:rsid w:val="00394B8A"/>
    <w:rsid w:val="003A167F"/>
    <w:rsid w:val="003C25DB"/>
    <w:rsid w:val="003D0FB9"/>
    <w:rsid w:val="003D28EE"/>
    <w:rsid w:val="003D5AEA"/>
    <w:rsid w:val="003F787D"/>
    <w:rsid w:val="004224D9"/>
    <w:rsid w:val="00422668"/>
    <w:rsid w:val="004509F5"/>
    <w:rsid w:val="0045552B"/>
    <w:rsid w:val="004630AB"/>
    <w:rsid w:val="0046574F"/>
    <w:rsid w:val="00482909"/>
    <w:rsid w:val="004878C2"/>
    <w:rsid w:val="00491059"/>
    <w:rsid w:val="00492BF1"/>
    <w:rsid w:val="00493BCE"/>
    <w:rsid w:val="004952F9"/>
    <w:rsid w:val="004B4C32"/>
    <w:rsid w:val="004D59AF"/>
    <w:rsid w:val="004E5D29"/>
    <w:rsid w:val="004E7C78"/>
    <w:rsid w:val="00501F8F"/>
    <w:rsid w:val="00512412"/>
    <w:rsid w:val="0053058A"/>
    <w:rsid w:val="00531F82"/>
    <w:rsid w:val="00547183"/>
    <w:rsid w:val="00557C38"/>
    <w:rsid w:val="005A2BD6"/>
    <w:rsid w:val="005B0B4C"/>
    <w:rsid w:val="005B1D94"/>
    <w:rsid w:val="005B7C30"/>
    <w:rsid w:val="005C1013"/>
    <w:rsid w:val="005C6BC8"/>
    <w:rsid w:val="005F5ABE"/>
    <w:rsid w:val="006076C7"/>
    <w:rsid w:val="00651CBF"/>
    <w:rsid w:val="006537BE"/>
    <w:rsid w:val="00673074"/>
    <w:rsid w:val="006B5ECE"/>
    <w:rsid w:val="006B6267"/>
    <w:rsid w:val="006C1052"/>
    <w:rsid w:val="006C66DE"/>
    <w:rsid w:val="006D36F2"/>
    <w:rsid w:val="006D37D8"/>
    <w:rsid w:val="006D6888"/>
    <w:rsid w:val="007003D9"/>
    <w:rsid w:val="00714325"/>
    <w:rsid w:val="00754D1F"/>
    <w:rsid w:val="00756B3B"/>
    <w:rsid w:val="00774101"/>
    <w:rsid w:val="0078197E"/>
    <w:rsid w:val="007874B8"/>
    <w:rsid w:val="007942CD"/>
    <w:rsid w:val="007972B4"/>
    <w:rsid w:val="007B7937"/>
    <w:rsid w:val="007D24DC"/>
    <w:rsid w:val="007F08AA"/>
    <w:rsid w:val="007F2C0F"/>
    <w:rsid w:val="0081690B"/>
    <w:rsid w:val="00827F6D"/>
    <w:rsid w:val="008350B3"/>
    <w:rsid w:val="0085544E"/>
    <w:rsid w:val="00863730"/>
    <w:rsid w:val="00877F1A"/>
    <w:rsid w:val="00882563"/>
    <w:rsid w:val="00896E33"/>
    <w:rsid w:val="008B224B"/>
    <w:rsid w:val="008C027C"/>
    <w:rsid w:val="008C59BA"/>
    <w:rsid w:val="008D5BD1"/>
    <w:rsid w:val="008E1A2F"/>
    <w:rsid w:val="008E525C"/>
    <w:rsid w:val="008E5F44"/>
    <w:rsid w:val="008F0F82"/>
    <w:rsid w:val="008F7B5E"/>
    <w:rsid w:val="00913151"/>
    <w:rsid w:val="009152A8"/>
    <w:rsid w:val="009212F2"/>
    <w:rsid w:val="00942BD8"/>
    <w:rsid w:val="00947AE0"/>
    <w:rsid w:val="00953E13"/>
    <w:rsid w:val="009776EA"/>
    <w:rsid w:val="00980961"/>
    <w:rsid w:val="00980A6E"/>
    <w:rsid w:val="009905E7"/>
    <w:rsid w:val="00991C1D"/>
    <w:rsid w:val="009920A2"/>
    <w:rsid w:val="009C07A6"/>
    <w:rsid w:val="009C2E35"/>
    <w:rsid w:val="009C4A98"/>
    <w:rsid w:val="009C6682"/>
    <w:rsid w:val="009E31FD"/>
    <w:rsid w:val="009E71D3"/>
    <w:rsid w:val="009F028C"/>
    <w:rsid w:val="009F1246"/>
    <w:rsid w:val="009F3EC8"/>
    <w:rsid w:val="00A06691"/>
    <w:rsid w:val="00A12C16"/>
    <w:rsid w:val="00A2037C"/>
    <w:rsid w:val="00A6738D"/>
    <w:rsid w:val="00A72BC9"/>
    <w:rsid w:val="00A8452F"/>
    <w:rsid w:val="00A95536"/>
    <w:rsid w:val="00AB1F2A"/>
    <w:rsid w:val="00AD5BA1"/>
    <w:rsid w:val="00AE1A89"/>
    <w:rsid w:val="00AF788F"/>
    <w:rsid w:val="00B0528B"/>
    <w:rsid w:val="00B307B3"/>
    <w:rsid w:val="00B62BF5"/>
    <w:rsid w:val="00B8500C"/>
    <w:rsid w:val="00B964F4"/>
    <w:rsid w:val="00BA17FA"/>
    <w:rsid w:val="00BA1CA5"/>
    <w:rsid w:val="00BB5C34"/>
    <w:rsid w:val="00BB5E87"/>
    <w:rsid w:val="00BC38F6"/>
    <w:rsid w:val="00BC7F9D"/>
    <w:rsid w:val="00BE7994"/>
    <w:rsid w:val="00C12C0B"/>
    <w:rsid w:val="00C87420"/>
    <w:rsid w:val="00C92568"/>
    <w:rsid w:val="00CA2CD6"/>
    <w:rsid w:val="00CB3106"/>
    <w:rsid w:val="00CB4DF0"/>
    <w:rsid w:val="00CB7FA5"/>
    <w:rsid w:val="00CC4582"/>
    <w:rsid w:val="00CD3675"/>
    <w:rsid w:val="00CD579B"/>
    <w:rsid w:val="00D022DF"/>
    <w:rsid w:val="00D147A9"/>
    <w:rsid w:val="00D2644E"/>
    <w:rsid w:val="00D26580"/>
    <w:rsid w:val="00D4300C"/>
    <w:rsid w:val="00D660EC"/>
    <w:rsid w:val="00D675F4"/>
    <w:rsid w:val="00D82ADF"/>
    <w:rsid w:val="00D84F06"/>
    <w:rsid w:val="00D90B36"/>
    <w:rsid w:val="00DA3D45"/>
    <w:rsid w:val="00DB1AE1"/>
    <w:rsid w:val="00DF07A9"/>
    <w:rsid w:val="00DF563A"/>
    <w:rsid w:val="00E00A5A"/>
    <w:rsid w:val="00E16BF4"/>
    <w:rsid w:val="00E31F7D"/>
    <w:rsid w:val="00E324A8"/>
    <w:rsid w:val="00E62BF6"/>
    <w:rsid w:val="00E8348B"/>
    <w:rsid w:val="00E83F63"/>
    <w:rsid w:val="00E85774"/>
    <w:rsid w:val="00E85804"/>
    <w:rsid w:val="00E9306B"/>
    <w:rsid w:val="00EA4242"/>
    <w:rsid w:val="00EA7A56"/>
    <w:rsid w:val="00EB0A61"/>
    <w:rsid w:val="00EB23F8"/>
    <w:rsid w:val="00EB6E80"/>
    <w:rsid w:val="00F51467"/>
    <w:rsid w:val="00F61C92"/>
    <w:rsid w:val="00F85E87"/>
    <w:rsid w:val="00F90516"/>
    <w:rsid w:val="00FB4C7E"/>
    <w:rsid w:val="00FB6CEE"/>
    <w:rsid w:val="00FE2730"/>
    <w:rsid w:val="00FE6D48"/>
    <w:rsid w:val="00FE73D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35A61"/>
  <w15:docId w15:val="{4013869D-9B00-854B-9CDB-C35C632B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913151"/>
    <w:pPr>
      <w:tabs>
        <w:tab w:val="left" w:pos="480"/>
        <w:tab w:val="right" w:leader="dot" w:pos="10790"/>
      </w:tabs>
      <w:spacing w:before="120" w:line="276" w:lineRule="auto"/>
    </w:pPr>
    <w:rPr>
      <w:b/>
      <w:bCs/>
      <w:iCs/>
      <w:noProof/>
      <w:sz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character" w:styleId="UnresolvedMention">
    <w:name w:val="Unresolved Mention"/>
    <w:basedOn w:val="DefaultParagraphFont"/>
    <w:uiPriority w:val="99"/>
    <w:semiHidden/>
    <w:unhideWhenUsed/>
    <w:rsid w:val="005C6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9028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401&amp;utm_source=template-word&amp;utm_medium=content&amp;utm_campaign=SE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32F61A6-702A-4963-9AE5-069283E0EF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540</Words>
  <Characters>3083</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3616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Kayla Franssen</cp:lastModifiedBy>
  <cp:revision>9</cp:revision>
  <cp:lastPrinted>2018-04-15T17:50:00Z</cp:lastPrinted>
  <dcterms:created xsi:type="dcterms:W3CDTF">2023-01-29T20:38:00Z</dcterms:created>
  <dcterms:modified xsi:type="dcterms:W3CDTF">2025-08-16T18:56:00Z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