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0611E" w14:textId="6DD205E5" w:rsidR="003D4E33" w:rsidRPr="004726AF" w:rsidRDefault="002410CF" w:rsidP="003D4E33">
      <w:pPr>
        <w:spacing w:after="0" w:line="240" w:lineRule="auto"/>
        <w:rPr>
          <w:rFonts w:cs="Arial"/>
          <w:b/>
          <w:noProof/>
          <w:color w:val="595959" w:themeColor="text1" w:themeTint="A6"/>
          <w:sz w:val="40"/>
          <w:szCs w:val="40"/>
        </w:rPr>
      </w:pPr>
      <w:bookmarkStart w:id="0" w:name="_Hlk536359931"/>
      <w:r w:rsidRPr="004726AF">
        <w:rPr>
          <w:rFonts w:cs="Arial"/>
          <w:b/>
          <w:noProof/>
          <w:color w:val="595959" w:themeColor="text1" w:themeTint="A6"/>
          <w:sz w:val="40"/>
          <w:szCs w:val="40"/>
        </w:rPr>
        <w:drawing>
          <wp:anchor distT="0" distB="0" distL="114300" distR="114300" simplePos="0" relativeHeight="251664384" behindDoc="0" locked="0" layoutInCell="1" allowOverlap="1" wp14:anchorId="68189399" wp14:editId="3254995E">
            <wp:simplePos x="0" y="0"/>
            <wp:positionH relativeFrom="column">
              <wp:posOffset>6213475</wp:posOffset>
            </wp:positionH>
            <wp:positionV relativeFrom="paragraph">
              <wp:posOffset>-175260</wp:posOffset>
            </wp:positionV>
            <wp:extent cx="2933700" cy="547332"/>
            <wp:effectExtent l="0" t="0" r="0" b="5715"/>
            <wp:wrapNone/>
            <wp:docPr id="1119943387"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43387"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3700" cy="547332"/>
                    </a:xfrm>
                    <a:prstGeom prst="rect">
                      <a:avLst/>
                    </a:prstGeom>
                  </pic:spPr>
                </pic:pic>
              </a:graphicData>
            </a:graphic>
            <wp14:sizeRelH relativeFrom="page">
              <wp14:pctWidth>0</wp14:pctWidth>
            </wp14:sizeRelH>
            <wp14:sizeRelV relativeFrom="page">
              <wp14:pctHeight>0</wp14:pctHeight>
            </wp14:sizeRelV>
          </wp:anchor>
        </w:drawing>
      </w:r>
      <w:r w:rsidRPr="004726AF">
        <w:rPr>
          <w:rFonts w:cs="Arial"/>
          <w:b/>
          <w:noProof/>
          <w:color w:val="595959" w:themeColor="text1" w:themeTint="A6"/>
          <w:sz w:val="40"/>
          <w:szCs w:val="40"/>
        </w:rPr>
        <w:t>Simple Corrective Action Plan Template Example</w:t>
      </w:r>
    </w:p>
    <w:p w14:paraId="1792D77F" w14:textId="0D2C056A" w:rsidR="003D4E33" w:rsidRDefault="008B66F2" w:rsidP="003D4E33">
      <w:pPr>
        <w:spacing w:after="0" w:line="240" w:lineRule="auto"/>
        <w:rPr>
          <w:szCs w:val="20"/>
        </w:rPr>
      </w:pPr>
      <w:r>
        <w:rPr>
          <w:noProof/>
          <w:szCs w:val="20"/>
        </w:rPr>
        <mc:AlternateContent>
          <mc:Choice Requires="wps">
            <w:drawing>
              <wp:anchor distT="0" distB="0" distL="114300" distR="114300" simplePos="0" relativeHeight="251660288" behindDoc="0" locked="0" layoutInCell="1" allowOverlap="1" wp14:anchorId="687616EB" wp14:editId="4EC7C61D">
                <wp:simplePos x="0" y="0"/>
                <wp:positionH relativeFrom="column">
                  <wp:posOffset>5715</wp:posOffset>
                </wp:positionH>
                <wp:positionV relativeFrom="paragraph">
                  <wp:posOffset>151130</wp:posOffset>
                </wp:positionV>
                <wp:extent cx="9144000" cy="45085"/>
                <wp:effectExtent l="0" t="0" r="0" b="5715"/>
                <wp:wrapNone/>
                <wp:docPr id="1" name="Rectangle 1"/>
                <wp:cNvGraphicFramePr/>
                <a:graphic xmlns:a="http://schemas.openxmlformats.org/drawingml/2006/main">
                  <a:graphicData uri="http://schemas.microsoft.com/office/word/2010/wordprocessingShape">
                    <wps:wsp>
                      <wps:cNvSpPr/>
                      <wps:spPr>
                        <a:xfrm>
                          <a:off x="0" y="0"/>
                          <a:ext cx="9144000" cy="45085"/>
                        </a:xfrm>
                        <a:prstGeom prst="rect">
                          <a:avLst/>
                        </a:prstGeom>
                        <a:solidFill>
                          <a:srgbClr val="2D4F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96FBD" id="Rectangle 1" o:spid="_x0000_s1026" style="position:absolute;margin-left:.45pt;margin-top:11.9pt;width:10in;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" fillcolor="#2d4f8f" stroked="f" strokeweight="1pt"/>
            </w:pict>
          </mc:Fallback>
        </mc:AlternateContent>
      </w:r>
    </w:p>
    <w:p w14:paraId="0003E6DB" w14:textId="77777777" w:rsidR="001760C1" w:rsidRPr="004726AF" w:rsidRDefault="001760C1" w:rsidP="00281ABE">
      <w:pPr>
        <w:rPr>
          <w:sz w:val="2"/>
          <w:szCs w:val="2"/>
        </w:rPr>
      </w:pPr>
    </w:p>
    <w:tbl>
      <w:tblPr>
        <w:tblW w:w="14395" w:type="dxa"/>
        <w:tblLook w:val="04A0" w:firstRow="1" w:lastRow="0" w:firstColumn="1" w:lastColumn="0" w:noHBand="0" w:noVBand="1"/>
      </w:tblPr>
      <w:tblGrid>
        <w:gridCol w:w="2785"/>
        <w:gridCol w:w="2970"/>
        <w:gridCol w:w="8640"/>
      </w:tblGrid>
      <w:tr w:rsidR="002410CF" w:rsidRPr="002410CF" w14:paraId="73828346" w14:textId="77777777" w:rsidTr="002410CF">
        <w:trPr>
          <w:trHeight w:val="305"/>
        </w:trPr>
        <w:tc>
          <w:tcPr>
            <w:tcW w:w="2785" w:type="dxa"/>
            <w:tcBorders>
              <w:bottom w:val="single" w:sz="2" w:space="0" w:color="BFBFBF" w:themeColor="background1" w:themeShade="BF"/>
            </w:tcBorders>
            <w:shd w:val="clear" w:color="auto" w:fill="auto"/>
            <w:vAlign w:val="center"/>
          </w:tcPr>
          <w:p w14:paraId="1688E09D" w14:textId="29C18424" w:rsidR="002410CF" w:rsidRPr="002410CF" w:rsidRDefault="002410CF" w:rsidP="002410CF">
            <w:pPr>
              <w:spacing w:after="0" w:line="240" w:lineRule="auto"/>
              <w:jc w:val="center"/>
              <w:rPr>
                <w:rFonts w:eastAsia="Times New Roman" w:cs="Calibri"/>
                <w:color w:val="000000"/>
                <w:sz w:val="22"/>
              </w:rPr>
            </w:pPr>
            <w:r>
              <w:rPr>
                <w:rFonts w:eastAsia="Times New Roman" w:cs="Calibri"/>
                <w:color w:val="000000"/>
                <w:sz w:val="22"/>
              </w:rPr>
              <w:t>Date</w:t>
            </w:r>
          </w:p>
        </w:tc>
        <w:tc>
          <w:tcPr>
            <w:tcW w:w="2970" w:type="dxa"/>
            <w:tcBorders>
              <w:bottom w:val="single" w:sz="2" w:space="0" w:color="BFBFBF" w:themeColor="background1" w:themeShade="BF"/>
            </w:tcBorders>
            <w:shd w:val="clear" w:color="auto" w:fill="auto"/>
            <w:noWrap/>
            <w:vAlign w:val="center"/>
          </w:tcPr>
          <w:p w14:paraId="1C1D9A24" w14:textId="5441AAA9" w:rsidR="002410CF" w:rsidRPr="002410CF" w:rsidRDefault="002410CF" w:rsidP="002410CF">
            <w:pPr>
              <w:spacing w:after="0" w:line="240" w:lineRule="auto"/>
              <w:jc w:val="center"/>
              <w:rPr>
                <w:rFonts w:eastAsia="Times New Roman" w:cs="Calibri"/>
                <w:color w:val="000000"/>
                <w:sz w:val="22"/>
              </w:rPr>
            </w:pPr>
            <w:r>
              <w:rPr>
                <w:rFonts w:eastAsia="Times New Roman" w:cs="Calibri"/>
                <w:color w:val="000000"/>
                <w:sz w:val="22"/>
              </w:rPr>
              <w:t>Deadline</w:t>
            </w:r>
          </w:p>
        </w:tc>
        <w:tc>
          <w:tcPr>
            <w:tcW w:w="8640" w:type="dxa"/>
            <w:tcBorders>
              <w:bottom w:val="single" w:sz="2" w:space="0" w:color="BFBFBF" w:themeColor="background1" w:themeShade="BF"/>
            </w:tcBorders>
            <w:shd w:val="clear" w:color="auto" w:fill="auto"/>
            <w:vAlign w:val="center"/>
          </w:tcPr>
          <w:p w14:paraId="36AF05E9" w14:textId="4BE0A0FD" w:rsidR="002410CF" w:rsidRPr="002410CF" w:rsidRDefault="002410CF" w:rsidP="002410CF">
            <w:pPr>
              <w:spacing w:after="0" w:line="240" w:lineRule="auto"/>
              <w:ind w:firstLineChars="100" w:firstLine="220"/>
              <w:rPr>
                <w:rFonts w:eastAsia="Times New Roman" w:cs="Calibri"/>
                <w:color w:val="000000"/>
                <w:sz w:val="22"/>
              </w:rPr>
            </w:pPr>
            <w:r>
              <w:rPr>
                <w:rFonts w:eastAsia="Times New Roman" w:cs="Calibri"/>
                <w:color w:val="000000"/>
                <w:sz w:val="22"/>
              </w:rPr>
              <w:t>Prepared By</w:t>
            </w:r>
          </w:p>
        </w:tc>
      </w:tr>
      <w:tr w:rsidR="002410CF" w:rsidRPr="002410CF" w14:paraId="0B345A4D" w14:textId="77777777" w:rsidTr="002410CF">
        <w:trPr>
          <w:trHeight w:val="700"/>
        </w:trPr>
        <w:tc>
          <w:tcPr>
            <w:tcW w:w="2785" w:type="dxa"/>
            <w:tcBorders>
              <w:top w:val="single" w:sz="2" w:space="0" w:color="BFBFBF" w:themeColor="background1" w:themeShade="BF"/>
              <w:left w:val="single" w:sz="4" w:space="0" w:color="BFBFBF"/>
              <w:bottom w:val="single" w:sz="8" w:space="0" w:color="A6A6A6"/>
              <w:right w:val="single" w:sz="4" w:space="0" w:color="BFBFBF"/>
            </w:tcBorders>
            <w:shd w:val="clear" w:color="auto" w:fill="auto"/>
            <w:vAlign w:val="center"/>
            <w:hideMark/>
          </w:tcPr>
          <w:p w14:paraId="515767F2" w14:textId="77777777" w:rsidR="002410CF" w:rsidRPr="002410CF" w:rsidRDefault="002410CF" w:rsidP="002410CF">
            <w:pPr>
              <w:spacing w:after="0" w:line="240" w:lineRule="auto"/>
              <w:jc w:val="center"/>
              <w:rPr>
                <w:rFonts w:eastAsia="Times New Roman" w:cs="Calibri"/>
                <w:color w:val="000000"/>
                <w:sz w:val="22"/>
              </w:rPr>
            </w:pPr>
            <w:r w:rsidRPr="002410CF">
              <w:rPr>
                <w:rFonts w:eastAsia="Times New Roman" w:cs="Calibri"/>
                <w:color w:val="000000"/>
                <w:sz w:val="22"/>
              </w:rPr>
              <w:t>May 26, 2025</w:t>
            </w:r>
          </w:p>
        </w:tc>
        <w:tc>
          <w:tcPr>
            <w:tcW w:w="2970" w:type="dxa"/>
            <w:tcBorders>
              <w:top w:val="single" w:sz="2" w:space="0" w:color="BFBFBF" w:themeColor="background1" w:themeShade="BF"/>
              <w:left w:val="nil"/>
              <w:bottom w:val="single" w:sz="8" w:space="0" w:color="A6A6A6"/>
              <w:right w:val="nil"/>
            </w:tcBorders>
            <w:shd w:val="clear" w:color="000000" w:fill="EAEEF3"/>
            <w:noWrap/>
            <w:vAlign w:val="center"/>
            <w:hideMark/>
          </w:tcPr>
          <w:p w14:paraId="213B8409" w14:textId="77777777" w:rsidR="002410CF" w:rsidRPr="002410CF" w:rsidRDefault="002410CF" w:rsidP="002410CF">
            <w:pPr>
              <w:spacing w:after="0" w:line="240" w:lineRule="auto"/>
              <w:jc w:val="center"/>
              <w:rPr>
                <w:rFonts w:eastAsia="Times New Roman" w:cs="Calibri"/>
                <w:color w:val="000000"/>
                <w:sz w:val="22"/>
              </w:rPr>
            </w:pPr>
            <w:r w:rsidRPr="002410CF">
              <w:rPr>
                <w:rFonts w:eastAsia="Times New Roman" w:cs="Calibri"/>
                <w:color w:val="000000"/>
                <w:sz w:val="22"/>
              </w:rPr>
              <w:t>June 16, 2025</w:t>
            </w:r>
          </w:p>
        </w:tc>
        <w:tc>
          <w:tcPr>
            <w:tcW w:w="8640" w:type="dxa"/>
            <w:tcBorders>
              <w:top w:val="single" w:sz="2" w:space="0" w:color="BFBFBF" w:themeColor="background1" w:themeShade="BF"/>
              <w:left w:val="single" w:sz="4" w:space="0" w:color="A6A6A6"/>
              <w:bottom w:val="single" w:sz="8" w:space="0" w:color="A6A6A6"/>
              <w:right w:val="single" w:sz="4" w:space="0" w:color="A6A6A6"/>
            </w:tcBorders>
            <w:shd w:val="clear" w:color="auto" w:fill="auto"/>
            <w:vAlign w:val="center"/>
            <w:hideMark/>
          </w:tcPr>
          <w:p w14:paraId="03450DF0" w14:textId="77777777" w:rsidR="002410CF" w:rsidRPr="002410CF" w:rsidRDefault="002410CF" w:rsidP="002410CF">
            <w:pPr>
              <w:spacing w:after="0" w:line="240" w:lineRule="auto"/>
              <w:ind w:firstLineChars="100" w:firstLine="220"/>
              <w:rPr>
                <w:rFonts w:eastAsia="Times New Roman" w:cs="Calibri"/>
                <w:color w:val="000000"/>
                <w:sz w:val="22"/>
              </w:rPr>
            </w:pPr>
            <w:r w:rsidRPr="002410CF">
              <w:rPr>
                <w:rFonts w:eastAsia="Times New Roman" w:cs="Calibri"/>
                <w:color w:val="000000"/>
                <w:sz w:val="22"/>
              </w:rPr>
              <w:t xml:space="preserve">Director of IT </w:t>
            </w:r>
          </w:p>
        </w:tc>
      </w:tr>
    </w:tbl>
    <w:p w14:paraId="761486AB" w14:textId="77777777" w:rsidR="002410CF" w:rsidRPr="004726AF" w:rsidRDefault="002410CF" w:rsidP="00281ABE">
      <w:pPr>
        <w:rPr>
          <w:sz w:val="2"/>
          <w:szCs w:val="2"/>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4390"/>
      </w:tblGrid>
      <w:tr w:rsidR="002410CF" w14:paraId="3347A1AB" w14:textId="77777777" w:rsidTr="00F15608">
        <w:trPr>
          <w:trHeight w:val="382"/>
        </w:trPr>
        <w:tc>
          <w:tcPr>
            <w:tcW w:w="14390" w:type="dxa"/>
            <w:tcBorders>
              <w:top w:val="nil"/>
              <w:left w:val="nil"/>
              <w:bottom w:val="double" w:sz="4" w:space="0" w:color="BFBFBF"/>
              <w:right w:val="nil"/>
            </w:tcBorders>
            <w:shd w:val="clear" w:color="auto" w:fill="DAE2F2"/>
            <w:vAlign w:val="center"/>
          </w:tcPr>
          <w:p w14:paraId="0439AA51" w14:textId="3374AE9D" w:rsidR="002410CF" w:rsidRDefault="002410CF" w:rsidP="002410CF">
            <w:pPr>
              <w:rPr>
                <w:szCs w:val="20"/>
              </w:rPr>
            </w:pPr>
            <w:r>
              <w:rPr>
                <w:szCs w:val="20"/>
              </w:rPr>
              <w:t>Problem Statement</w:t>
            </w:r>
          </w:p>
        </w:tc>
      </w:tr>
      <w:tr w:rsidR="002410CF" w14:paraId="72758A73" w14:textId="77777777" w:rsidTr="00ED4F7A">
        <w:trPr>
          <w:trHeight w:val="600"/>
        </w:trPr>
        <w:tc>
          <w:tcPr>
            <w:tcW w:w="14390" w:type="dxa"/>
            <w:tcBorders>
              <w:top w:val="double" w:sz="4" w:space="0" w:color="BFBFBF"/>
              <w:bottom w:val="single" w:sz="18" w:space="0" w:color="BFBFBF" w:themeColor="background1" w:themeShade="BF"/>
            </w:tcBorders>
          </w:tcPr>
          <w:p w14:paraId="5E11F875" w14:textId="1F1C3D86" w:rsidR="002410CF" w:rsidRDefault="009F229E" w:rsidP="009F229E">
            <w:pPr>
              <w:spacing w:before="40"/>
              <w:rPr>
                <w:szCs w:val="20"/>
              </w:rPr>
            </w:pPr>
            <w:r w:rsidRPr="009F229E">
              <w:rPr>
                <w:szCs w:val="20"/>
              </w:rPr>
              <w:t>A client reported unauthorized access to their account due to an unpatched security vulnerability in our login system.</w:t>
            </w:r>
          </w:p>
        </w:tc>
      </w:tr>
    </w:tbl>
    <w:p w14:paraId="0C5C8759" w14:textId="77777777" w:rsidR="002410CF" w:rsidRPr="00ED4F7A" w:rsidRDefault="002410CF" w:rsidP="00281ABE">
      <w:pPr>
        <w:rPr>
          <w:sz w:val="2"/>
          <w:szCs w:val="2"/>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4390"/>
      </w:tblGrid>
      <w:tr w:rsidR="004726AF" w14:paraId="47101EB4" w14:textId="77777777" w:rsidTr="00F15608">
        <w:trPr>
          <w:trHeight w:val="382"/>
        </w:trPr>
        <w:tc>
          <w:tcPr>
            <w:tcW w:w="14390" w:type="dxa"/>
            <w:tcBorders>
              <w:top w:val="nil"/>
              <w:left w:val="nil"/>
              <w:bottom w:val="double" w:sz="4" w:space="0" w:color="BFBFBF"/>
              <w:right w:val="nil"/>
            </w:tcBorders>
            <w:shd w:val="clear" w:color="auto" w:fill="B4C7E7"/>
            <w:vAlign w:val="center"/>
          </w:tcPr>
          <w:p w14:paraId="4E44F8F8" w14:textId="1A84A59C" w:rsidR="004726AF" w:rsidRDefault="004726AF" w:rsidP="003E15AF">
            <w:pPr>
              <w:rPr>
                <w:szCs w:val="20"/>
              </w:rPr>
            </w:pPr>
            <w:r>
              <w:rPr>
                <w:szCs w:val="20"/>
              </w:rPr>
              <w:t>Root Cause</w:t>
            </w:r>
          </w:p>
        </w:tc>
      </w:tr>
      <w:tr w:rsidR="004726AF" w14:paraId="78983C7A" w14:textId="77777777" w:rsidTr="00ED4F7A">
        <w:trPr>
          <w:trHeight w:val="528"/>
        </w:trPr>
        <w:tc>
          <w:tcPr>
            <w:tcW w:w="14390" w:type="dxa"/>
            <w:tcBorders>
              <w:top w:val="double" w:sz="4" w:space="0" w:color="BFBFBF"/>
              <w:bottom w:val="single" w:sz="18" w:space="0" w:color="BFBFBF" w:themeColor="background1" w:themeShade="BF"/>
            </w:tcBorders>
          </w:tcPr>
          <w:p w14:paraId="5076CCB6" w14:textId="621F966F" w:rsidR="004726AF" w:rsidRDefault="009F229E" w:rsidP="009F229E">
            <w:pPr>
              <w:spacing w:before="40"/>
              <w:rPr>
                <w:szCs w:val="20"/>
              </w:rPr>
            </w:pPr>
            <w:r w:rsidRPr="009F229E">
              <w:rPr>
                <w:szCs w:val="20"/>
              </w:rPr>
              <w:t>The patch was missed during the Q1 deployment because of miscommunication between the Development and Security teams.</w:t>
            </w:r>
          </w:p>
        </w:tc>
      </w:tr>
    </w:tbl>
    <w:p w14:paraId="10B21F12" w14:textId="77777777" w:rsidR="002410CF" w:rsidRPr="004726AF" w:rsidRDefault="002410CF" w:rsidP="00281ABE">
      <w:pPr>
        <w:rPr>
          <w:sz w:val="2"/>
          <w:szCs w:val="2"/>
        </w:rPr>
      </w:pPr>
    </w:p>
    <w:tbl>
      <w:tblPr>
        <w:tblW w:w="14432" w:type="dxa"/>
        <w:tblLook w:val="04A0" w:firstRow="1" w:lastRow="0" w:firstColumn="1" w:lastColumn="0" w:noHBand="0" w:noVBand="1"/>
      </w:tblPr>
      <w:tblGrid>
        <w:gridCol w:w="2785"/>
        <w:gridCol w:w="3960"/>
        <w:gridCol w:w="2051"/>
        <w:gridCol w:w="1009"/>
        <w:gridCol w:w="2160"/>
        <w:gridCol w:w="2467"/>
      </w:tblGrid>
      <w:tr w:rsidR="004726AF" w:rsidRPr="004726AF" w14:paraId="619ECFC3" w14:textId="77777777" w:rsidTr="004726AF">
        <w:trPr>
          <w:trHeight w:val="634"/>
        </w:trPr>
        <w:tc>
          <w:tcPr>
            <w:tcW w:w="2785" w:type="dxa"/>
            <w:tcBorders>
              <w:top w:val="single" w:sz="12" w:space="0" w:color="BFBFBF"/>
              <w:left w:val="single" w:sz="4" w:space="0" w:color="BFBFBF"/>
              <w:bottom w:val="single" w:sz="4" w:space="0" w:color="BFBFBF"/>
              <w:right w:val="single" w:sz="4" w:space="0" w:color="BFBFBF"/>
            </w:tcBorders>
            <w:shd w:val="clear" w:color="000000" w:fill="EAEEF3"/>
            <w:vAlign w:val="center"/>
            <w:hideMark/>
          </w:tcPr>
          <w:p w14:paraId="2111E373" w14:textId="77777777" w:rsidR="004726AF" w:rsidRPr="004726AF" w:rsidRDefault="004726AF" w:rsidP="004726AF">
            <w:pPr>
              <w:spacing w:after="0" w:line="240" w:lineRule="auto"/>
              <w:rPr>
                <w:rFonts w:eastAsia="Times New Roman" w:cs="Calibri"/>
                <w:color w:val="1F4E78"/>
                <w:sz w:val="22"/>
              </w:rPr>
            </w:pPr>
            <w:r w:rsidRPr="004726AF">
              <w:rPr>
                <w:rFonts w:eastAsia="Times New Roman" w:cs="Calibri"/>
                <w:color w:val="1F4E78"/>
                <w:sz w:val="22"/>
              </w:rPr>
              <w:t>Action Step</w:t>
            </w:r>
          </w:p>
        </w:tc>
        <w:tc>
          <w:tcPr>
            <w:tcW w:w="3960" w:type="dxa"/>
            <w:tcBorders>
              <w:top w:val="single" w:sz="12" w:space="0" w:color="BFBFBF"/>
              <w:left w:val="nil"/>
              <w:bottom w:val="single" w:sz="4" w:space="0" w:color="BFBFBF"/>
              <w:right w:val="single" w:sz="4" w:space="0" w:color="BFBFBF"/>
            </w:tcBorders>
            <w:shd w:val="clear" w:color="000000" w:fill="EAEEF3"/>
            <w:vAlign w:val="center"/>
            <w:hideMark/>
          </w:tcPr>
          <w:p w14:paraId="464F80ED" w14:textId="77777777" w:rsidR="004726AF" w:rsidRPr="004726AF" w:rsidRDefault="004726AF" w:rsidP="004726AF">
            <w:pPr>
              <w:spacing w:after="0" w:line="240" w:lineRule="auto"/>
              <w:rPr>
                <w:rFonts w:eastAsia="Times New Roman" w:cs="Calibri"/>
                <w:color w:val="1F4E78"/>
                <w:sz w:val="22"/>
              </w:rPr>
            </w:pPr>
            <w:r w:rsidRPr="004726AF">
              <w:rPr>
                <w:rFonts w:eastAsia="Times New Roman" w:cs="Calibri"/>
                <w:color w:val="1F4E78"/>
                <w:sz w:val="22"/>
              </w:rPr>
              <w:t>Description</w:t>
            </w:r>
          </w:p>
        </w:tc>
        <w:tc>
          <w:tcPr>
            <w:tcW w:w="2051" w:type="dxa"/>
            <w:tcBorders>
              <w:top w:val="single" w:sz="12" w:space="0" w:color="BFBFBF"/>
              <w:left w:val="nil"/>
              <w:bottom w:val="single" w:sz="4" w:space="0" w:color="BFBFBF"/>
              <w:right w:val="single" w:sz="4" w:space="0" w:color="BFBFBF"/>
            </w:tcBorders>
            <w:shd w:val="clear" w:color="000000" w:fill="D6DCE4"/>
            <w:vAlign w:val="center"/>
            <w:hideMark/>
          </w:tcPr>
          <w:p w14:paraId="7311EF3E" w14:textId="77777777" w:rsidR="004726AF" w:rsidRPr="004726AF" w:rsidRDefault="004726AF" w:rsidP="004726AF">
            <w:pPr>
              <w:spacing w:after="0" w:line="240" w:lineRule="auto"/>
              <w:rPr>
                <w:rFonts w:eastAsia="Times New Roman" w:cs="Calibri"/>
                <w:color w:val="1F4E78"/>
                <w:sz w:val="22"/>
              </w:rPr>
            </w:pPr>
            <w:r w:rsidRPr="004726AF">
              <w:rPr>
                <w:rFonts w:eastAsia="Times New Roman" w:cs="Calibri"/>
                <w:color w:val="1F4E78"/>
                <w:sz w:val="22"/>
              </w:rPr>
              <w:t>Status</w:t>
            </w:r>
          </w:p>
        </w:tc>
        <w:tc>
          <w:tcPr>
            <w:tcW w:w="1009" w:type="dxa"/>
            <w:tcBorders>
              <w:top w:val="single" w:sz="12" w:space="0" w:color="BFBFBF"/>
              <w:left w:val="nil"/>
              <w:bottom w:val="single" w:sz="4" w:space="0" w:color="BFBFBF"/>
              <w:right w:val="single" w:sz="4" w:space="0" w:color="BFBFBF"/>
            </w:tcBorders>
            <w:shd w:val="clear" w:color="000000" w:fill="D6DCE4"/>
            <w:vAlign w:val="center"/>
            <w:hideMark/>
          </w:tcPr>
          <w:p w14:paraId="121413FD" w14:textId="77777777" w:rsidR="004726AF" w:rsidRPr="004726AF" w:rsidRDefault="004726AF" w:rsidP="004726AF">
            <w:pPr>
              <w:spacing w:after="0" w:line="240" w:lineRule="auto"/>
              <w:rPr>
                <w:rFonts w:eastAsia="Times New Roman" w:cs="Calibri"/>
                <w:color w:val="1F4E78"/>
                <w:sz w:val="22"/>
              </w:rPr>
            </w:pPr>
            <w:r w:rsidRPr="004726AF">
              <w:rPr>
                <w:rFonts w:eastAsia="Times New Roman" w:cs="Calibri"/>
                <w:color w:val="1F4E78"/>
                <w:sz w:val="22"/>
              </w:rPr>
              <w:t>Due Date</w:t>
            </w:r>
          </w:p>
        </w:tc>
        <w:tc>
          <w:tcPr>
            <w:tcW w:w="2160" w:type="dxa"/>
            <w:tcBorders>
              <w:top w:val="single" w:sz="12" w:space="0" w:color="BFBFBF"/>
              <w:left w:val="nil"/>
              <w:bottom w:val="single" w:sz="4" w:space="0" w:color="BFBFBF"/>
              <w:right w:val="nil"/>
            </w:tcBorders>
            <w:shd w:val="clear" w:color="000000" w:fill="D6DCE4"/>
            <w:vAlign w:val="center"/>
            <w:hideMark/>
          </w:tcPr>
          <w:p w14:paraId="274F8B22" w14:textId="77777777" w:rsidR="004726AF" w:rsidRPr="004726AF" w:rsidRDefault="004726AF" w:rsidP="004726AF">
            <w:pPr>
              <w:spacing w:after="0" w:line="240" w:lineRule="auto"/>
              <w:rPr>
                <w:rFonts w:eastAsia="Times New Roman" w:cs="Calibri"/>
                <w:color w:val="1F4E78"/>
                <w:sz w:val="22"/>
              </w:rPr>
            </w:pPr>
            <w:r w:rsidRPr="004726AF">
              <w:rPr>
                <w:rFonts w:eastAsia="Times New Roman" w:cs="Calibri"/>
                <w:color w:val="1F4E78"/>
                <w:sz w:val="22"/>
              </w:rPr>
              <w:t>Person / Team Responsible</w:t>
            </w:r>
          </w:p>
        </w:tc>
        <w:tc>
          <w:tcPr>
            <w:tcW w:w="2467" w:type="dxa"/>
            <w:tcBorders>
              <w:top w:val="single" w:sz="12" w:space="0" w:color="BFBFBF"/>
              <w:left w:val="single" w:sz="4" w:space="0" w:color="BFBFBF"/>
              <w:bottom w:val="single" w:sz="4" w:space="0" w:color="BFBFBF"/>
              <w:right w:val="single" w:sz="8" w:space="0" w:color="BFBFBF"/>
            </w:tcBorders>
            <w:shd w:val="clear" w:color="000000" w:fill="D6DCE4"/>
            <w:vAlign w:val="center"/>
            <w:hideMark/>
          </w:tcPr>
          <w:p w14:paraId="31995000" w14:textId="77777777" w:rsidR="004726AF" w:rsidRPr="004726AF" w:rsidRDefault="004726AF" w:rsidP="004726AF">
            <w:pPr>
              <w:spacing w:after="0" w:line="240" w:lineRule="auto"/>
              <w:rPr>
                <w:rFonts w:eastAsia="Times New Roman" w:cs="Calibri"/>
                <w:color w:val="1F4E78"/>
                <w:sz w:val="22"/>
              </w:rPr>
            </w:pPr>
            <w:r w:rsidRPr="004726AF">
              <w:rPr>
                <w:rFonts w:eastAsia="Times New Roman" w:cs="Calibri"/>
                <w:color w:val="1F4E78"/>
                <w:sz w:val="22"/>
              </w:rPr>
              <w:t>Desired Outcome</w:t>
            </w:r>
          </w:p>
        </w:tc>
      </w:tr>
      <w:tr w:rsidR="004726AF" w:rsidRPr="004726AF" w14:paraId="3753A3CE" w14:textId="77777777" w:rsidTr="004726AF">
        <w:trPr>
          <w:trHeight w:val="652"/>
        </w:trPr>
        <w:tc>
          <w:tcPr>
            <w:tcW w:w="2785" w:type="dxa"/>
            <w:tcBorders>
              <w:top w:val="nil"/>
              <w:left w:val="single" w:sz="4" w:space="0" w:color="BFBFBF"/>
              <w:bottom w:val="single" w:sz="4" w:space="0" w:color="BFBFBF"/>
              <w:right w:val="single" w:sz="4" w:space="0" w:color="BFBFBF"/>
            </w:tcBorders>
            <w:shd w:val="clear" w:color="000000" w:fill="F7F9FB"/>
            <w:vAlign w:val="center"/>
            <w:hideMark/>
          </w:tcPr>
          <w:p w14:paraId="24955BC9"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 xml:space="preserve">Patch vulnerability </w:t>
            </w:r>
          </w:p>
        </w:tc>
        <w:tc>
          <w:tcPr>
            <w:tcW w:w="3960" w:type="dxa"/>
            <w:tcBorders>
              <w:top w:val="nil"/>
              <w:left w:val="nil"/>
              <w:bottom w:val="single" w:sz="4" w:space="0" w:color="BFBFBF"/>
              <w:right w:val="single" w:sz="4" w:space="0" w:color="BFBFBF"/>
            </w:tcBorders>
            <w:shd w:val="clear" w:color="000000" w:fill="FFFFFF"/>
            <w:vAlign w:val="center"/>
            <w:hideMark/>
          </w:tcPr>
          <w:p w14:paraId="10EEEFBC"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Deploy the missed authentication patch to all affected environments</w:t>
            </w:r>
          </w:p>
        </w:tc>
        <w:tc>
          <w:tcPr>
            <w:tcW w:w="2051" w:type="dxa"/>
            <w:tcBorders>
              <w:top w:val="single" w:sz="4" w:space="0" w:color="BFBFBF"/>
              <w:left w:val="nil"/>
              <w:bottom w:val="single" w:sz="4" w:space="0" w:color="BFBFBF"/>
              <w:right w:val="single" w:sz="4" w:space="0" w:color="BFBFBF"/>
            </w:tcBorders>
            <w:shd w:val="clear" w:color="000000" w:fill="BDD7EE"/>
            <w:vAlign w:val="center"/>
            <w:hideMark/>
          </w:tcPr>
          <w:p w14:paraId="396FBE3D" w14:textId="77777777" w:rsidR="004726AF" w:rsidRPr="004726AF" w:rsidRDefault="004726AF" w:rsidP="004726AF">
            <w:pPr>
              <w:spacing w:after="0" w:line="240" w:lineRule="auto"/>
              <w:ind w:firstLineChars="100" w:firstLine="200"/>
              <w:rPr>
                <w:rFonts w:eastAsia="Times New Roman" w:cs="Calibri"/>
                <w:color w:val="000000"/>
                <w:szCs w:val="20"/>
              </w:rPr>
            </w:pPr>
            <w:r w:rsidRPr="004726AF">
              <w:rPr>
                <w:rFonts w:eastAsia="Times New Roman" w:cs="Calibri"/>
                <w:color w:val="000000"/>
                <w:szCs w:val="20"/>
              </w:rPr>
              <w:t>In Progress</w:t>
            </w:r>
          </w:p>
        </w:tc>
        <w:tc>
          <w:tcPr>
            <w:tcW w:w="1009" w:type="dxa"/>
            <w:tcBorders>
              <w:top w:val="nil"/>
              <w:left w:val="nil"/>
              <w:bottom w:val="single" w:sz="4" w:space="0" w:color="BFBFBF"/>
              <w:right w:val="single" w:sz="4" w:space="0" w:color="BFBFBF"/>
            </w:tcBorders>
            <w:shd w:val="clear" w:color="000000" w:fill="F2F2F2"/>
            <w:vAlign w:val="center"/>
            <w:hideMark/>
          </w:tcPr>
          <w:p w14:paraId="0EE1F3D1"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5/29</w:t>
            </w:r>
          </w:p>
        </w:tc>
        <w:tc>
          <w:tcPr>
            <w:tcW w:w="2160" w:type="dxa"/>
            <w:tcBorders>
              <w:top w:val="nil"/>
              <w:left w:val="nil"/>
              <w:bottom w:val="single" w:sz="4" w:space="0" w:color="BFBFBF"/>
              <w:right w:val="nil"/>
            </w:tcBorders>
            <w:shd w:val="clear" w:color="auto" w:fill="auto"/>
            <w:vAlign w:val="center"/>
            <w:hideMark/>
          </w:tcPr>
          <w:p w14:paraId="0D53619C"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IT Security Team</w:t>
            </w:r>
          </w:p>
        </w:tc>
        <w:tc>
          <w:tcPr>
            <w:tcW w:w="2467" w:type="dxa"/>
            <w:tcBorders>
              <w:top w:val="nil"/>
              <w:left w:val="single" w:sz="4" w:space="0" w:color="BFBFBF"/>
              <w:bottom w:val="single" w:sz="4" w:space="0" w:color="BFBFBF"/>
              <w:right w:val="single" w:sz="8" w:space="0" w:color="BFBFBF"/>
            </w:tcBorders>
            <w:shd w:val="clear" w:color="000000" w:fill="FFFFFF"/>
            <w:vAlign w:val="center"/>
            <w:hideMark/>
          </w:tcPr>
          <w:p w14:paraId="52D4587D"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Vulnerability eliminated across all systems</w:t>
            </w:r>
          </w:p>
        </w:tc>
      </w:tr>
      <w:tr w:rsidR="004726AF" w:rsidRPr="004726AF" w14:paraId="4DD2B561" w14:textId="77777777" w:rsidTr="004726AF">
        <w:trPr>
          <w:trHeight w:val="652"/>
        </w:trPr>
        <w:tc>
          <w:tcPr>
            <w:tcW w:w="2785" w:type="dxa"/>
            <w:tcBorders>
              <w:top w:val="nil"/>
              <w:left w:val="single" w:sz="4" w:space="0" w:color="BFBFBF"/>
              <w:bottom w:val="single" w:sz="4" w:space="0" w:color="BFBFBF"/>
              <w:right w:val="single" w:sz="4" w:space="0" w:color="BFBFBF"/>
            </w:tcBorders>
            <w:shd w:val="clear" w:color="000000" w:fill="F7F9FB"/>
            <w:vAlign w:val="center"/>
            <w:hideMark/>
          </w:tcPr>
          <w:p w14:paraId="1EBFDAFF"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Conduct full security audit</w:t>
            </w:r>
          </w:p>
        </w:tc>
        <w:tc>
          <w:tcPr>
            <w:tcW w:w="3960" w:type="dxa"/>
            <w:tcBorders>
              <w:top w:val="nil"/>
              <w:left w:val="nil"/>
              <w:bottom w:val="single" w:sz="4" w:space="0" w:color="BFBFBF"/>
              <w:right w:val="single" w:sz="4" w:space="0" w:color="BFBFBF"/>
            </w:tcBorders>
            <w:shd w:val="clear" w:color="000000" w:fill="FFFFFF"/>
            <w:vAlign w:val="center"/>
            <w:hideMark/>
          </w:tcPr>
          <w:p w14:paraId="41413537"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Review all systems for additional outdated components or missed patches</w:t>
            </w:r>
          </w:p>
        </w:tc>
        <w:tc>
          <w:tcPr>
            <w:tcW w:w="2051" w:type="dxa"/>
            <w:tcBorders>
              <w:top w:val="single" w:sz="4" w:space="0" w:color="BFBFBF"/>
              <w:left w:val="nil"/>
              <w:bottom w:val="single" w:sz="4" w:space="0" w:color="BFBFBF"/>
              <w:right w:val="single" w:sz="4" w:space="0" w:color="BFBFBF"/>
            </w:tcBorders>
            <w:shd w:val="clear" w:color="000000" w:fill="FFF2CC"/>
            <w:vAlign w:val="center"/>
            <w:hideMark/>
          </w:tcPr>
          <w:p w14:paraId="7DA34AE1" w14:textId="77777777" w:rsidR="004726AF" w:rsidRPr="004726AF" w:rsidRDefault="004726AF" w:rsidP="004726AF">
            <w:pPr>
              <w:spacing w:after="0" w:line="240" w:lineRule="auto"/>
              <w:ind w:firstLineChars="100" w:firstLine="200"/>
              <w:rPr>
                <w:rFonts w:eastAsia="Times New Roman" w:cs="Calibri"/>
                <w:color w:val="000000"/>
                <w:szCs w:val="20"/>
              </w:rPr>
            </w:pPr>
            <w:r w:rsidRPr="004726AF">
              <w:rPr>
                <w:rFonts w:eastAsia="Times New Roman" w:cs="Calibri"/>
                <w:color w:val="000000"/>
                <w:szCs w:val="20"/>
              </w:rPr>
              <w:t>Not Started</w:t>
            </w:r>
          </w:p>
        </w:tc>
        <w:tc>
          <w:tcPr>
            <w:tcW w:w="1009" w:type="dxa"/>
            <w:tcBorders>
              <w:top w:val="nil"/>
              <w:left w:val="nil"/>
              <w:bottom w:val="single" w:sz="4" w:space="0" w:color="BFBFBF"/>
              <w:right w:val="single" w:sz="4" w:space="0" w:color="BFBFBF"/>
            </w:tcBorders>
            <w:shd w:val="clear" w:color="000000" w:fill="F2F2F2"/>
            <w:vAlign w:val="center"/>
            <w:hideMark/>
          </w:tcPr>
          <w:p w14:paraId="7C7C9A03"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6/4</w:t>
            </w:r>
          </w:p>
        </w:tc>
        <w:tc>
          <w:tcPr>
            <w:tcW w:w="2160" w:type="dxa"/>
            <w:tcBorders>
              <w:top w:val="nil"/>
              <w:left w:val="nil"/>
              <w:bottom w:val="single" w:sz="4" w:space="0" w:color="BFBFBF"/>
              <w:right w:val="nil"/>
            </w:tcBorders>
            <w:shd w:val="clear" w:color="auto" w:fill="auto"/>
            <w:vAlign w:val="center"/>
            <w:hideMark/>
          </w:tcPr>
          <w:p w14:paraId="532D6418"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DevOps &amp; Security Audit Team</w:t>
            </w:r>
          </w:p>
        </w:tc>
        <w:tc>
          <w:tcPr>
            <w:tcW w:w="2467" w:type="dxa"/>
            <w:tcBorders>
              <w:top w:val="nil"/>
              <w:left w:val="single" w:sz="4" w:space="0" w:color="BFBFBF"/>
              <w:bottom w:val="single" w:sz="4" w:space="0" w:color="BFBFBF"/>
              <w:right w:val="single" w:sz="8" w:space="0" w:color="BFBFBF"/>
            </w:tcBorders>
            <w:shd w:val="clear" w:color="000000" w:fill="FFFFFF"/>
            <w:vAlign w:val="center"/>
            <w:hideMark/>
          </w:tcPr>
          <w:p w14:paraId="0F65C211"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Ensure systemwide compliance with security protocols</w:t>
            </w:r>
          </w:p>
        </w:tc>
      </w:tr>
      <w:tr w:rsidR="004726AF" w:rsidRPr="004726AF" w14:paraId="1F86707E" w14:textId="77777777" w:rsidTr="004726AF">
        <w:trPr>
          <w:trHeight w:val="652"/>
        </w:trPr>
        <w:tc>
          <w:tcPr>
            <w:tcW w:w="2785" w:type="dxa"/>
            <w:tcBorders>
              <w:top w:val="nil"/>
              <w:left w:val="single" w:sz="4" w:space="0" w:color="BFBFBF"/>
              <w:bottom w:val="single" w:sz="2" w:space="0" w:color="BFBFBF" w:themeColor="background1" w:themeShade="BF"/>
              <w:right w:val="single" w:sz="4" w:space="0" w:color="BFBFBF"/>
            </w:tcBorders>
            <w:shd w:val="clear" w:color="000000" w:fill="F7F9FB"/>
            <w:vAlign w:val="center"/>
            <w:hideMark/>
          </w:tcPr>
          <w:p w14:paraId="278534B7"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Update deployment process documentation</w:t>
            </w:r>
          </w:p>
        </w:tc>
        <w:tc>
          <w:tcPr>
            <w:tcW w:w="3960" w:type="dxa"/>
            <w:tcBorders>
              <w:top w:val="nil"/>
              <w:left w:val="nil"/>
              <w:bottom w:val="single" w:sz="2" w:space="0" w:color="BFBFBF" w:themeColor="background1" w:themeShade="BF"/>
              <w:right w:val="single" w:sz="4" w:space="0" w:color="BFBFBF"/>
            </w:tcBorders>
            <w:shd w:val="clear" w:color="auto" w:fill="auto"/>
            <w:vAlign w:val="center"/>
            <w:hideMark/>
          </w:tcPr>
          <w:p w14:paraId="3C44083A"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Document procedures to ensure security updates are prioritized in sprint plans</w:t>
            </w:r>
          </w:p>
        </w:tc>
        <w:tc>
          <w:tcPr>
            <w:tcW w:w="2051" w:type="dxa"/>
            <w:tcBorders>
              <w:top w:val="single" w:sz="4" w:space="0" w:color="BFBFBF"/>
              <w:left w:val="nil"/>
              <w:bottom w:val="single" w:sz="2" w:space="0" w:color="BFBFBF" w:themeColor="background1" w:themeShade="BF"/>
              <w:right w:val="single" w:sz="4" w:space="0" w:color="BFBFBF"/>
            </w:tcBorders>
            <w:shd w:val="clear" w:color="000000" w:fill="FFF2CC"/>
            <w:vAlign w:val="center"/>
            <w:hideMark/>
          </w:tcPr>
          <w:p w14:paraId="18FC784F" w14:textId="77777777" w:rsidR="004726AF" w:rsidRPr="004726AF" w:rsidRDefault="004726AF" w:rsidP="004726AF">
            <w:pPr>
              <w:spacing w:after="0" w:line="240" w:lineRule="auto"/>
              <w:ind w:firstLineChars="100" w:firstLine="200"/>
              <w:rPr>
                <w:rFonts w:eastAsia="Times New Roman" w:cs="Calibri"/>
                <w:color w:val="000000"/>
                <w:szCs w:val="20"/>
              </w:rPr>
            </w:pPr>
            <w:r w:rsidRPr="004726AF">
              <w:rPr>
                <w:rFonts w:eastAsia="Times New Roman" w:cs="Calibri"/>
                <w:color w:val="000000"/>
                <w:szCs w:val="20"/>
              </w:rPr>
              <w:t>Not Started</w:t>
            </w:r>
          </w:p>
        </w:tc>
        <w:tc>
          <w:tcPr>
            <w:tcW w:w="1009" w:type="dxa"/>
            <w:tcBorders>
              <w:top w:val="nil"/>
              <w:left w:val="nil"/>
              <w:bottom w:val="single" w:sz="2" w:space="0" w:color="BFBFBF" w:themeColor="background1" w:themeShade="BF"/>
              <w:right w:val="single" w:sz="4" w:space="0" w:color="BFBFBF"/>
            </w:tcBorders>
            <w:shd w:val="clear" w:color="000000" w:fill="F2F2F2"/>
            <w:vAlign w:val="center"/>
            <w:hideMark/>
          </w:tcPr>
          <w:p w14:paraId="28A01D02"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6/2</w:t>
            </w:r>
          </w:p>
        </w:tc>
        <w:tc>
          <w:tcPr>
            <w:tcW w:w="2160" w:type="dxa"/>
            <w:tcBorders>
              <w:top w:val="nil"/>
              <w:left w:val="nil"/>
              <w:bottom w:val="single" w:sz="2" w:space="0" w:color="BFBFBF" w:themeColor="background1" w:themeShade="BF"/>
              <w:right w:val="nil"/>
            </w:tcBorders>
            <w:shd w:val="clear" w:color="auto" w:fill="auto"/>
            <w:vAlign w:val="center"/>
            <w:hideMark/>
          </w:tcPr>
          <w:p w14:paraId="218592F2"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 xml:space="preserve">Dev Team </w:t>
            </w:r>
            <w:proofErr w:type="gramStart"/>
            <w:r w:rsidRPr="004726AF">
              <w:rPr>
                <w:rFonts w:eastAsia="Times New Roman" w:cs="Calibri"/>
                <w:color w:val="000000"/>
                <w:szCs w:val="20"/>
              </w:rPr>
              <w:t>Lead</w:t>
            </w:r>
            <w:proofErr w:type="gramEnd"/>
          </w:p>
        </w:tc>
        <w:tc>
          <w:tcPr>
            <w:tcW w:w="2467" w:type="dxa"/>
            <w:tcBorders>
              <w:top w:val="nil"/>
              <w:left w:val="single" w:sz="4" w:space="0" w:color="BFBFBF"/>
              <w:bottom w:val="single" w:sz="2" w:space="0" w:color="BFBFBF" w:themeColor="background1" w:themeShade="BF"/>
              <w:right w:val="single" w:sz="8" w:space="0" w:color="BFBFBF"/>
            </w:tcBorders>
            <w:shd w:val="clear" w:color="000000" w:fill="FFFFFF"/>
            <w:vAlign w:val="center"/>
            <w:hideMark/>
          </w:tcPr>
          <w:p w14:paraId="1C6310C1" w14:textId="77777777" w:rsidR="004726AF" w:rsidRPr="004726AF" w:rsidRDefault="004726AF" w:rsidP="004726AF">
            <w:pPr>
              <w:spacing w:after="0" w:line="240" w:lineRule="auto"/>
              <w:rPr>
                <w:rFonts w:eastAsia="Times New Roman" w:cs="Calibri"/>
                <w:color w:val="000000"/>
                <w:szCs w:val="20"/>
              </w:rPr>
            </w:pPr>
            <w:r w:rsidRPr="004726AF">
              <w:rPr>
                <w:rFonts w:eastAsia="Times New Roman" w:cs="Calibri"/>
                <w:color w:val="000000"/>
                <w:szCs w:val="20"/>
              </w:rPr>
              <w:t>Reduced risk of skipped updates in future cycles</w:t>
            </w:r>
          </w:p>
        </w:tc>
      </w:tr>
      <w:tr w:rsidR="004726AF" w:rsidRPr="004726AF" w14:paraId="7944AF10" w14:textId="77777777" w:rsidTr="009F229E">
        <w:trPr>
          <w:trHeight w:val="652"/>
        </w:trPr>
        <w:tc>
          <w:tcPr>
            <w:tcW w:w="2785" w:type="dxa"/>
            <w:tcBorders>
              <w:top w:val="single" w:sz="2" w:space="0" w:color="BFBFBF" w:themeColor="background1" w:themeShade="BF"/>
              <w:left w:val="single" w:sz="4" w:space="0" w:color="BFBFBF"/>
              <w:bottom w:val="single" w:sz="2" w:space="0" w:color="BFBFBF" w:themeColor="background1" w:themeShade="BF"/>
              <w:right w:val="single" w:sz="4" w:space="0" w:color="BFBFBF"/>
            </w:tcBorders>
            <w:shd w:val="clear" w:color="000000" w:fill="F7F9FB"/>
            <w:vAlign w:val="center"/>
          </w:tcPr>
          <w:p w14:paraId="45111E11" w14:textId="77777777" w:rsidR="004726AF" w:rsidRPr="009F229E" w:rsidRDefault="004726AF" w:rsidP="004726AF">
            <w:pPr>
              <w:spacing w:after="0" w:line="240" w:lineRule="auto"/>
              <w:rPr>
                <w:rFonts w:eastAsia="Times New Roman" w:cs="Calibri"/>
                <w:color w:val="000000"/>
                <w:szCs w:val="20"/>
              </w:rPr>
            </w:pPr>
          </w:p>
        </w:tc>
        <w:tc>
          <w:tcPr>
            <w:tcW w:w="3960" w:type="dxa"/>
            <w:tcBorders>
              <w:top w:val="single" w:sz="2" w:space="0" w:color="BFBFBF" w:themeColor="background1" w:themeShade="BF"/>
              <w:left w:val="nil"/>
              <w:bottom w:val="single" w:sz="2" w:space="0" w:color="BFBFBF" w:themeColor="background1" w:themeShade="BF"/>
              <w:right w:val="single" w:sz="4" w:space="0" w:color="BFBFBF"/>
            </w:tcBorders>
            <w:shd w:val="clear" w:color="auto" w:fill="auto"/>
            <w:vAlign w:val="center"/>
          </w:tcPr>
          <w:p w14:paraId="3CBB3ED4" w14:textId="77777777" w:rsidR="004726AF" w:rsidRPr="009F229E" w:rsidRDefault="004726AF" w:rsidP="004726AF">
            <w:pPr>
              <w:spacing w:after="0" w:line="240" w:lineRule="auto"/>
              <w:rPr>
                <w:rFonts w:eastAsia="Times New Roman" w:cs="Calibri"/>
                <w:color w:val="000000"/>
                <w:szCs w:val="20"/>
              </w:rPr>
            </w:pPr>
          </w:p>
        </w:tc>
        <w:tc>
          <w:tcPr>
            <w:tcW w:w="2051" w:type="dxa"/>
            <w:tcBorders>
              <w:top w:val="single" w:sz="2" w:space="0" w:color="BFBFBF" w:themeColor="background1" w:themeShade="BF"/>
              <w:left w:val="nil"/>
              <w:bottom w:val="single" w:sz="2" w:space="0" w:color="BFBFBF" w:themeColor="background1" w:themeShade="BF"/>
              <w:right w:val="single" w:sz="4" w:space="0" w:color="BFBFBF"/>
            </w:tcBorders>
            <w:shd w:val="clear" w:color="auto" w:fill="auto"/>
            <w:vAlign w:val="center"/>
          </w:tcPr>
          <w:p w14:paraId="76661DE2" w14:textId="77777777" w:rsidR="004726AF" w:rsidRPr="009F229E" w:rsidRDefault="004726AF" w:rsidP="004726AF">
            <w:pPr>
              <w:spacing w:after="0" w:line="240" w:lineRule="auto"/>
              <w:ind w:firstLineChars="100" w:firstLine="200"/>
              <w:rPr>
                <w:rFonts w:eastAsia="Times New Roman" w:cs="Calibri"/>
                <w:color w:val="000000"/>
                <w:szCs w:val="20"/>
              </w:rPr>
            </w:pPr>
          </w:p>
        </w:tc>
        <w:tc>
          <w:tcPr>
            <w:tcW w:w="1009" w:type="dxa"/>
            <w:tcBorders>
              <w:top w:val="single" w:sz="2" w:space="0" w:color="BFBFBF" w:themeColor="background1" w:themeShade="BF"/>
              <w:left w:val="nil"/>
              <w:bottom w:val="single" w:sz="2" w:space="0" w:color="BFBFBF" w:themeColor="background1" w:themeShade="BF"/>
              <w:right w:val="single" w:sz="4" w:space="0" w:color="BFBFBF"/>
            </w:tcBorders>
            <w:shd w:val="clear" w:color="000000" w:fill="F2F2F2"/>
            <w:vAlign w:val="center"/>
          </w:tcPr>
          <w:p w14:paraId="46956342" w14:textId="77777777" w:rsidR="004726AF" w:rsidRPr="009F229E" w:rsidRDefault="004726AF" w:rsidP="004726AF">
            <w:pPr>
              <w:spacing w:after="0" w:line="240" w:lineRule="auto"/>
              <w:rPr>
                <w:rFonts w:eastAsia="Times New Roman" w:cs="Calibri"/>
                <w:color w:val="000000"/>
                <w:szCs w:val="20"/>
              </w:rPr>
            </w:pPr>
          </w:p>
        </w:tc>
        <w:tc>
          <w:tcPr>
            <w:tcW w:w="2160"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6C0DB410" w14:textId="77777777" w:rsidR="004726AF" w:rsidRPr="009F229E" w:rsidRDefault="004726AF" w:rsidP="004726AF">
            <w:pPr>
              <w:spacing w:after="0" w:line="240" w:lineRule="auto"/>
              <w:rPr>
                <w:rFonts w:eastAsia="Times New Roman" w:cs="Calibri"/>
                <w:color w:val="000000"/>
                <w:szCs w:val="20"/>
              </w:rPr>
            </w:pPr>
          </w:p>
        </w:tc>
        <w:tc>
          <w:tcPr>
            <w:tcW w:w="2467" w:type="dxa"/>
            <w:tcBorders>
              <w:top w:val="single" w:sz="2" w:space="0" w:color="BFBFBF" w:themeColor="background1" w:themeShade="BF"/>
              <w:left w:val="single" w:sz="4" w:space="0" w:color="BFBFBF"/>
              <w:bottom w:val="single" w:sz="2" w:space="0" w:color="BFBFBF" w:themeColor="background1" w:themeShade="BF"/>
              <w:right w:val="single" w:sz="8" w:space="0" w:color="BFBFBF"/>
            </w:tcBorders>
            <w:shd w:val="clear" w:color="000000" w:fill="FFFFFF"/>
            <w:vAlign w:val="center"/>
          </w:tcPr>
          <w:p w14:paraId="64C1C8E4" w14:textId="77777777" w:rsidR="004726AF" w:rsidRPr="009F229E" w:rsidRDefault="004726AF" w:rsidP="004726AF">
            <w:pPr>
              <w:spacing w:after="0" w:line="240" w:lineRule="auto"/>
              <w:rPr>
                <w:rFonts w:eastAsia="Times New Roman" w:cs="Calibri"/>
                <w:color w:val="000000"/>
                <w:szCs w:val="20"/>
              </w:rPr>
            </w:pPr>
          </w:p>
        </w:tc>
      </w:tr>
      <w:tr w:rsidR="004726AF" w:rsidRPr="004726AF" w14:paraId="5270A166" w14:textId="77777777" w:rsidTr="009F229E">
        <w:trPr>
          <w:trHeight w:val="652"/>
        </w:trPr>
        <w:tc>
          <w:tcPr>
            <w:tcW w:w="2785" w:type="dxa"/>
            <w:tcBorders>
              <w:top w:val="single" w:sz="2" w:space="0" w:color="BFBFBF" w:themeColor="background1" w:themeShade="BF"/>
              <w:left w:val="single" w:sz="4" w:space="0" w:color="BFBFBF"/>
              <w:bottom w:val="single" w:sz="2" w:space="0" w:color="BFBFBF" w:themeColor="background1" w:themeShade="BF"/>
              <w:right w:val="single" w:sz="4" w:space="0" w:color="BFBFBF"/>
            </w:tcBorders>
            <w:shd w:val="clear" w:color="000000" w:fill="F7F9FB"/>
            <w:vAlign w:val="center"/>
          </w:tcPr>
          <w:p w14:paraId="6EE6DFD1" w14:textId="77777777" w:rsidR="004726AF" w:rsidRPr="009F229E" w:rsidRDefault="004726AF" w:rsidP="004726AF">
            <w:pPr>
              <w:spacing w:after="0" w:line="240" w:lineRule="auto"/>
              <w:rPr>
                <w:rFonts w:eastAsia="Times New Roman" w:cs="Calibri"/>
                <w:color w:val="000000"/>
                <w:szCs w:val="20"/>
              </w:rPr>
            </w:pPr>
          </w:p>
        </w:tc>
        <w:tc>
          <w:tcPr>
            <w:tcW w:w="3960" w:type="dxa"/>
            <w:tcBorders>
              <w:top w:val="single" w:sz="2" w:space="0" w:color="BFBFBF" w:themeColor="background1" w:themeShade="BF"/>
              <w:left w:val="nil"/>
              <w:bottom w:val="single" w:sz="2" w:space="0" w:color="BFBFBF" w:themeColor="background1" w:themeShade="BF"/>
              <w:right w:val="single" w:sz="4" w:space="0" w:color="BFBFBF"/>
            </w:tcBorders>
            <w:shd w:val="clear" w:color="auto" w:fill="auto"/>
            <w:vAlign w:val="center"/>
          </w:tcPr>
          <w:p w14:paraId="2A253D3A" w14:textId="77777777" w:rsidR="004726AF" w:rsidRPr="009F229E" w:rsidRDefault="004726AF" w:rsidP="004726AF">
            <w:pPr>
              <w:spacing w:after="0" w:line="240" w:lineRule="auto"/>
              <w:rPr>
                <w:rFonts w:eastAsia="Times New Roman" w:cs="Calibri"/>
                <w:color w:val="000000"/>
                <w:szCs w:val="20"/>
              </w:rPr>
            </w:pPr>
          </w:p>
        </w:tc>
        <w:tc>
          <w:tcPr>
            <w:tcW w:w="2051" w:type="dxa"/>
            <w:tcBorders>
              <w:top w:val="single" w:sz="2" w:space="0" w:color="BFBFBF" w:themeColor="background1" w:themeShade="BF"/>
              <w:left w:val="nil"/>
              <w:bottom w:val="single" w:sz="2" w:space="0" w:color="BFBFBF" w:themeColor="background1" w:themeShade="BF"/>
              <w:right w:val="single" w:sz="4" w:space="0" w:color="BFBFBF"/>
            </w:tcBorders>
            <w:shd w:val="clear" w:color="auto" w:fill="auto"/>
            <w:vAlign w:val="center"/>
          </w:tcPr>
          <w:p w14:paraId="71AAADEA" w14:textId="77777777" w:rsidR="004726AF" w:rsidRPr="009F229E" w:rsidRDefault="004726AF" w:rsidP="004726AF">
            <w:pPr>
              <w:spacing w:after="0" w:line="240" w:lineRule="auto"/>
              <w:ind w:firstLineChars="100" w:firstLine="200"/>
              <w:rPr>
                <w:rFonts w:eastAsia="Times New Roman" w:cs="Calibri"/>
                <w:color w:val="000000"/>
                <w:szCs w:val="20"/>
              </w:rPr>
            </w:pPr>
          </w:p>
        </w:tc>
        <w:tc>
          <w:tcPr>
            <w:tcW w:w="1009" w:type="dxa"/>
            <w:tcBorders>
              <w:top w:val="single" w:sz="2" w:space="0" w:color="BFBFBF" w:themeColor="background1" w:themeShade="BF"/>
              <w:left w:val="nil"/>
              <w:bottom w:val="single" w:sz="2" w:space="0" w:color="BFBFBF" w:themeColor="background1" w:themeShade="BF"/>
              <w:right w:val="single" w:sz="4" w:space="0" w:color="BFBFBF"/>
            </w:tcBorders>
            <w:shd w:val="clear" w:color="000000" w:fill="F2F2F2"/>
            <w:vAlign w:val="center"/>
          </w:tcPr>
          <w:p w14:paraId="3BDECDAA" w14:textId="77777777" w:rsidR="004726AF" w:rsidRPr="009F229E" w:rsidRDefault="004726AF" w:rsidP="004726AF">
            <w:pPr>
              <w:spacing w:after="0" w:line="240" w:lineRule="auto"/>
              <w:rPr>
                <w:rFonts w:eastAsia="Times New Roman" w:cs="Calibri"/>
                <w:color w:val="000000"/>
                <w:szCs w:val="20"/>
              </w:rPr>
            </w:pPr>
          </w:p>
        </w:tc>
        <w:tc>
          <w:tcPr>
            <w:tcW w:w="2160"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6D84BC8F" w14:textId="77777777" w:rsidR="004726AF" w:rsidRPr="009F229E" w:rsidRDefault="004726AF" w:rsidP="004726AF">
            <w:pPr>
              <w:spacing w:after="0" w:line="240" w:lineRule="auto"/>
              <w:rPr>
                <w:rFonts w:eastAsia="Times New Roman" w:cs="Calibri"/>
                <w:color w:val="000000"/>
                <w:szCs w:val="20"/>
              </w:rPr>
            </w:pPr>
          </w:p>
        </w:tc>
        <w:tc>
          <w:tcPr>
            <w:tcW w:w="2467" w:type="dxa"/>
            <w:tcBorders>
              <w:top w:val="single" w:sz="2" w:space="0" w:color="BFBFBF" w:themeColor="background1" w:themeShade="BF"/>
              <w:left w:val="single" w:sz="4" w:space="0" w:color="BFBFBF"/>
              <w:bottom w:val="single" w:sz="2" w:space="0" w:color="BFBFBF" w:themeColor="background1" w:themeShade="BF"/>
              <w:right w:val="single" w:sz="8" w:space="0" w:color="BFBFBF"/>
            </w:tcBorders>
            <w:shd w:val="clear" w:color="000000" w:fill="FFFFFF"/>
            <w:vAlign w:val="center"/>
          </w:tcPr>
          <w:p w14:paraId="1842B6EF" w14:textId="77777777" w:rsidR="004726AF" w:rsidRPr="009F229E" w:rsidRDefault="004726AF" w:rsidP="004726AF">
            <w:pPr>
              <w:spacing w:after="0" w:line="240" w:lineRule="auto"/>
              <w:rPr>
                <w:rFonts w:eastAsia="Times New Roman" w:cs="Calibri"/>
                <w:color w:val="000000"/>
                <w:szCs w:val="20"/>
              </w:rPr>
            </w:pPr>
          </w:p>
        </w:tc>
      </w:tr>
      <w:tr w:rsidR="009F229E" w:rsidRPr="004726AF" w14:paraId="705B94C4" w14:textId="77777777" w:rsidTr="009F229E">
        <w:trPr>
          <w:trHeight w:val="652"/>
        </w:trPr>
        <w:tc>
          <w:tcPr>
            <w:tcW w:w="2785" w:type="dxa"/>
            <w:tcBorders>
              <w:top w:val="single" w:sz="2" w:space="0" w:color="BFBFBF" w:themeColor="background1" w:themeShade="BF"/>
              <w:left w:val="single" w:sz="4" w:space="0" w:color="BFBFBF"/>
              <w:bottom w:val="single" w:sz="4" w:space="0" w:color="BFBFBF"/>
              <w:right w:val="single" w:sz="4" w:space="0" w:color="BFBFBF"/>
            </w:tcBorders>
            <w:shd w:val="clear" w:color="000000" w:fill="F7F9FB"/>
            <w:vAlign w:val="center"/>
          </w:tcPr>
          <w:p w14:paraId="18380C4F" w14:textId="77777777" w:rsidR="009F229E" w:rsidRPr="009F229E" w:rsidRDefault="009F229E" w:rsidP="004726AF">
            <w:pPr>
              <w:spacing w:after="0" w:line="240" w:lineRule="auto"/>
              <w:rPr>
                <w:rFonts w:eastAsia="Times New Roman" w:cs="Calibri"/>
                <w:color w:val="000000"/>
                <w:szCs w:val="20"/>
              </w:rPr>
            </w:pPr>
          </w:p>
        </w:tc>
        <w:tc>
          <w:tcPr>
            <w:tcW w:w="3960" w:type="dxa"/>
            <w:tcBorders>
              <w:top w:val="single" w:sz="2" w:space="0" w:color="BFBFBF" w:themeColor="background1" w:themeShade="BF"/>
              <w:left w:val="nil"/>
              <w:bottom w:val="single" w:sz="4" w:space="0" w:color="BFBFBF"/>
              <w:right w:val="single" w:sz="4" w:space="0" w:color="BFBFBF"/>
            </w:tcBorders>
            <w:shd w:val="clear" w:color="auto" w:fill="auto"/>
            <w:vAlign w:val="center"/>
          </w:tcPr>
          <w:p w14:paraId="393D0220" w14:textId="77777777" w:rsidR="009F229E" w:rsidRPr="009F229E" w:rsidRDefault="009F229E" w:rsidP="004726AF">
            <w:pPr>
              <w:spacing w:after="0" w:line="240" w:lineRule="auto"/>
              <w:rPr>
                <w:rFonts w:eastAsia="Times New Roman" w:cs="Calibri"/>
                <w:color w:val="000000"/>
                <w:szCs w:val="20"/>
              </w:rPr>
            </w:pPr>
          </w:p>
        </w:tc>
        <w:tc>
          <w:tcPr>
            <w:tcW w:w="2051" w:type="dxa"/>
            <w:tcBorders>
              <w:top w:val="single" w:sz="2" w:space="0" w:color="BFBFBF" w:themeColor="background1" w:themeShade="BF"/>
              <w:left w:val="nil"/>
              <w:bottom w:val="single" w:sz="4" w:space="0" w:color="BFBFBF"/>
              <w:right w:val="single" w:sz="4" w:space="0" w:color="BFBFBF"/>
            </w:tcBorders>
            <w:shd w:val="clear" w:color="auto" w:fill="auto"/>
            <w:vAlign w:val="center"/>
          </w:tcPr>
          <w:p w14:paraId="74874DC7" w14:textId="77777777" w:rsidR="009F229E" w:rsidRPr="009F229E" w:rsidRDefault="009F229E" w:rsidP="004726AF">
            <w:pPr>
              <w:spacing w:after="0" w:line="240" w:lineRule="auto"/>
              <w:ind w:firstLineChars="100" w:firstLine="200"/>
              <w:rPr>
                <w:rFonts w:eastAsia="Times New Roman" w:cs="Calibri"/>
                <w:color w:val="000000"/>
                <w:szCs w:val="20"/>
              </w:rPr>
            </w:pPr>
          </w:p>
        </w:tc>
        <w:tc>
          <w:tcPr>
            <w:tcW w:w="1009" w:type="dxa"/>
            <w:tcBorders>
              <w:top w:val="single" w:sz="2" w:space="0" w:color="BFBFBF" w:themeColor="background1" w:themeShade="BF"/>
              <w:left w:val="nil"/>
              <w:bottom w:val="single" w:sz="4" w:space="0" w:color="BFBFBF"/>
              <w:right w:val="single" w:sz="4" w:space="0" w:color="BFBFBF"/>
            </w:tcBorders>
            <w:shd w:val="clear" w:color="000000" w:fill="F2F2F2"/>
            <w:vAlign w:val="center"/>
          </w:tcPr>
          <w:p w14:paraId="05BFC86D" w14:textId="77777777" w:rsidR="009F229E" w:rsidRPr="009F229E" w:rsidRDefault="009F229E" w:rsidP="004726AF">
            <w:pPr>
              <w:spacing w:after="0" w:line="240" w:lineRule="auto"/>
              <w:rPr>
                <w:rFonts w:eastAsia="Times New Roman" w:cs="Calibri"/>
                <w:color w:val="000000"/>
                <w:szCs w:val="20"/>
              </w:rPr>
            </w:pPr>
          </w:p>
        </w:tc>
        <w:tc>
          <w:tcPr>
            <w:tcW w:w="2160" w:type="dxa"/>
            <w:tcBorders>
              <w:top w:val="single" w:sz="2" w:space="0" w:color="BFBFBF" w:themeColor="background1" w:themeShade="BF"/>
              <w:left w:val="nil"/>
              <w:bottom w:val="single" w:sz="4" w:space="0" w:color="BFBFBF"/>
              <w:right w:val="nil"/>
            </w:tcBorders>
            <w:shd w:val="clear" w:color="auto" w:fill="auto"/>
            <w:vAlign w:val="center"/>
          </w:tcPr>
          <w:p w14:paraId="2978BE1D" w14:textId="77777777" w:rsidR="009F229E" w:rsidRPr="009F229E" w:rsidRDefault="009F229E" w:rsidP="004726AF">
            <w:pPr>
              <w:spacing w:after="0" w:line="240" w:lineRule="auto"/>
              <w:rPr>
                <w:rFonts w:eastAsia="Times New Roman" w:cs="Calibri"/>
                <w:color w:val="000000"/>
                <w:szCs w:val="20"/>
              </w:rPr>
            </w:pPr>
          </w:p>
        </w:tc>
        <w:tc>
          <w:tcPr>
            <w:tcW w:w="2467" w:type="dxa"/>
            <w:tcBorders>
              <w:top w:val="single" w:sz="2" w:space="0" w:color="BFBFBF" w:themeColor="background1" w:themeShade="BF"/>
              <w:left w:val="single" w:sz="4" w:space="0" w:color="BFBFBF"/>
              <w:bottom w:val="single" w:sz="4" w:space="0" w:color="BFBFBF"/>
              <w:right w:val="single" w:sz="8" w:space="0" w:color="BFBFBF"/>
            </w:tcBorders>
            <w:shd w:val="clear" w:color="000000" w:fill="FFFFFF"/>
            <w:vAlign w:val="center"/>
          </w:tcPr>
          <w:p w14:paraId="18222113" w14:textId="77777777" w:rsidR="009F229E" w:rsidRPr="009F229E" w:rsidRDefault="009F229E" w:rsidP="004726AF">
            <w:pPr>
              <w:spacing w:after="0" w:line="240" w:lineRule="auto"/>
              <w:rPr>
                <w:rFonts w:eastAsia="Times New Roman" w:cs="Calibri"/>
                <w:color w:val="000000"/>
                <w:szCs w:val="20"/>
              </w:rPr>
            </w:pPr>
          </w:p>
        </w:tc>
      </w:tr>
    </w:tbl>
    <w:p w14:paraId="75E8B73C" w14:textId="77777777" w:rsidR="002410CF" w:rsidRDefault="002410CF" w:rsidP="00281ABE">
      <w:pPr>
        <w:rPr>
          <w:szCs w:val="20"/>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4390"/>
      </w:tblGrid>
      <w:tr w:rsidR="004726AF" w14:paraId="25B96FEA" w14:textId="77777777" w:rsidTr="004726AF">
        <w:trPr>
          <w:trHeight w:val="382"/>
        </w:trPr>
        <w:tc>
          <w:tcPr>
            <w:tcW w:w="14390" w:type="dxa"/>
            <w:tcBorders>
              <w:top w:val="nil"/>
              <w:left w:val="nil"/>
              <w:bottom w:val="single" w:sz="2" w:space="0" w:color="BFBFBF" w:themeColor="background1" w:themeShade="BF"/>
              <w:right w:val="nil"/>
            </w:tcBorders>
            <w:shd w:val="clear" w:color="auto" w:fill="2F5496"/>
            <w:vAlign w:val="center"/>
          </w:tcPr>
          <w:p w14:paraId="5F5D9F69" w14:textId="3F5FAFA2" w:rsidR="004726AF" w:rsidRDefault="004726AF" w:rsidP="003E15AF">
            <w:pPr>
              <w:rPr>
                <w:szCs w:val="20"/>
              </w:rPr>
            </w:pPr>
            <w:r w:rsidRPr="00F15608">
              <w:rPr>
                <w:color w:val="FFFFFF" w:themeColor="background1"/>
                <w:szCs w:val="20"/>
              </w:rPr>
              <w:t>Results Assessment</w:t>
            </w:r>
          </w:p>
        </w:tc>
      </w:tr>
      <w:tr w:rsidR="004726AF" w14:paraId="6B3C0946" w14:textId="77777777" w:rsidTr="003E15AF">
        <w:trPr>
          <w:trHeight w:val="643"/>
        </w:trPr>
        <w:tc>
          <w:tcPr>
            <w:tcW w:w="14390" w:type="dxa"/>
            <w:tcBorders>
              <w:top w:val="single" w:sz="2" w:space="0" w:color="BFBFBF" w:themeColor="background1" w:themeShade="BF"/>
              <w:bottom w:val="single" w:sz="18" w:space="0" w:color="BFBFBF" w:themeColor="background1" w:themeShade="BF"/>
            </w:tcBorders>
          </w:tcPr>
          <w:p w14:paraId="560725A5" w14:textId="78D3CD9B" w:rsidR="004726AF" w:rsidRDefault="009F229E" w:rsidP="009F229E">
            <w:pPr>
              <w:spacing w:before="40"/>
              <w:rPr>
                <w:szCs w:val="20"/>
              </w:rPr>
            </w:pPr>
            <w:r w:rsidRPr="009F229E">
              <w:rPr>
                <w:szCs w:val="20"/>
              </w:rPr>
              <w:t>The corrective actions resolved the vulnerability and improved coordination between teams. No further incidents have occurred since the patch was applied.</w:t>
            </w:r>
          </w:p>
        </w:tc>
      </w:tr>
    </w:tbl>
    <w:p w14:paraId="20F86D87" w14:textId="77777777" w:rsidR="002410CF" w:rsidRDefault="002410CF" w:rsidP="00281ABE">
      <w:pPr>
        <w:rPr>
          <w:szCs w:val="20"/>
        </w:rPr>
      </w:pPr>
    </w:p>
    <w:p w14:paraId="5B3B04AE" w14:textId="624986B8" w:rsidR="009F229E" w:rsidRPr="004726AF" w:rsidRDefault="009F229E" w:rsidP="009F229E">
      <w:pPr>
        <w:spacing w:after="0" w:line="240" w:lineRule="auto"/>
        <w:rPr>
          <w:rFonts w:cs="Arial"/>
          <w:b/>
          <w:noProof/>
          <w:color w:val="595959" w:themeColor="text1" w:themeTint="A6"/>
          <w:sz w:val="40"/>
          <w:szCs w:val="40"/>
        </w:rPr>
      </w:pPr>
      <w:r w:rsidRPr="004726AF">
        <w:rPr>
          <w:rFonts w:cs="Arial"/>
          <w:b/>
          <w:noProof/>
          <w:color w:val="595959" w:themeColor="text1" w:themeTint="A6"/>
          <w:sz w:val="40"/>
          <w:szCs w:val="40"/>
        </w:rPr>
        <w:t xml:space="preserve">Simple Corrective Action Plan Template </w:t>
      </w:r>
    </w:p>
    <w:p w14:paraId="022F7D01" w14:textId="77777777" w:rsidR="009F229E" w:rsidRDefault="009F229E" w:rsidP="009F229E">
      <w:pPr>
        <w:spacing w:after="0" w:line="240" w:lineRule="auto"/>
        <w:rPr>
          <w:szCs w:val="20"/>
        </w:rPr>
      </w:pPr>
      <w:r>
        <w:rPr>
          <w:noProof/>
          <w:szCs w:val="20"/>
        </w:rPr>
        <mc:AlternateContent>
          <mc:Choice Requires="wps">
            <w:drawing>
              <wp:anchor distT="0" distB="0" distL="114300" distR="114300" simplePos="0" relativeHeight="251666432" behindDoc="0" locked="0" layoutInCell="1" allowOverlap="1" wp14:anchorId="14B1716F" wp14:editId="76597049">
                <wp:simplePos x="0" y="0"/>
                <wp:positionH relativeFrom="column">
                  <wp:posOffset>5715</wp:posOffset>
                </wp:positionH>
                <wp:positionV relativeFrom="paragraph">
                  <wp:posOffset>151130</wp:posOffset>
                </wp:positionV>
                <wp:extent cx="9144000" cy="45085"/>
                <wp:effectExtent l="0" t="0" r="0" b="5715"/>
                <wp:wrapNone/>
                <wp:docPr id="1557645639" name="Rectangle 1557645639"/>
                <wp:cNvGraphicFramePr/>
                <a:graphic xmlns:a="http://schemas.openxmlformats.org/drawingml/2006/main">
                  <a:graphicData uri="http://schemas.microsoft.com/office/word/2010/wordprocessingShape">
                    <wps:wsp>
                      <wps:cNvSpPr/>
                      <wps:spPr>
                        <a:xfrm>
                          <a:off x="0" y="0"/>
                          <a:ext cx="9144000" cy="45085"/>
                        </a:xfrm>
                        <a:prstGeom prst="rect">
                          <a:avLst/>
                        </a:prstGeom>
                        <a:solidFill>
                          <a:srgbClr val="2D4F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E07B6" id="Rectangle 1557645639" o:spid="_x0000_s1026" style="position:absolute;margin-left:.45pt;margin-top:11.9pt;width:10in;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" fillcolor="#2d4f8f" stroked="f" strokeweight="1pt"/>
            </w:pict>
          </mc:Fallback>
        </mc:AlternateContent>
      </w:r>
    </w:p>
    <w:p w14:paraId="72DB3127" w14:textId="77777777" w:rsidR="009F229E" w:rsidRPr="004726AF" w:rsidRDefault="009F229E" w:rsidP="009F229E">
      <w:pPr>
        <w:rPr>
          <w:sz w:val="2"/>
          <w:szCs w:val="2"/>
        </w:rPr>
      </w:pPr>
    </w:p>
    <w:tbl>
      <w:tblPr>
        <w:tblW w:w="14395" w:type="dxa"/>
        <w:tblLook w:val="04A0" w:firstRow="1" w:lastRow="0" w:firstColumn="1" w:lastColumn="0" w:noHBand="0" w:noVBand="1"/>
      </w:tblPr>
      <w:tblGrid>
        <w:gridCol w:w="2785"/>
        <w:gridCol w:w="2970"/>
        <w:gridCol w:w="8640"/>
      </w:tblGrid>
      <w:tr w:rsidR="009F229E" w:rsidRPr="002410CF" w14:paraId="3F7E68AF" w14:textId="77777777" w:rsidTr="003E15AF">
        <w:trPr>
          <w:trHeight w:val="305"/>
        </w:trPr>
        <w:tc>
          <w:tcPr>
            <w:tcW w:w="2785" w:type="dxa"/>
            <w:tcBorders>
              <w:bottom w:val="single" w:sz="2" w:space="0" w:color="BFBFBF" w:themeColor="background1" w:themeShade="BF"/>
            </w:tcBorders>
            <w:shd w:val="clear" w:color="auto" w:fill="auto"/>
            <w:vAlign w:val="center"/>
          </w:tcPr>
          <w:p w14:paraId="5DF9A24D" w14:textId="77777777" w:rsidR="009F229E" w:rsidRPr="009F229E" w:rsidRDefault="009F229E" w:rsidP="003E15AF">
            <w:pPr>
              <w:spacing w:after="0" w:line="240" w:lineRule="auto"/>
              <w:jc w:val="center"/>
              <w:rPr>
                <w:rFonts w:eastAsia="Times New Roman" w:cs="Calibri"/>
                <w:color w:val="000000"/>
                <w:sz w:val="21"/>
                <w:szCs w:val="21"/>
              </w:rPr>
            </w:pPr>
            <w:r w:rsidRPr="009F229E">
              <w:rPr>
                <w:rFonts w:eastAsia="Times New Roman" w:cs="Calibri"/>
                <w:color w:val="000000"/>
                <w:sz w:val="21"/>
                <w:szCs w:val="21"/>
              </w:rPr>
              <w:t>Date</w:t>
            </w:r>
          </w:p>
        </w:tc>
        <w:tc>
          <w:tcPr>
            <w:tcW w:w="2970" w:type="dxa"/>
            <w:tcBorders>
              <w:bottom w:val="single" w:sz="2" w:space="0" w:color="BFBFBF" w:themeColor="background1" w:themeShade="BF"/>
            </w:tcBorders>
            <w:shd w:val="clear" w:color="auto" w:fill="auto"/>
            <w:noWrap/>
            <w:vAlign w:val="center"/>
          </w:tcPr>
          <w:p w14:paraId="4CD43B6A" w14:textId="77777777" w:rsidR="009F229E" w:rsidRPr="009F229E" w:rsidRDefault="009F229E" w:rsidP="003E15AF">
            <w:pPr>
              <w:spacing w:after="0" w:line="240" w:lineRule="auto"/>
              <w:jc w:val="center"/>
              <w:rPr>
                <w:rFonts w:eastAsia="Times New Roman" w:cs="Calibri"/>
                <w:color w:val="000000"/>
                <w:sz w:val="21"/>
                <w:szCs w:val="21"/>
              </w:rPr>
            </w:pPr>
            <w:r w:rsidRPr="009F229E">
              <w:rPr>
                <w:rFonts w:eastAsia="Times New Roman" w:cs="Calibri"/>
                <w:color w:val="000000"/>
                <w:sz w:val="21"/>
                <w:szCs w:val="21"/>
              </w:rPr>
              <w:t>Deadline</w:t>
            </w:r>
          </w:p>
        </w:tc>
        <w:tc>
          <w:tcPr>
            <w:tcW w:w="8640" w:type="dxa"/>
            <w:tcBorders>
              <w:bottom w:val="single" w:sz="2" w:space="0" w:color="BFBFBF" w:themeColor="background1" w:themeShade="BF"/>
            </w:tcBorders>
            <w:shd w:val="clear" w:color="auto" w:fill="auto"/>
            <w:vAlign w:val="center"/>
          </w:tcPr>
          <w:p w14:paraId="04F82A60" w14:textId="77777777" w:rsidR="009F229E" w:rsidRPr="009F229E" w:rsidRDefault="009F229E" w:rsidP="003E15AF">
            <w:pPr>
              <w:spacing w:after="0" w:line="240" w:lineRule="auto"/>
              <w:ind w:firstLineChars="100" w:firstLine="210"/>
              <w:rPr>
                <w:rFonts w:eastAsia="Times New Roman" w:cs="Calibri"/>
                <w:color w:val="000000"/>
                <w:sz w:val="21"/>
                <w:szCs w:val="21"/>
              </w:rPr>
            </w:pPr>
            <w:r w:rsidRPr="009F229E">
              <w:rPr>
                <w:rFonts w:eastAsia="Times New Roman" w:cs="Calibri"/>
                <w:color w:val="000000"/>
                <w:sz w:val="21"/>
                <w:szCs w:val="21"/>
              </w:rPr>
              <w:t>Prepared By</w:t>
            </w:r>
          </w:p>
        </w:tc>
      </w:tr>
      <w:tr w:rsidR="009F229E" w:rsidRPr="002410CF" w14:paraId="1940EC7D" w14:textId="77777777" w:rsidTr="003E15AF">
        <w:trPr>
          <w:trHeight w:val="700"/>
        </w:trPr>
        <w:tc>
          <w:tcPr>
            <w:tcW w:w="2785" w:type="dxa"/>
            <w:tcBorders>
              <w:top w:val="single" w:sz="2" w:space="0" w:color="BFBFBF" w:themeColor="background1" w:themeShade="BF"/>
              <w:left w:val="single" w:sz="4" w:space="0" w:color="BFBFBF"/>
              <w:bottom w:val="single" w:sz="8" w:space="0" w:color="A6A6A6"/>
              <w:right w:val="single" w:sz="4" w:space="0" w:color="BFBFBF"/>
            </w:tcBorders>
            <w:shd w:val="clear" w:color="auto" w:fill="auto"/>
            <w:vAlign w:val="center"/>
            <w:hideMark/>
          </w:tcPr>
          <w:p w14:paraId="6F82EA2C" w14:textId="219970BB" w:rsidR="009F229E" w:rsidRPr="002410CF" w:rsidRDefault="009F229E" w:rsidP="003E15AF">
            <w:pPr>
              <w:spacing w:after="0" w:line="240" w:lineRule="auto"/>
              <w:jc w:val="center"/>
              <w:rPr>
                <w:rFonts w:eastAsia="Times New Roman" w:cs="Calibri"/>
                <w:color w:val="000000"/>
                <w:szCs w:val="20"/>
              </w:rPr>
            </w:pPr>
          </w:p>
        </w:tc>
        <w:tc>
          <w:tcPr>
            <w:tcW w:w="2970" w:type="dxa"/>
            <w:tcBorders>
              <w:top w:val="single" w:sz="2" w:space="0" w:color="BFBFBF" w:themeColor="background1" w:themeShade="BF"/>
              <w:left w:val="nil"/>
              <w:bottom w:val="single" w:sz="8" w:space="0" w:color="A6A6A6"/>
              <w:right w:val="nil"/>
            </w:tcBorders>
            <w:shd w:val="clear" w:color="000000" w:fill="EAEEF3"/>
            <w:noWrap/>
            <w:vAlign w:val="center"/>
            <w:hideMark/>
          </w:tcPr>
          <w:p w14:paraId="0C5E89B5" w14:textId="72AE560C" w:rsidR="009F229E" w:rsidRPr="002410CF" w:rsidRDefault="009F229E" w:rsidP="003E15AF">
            <w:pPr>
              <w:spacing w:after="0" w:line="240" w:lineRule="auto"/>
              <w:jc w:val="center"/>
              <w:rPr>
                <w:rFonts w:eastAsia="Times New Roman" w:cs="Calibri"/>
                <w:color w:val="000000"/>
                <w:szCs w:val="20"/>
              </w:rPr>
            </w:pPr>
          </w:p>
        </w:tc>
        <w:tc>
          <w:tcPr>
            <w:tcW w:w="8640" w:type="dxa"/>
            <w:tcBorders>
              <w:top w:val="single" w:sz="2" w:space="0" w:color="BFBFBF" w:themeColor="background1" w:themeShade="BF"/>
              <w:left w:val="single" w:sz="4" w:space="0" w:color="A6A6A6"/>
              <w:bottom w:val="single" w:sz="8" w:space="0" w:color="A6A6A6"/>
              <w:right w:val="single" w:sz="4" w:space="0" w:color="A6A6A6"/>
            </w:tcBorders>
            <w:shd w:val="clear" w:color="auto" w:fill="auto"/>
            <w:vAlign w:val="center"/>
            <w:hideMark/>
          </w:tcPr>
          <w:p w14:paraId="21D591A3" w14:textId="040921E4" w:rsidR="009F229E" w:rsidRPr="002410CF" w:rsidRDefault="009F229E" w:rsidP="003E15AF">
            <w:pPr>
              <w:spacing w:after="0" w:line="240" w:lineRule="auto"/>
              <w:ind w:firstLineChars="100" w:firstLine="200"/>
              <w:rPr>
                <w:rFonts w:eastAsia="Times New Roman" w:cs="Calibri"/>
                <w:color w:val="000000"/>
                <w:szCs w:val="20"/>
              </w:rPr>
            </w:pPr>
          </w:p>
        </w:tc>
      </w:tr>
    </w:tbl>
    <w:p w14:paraId="6ABD3BD1" w14:textId="77777777" w:rsidR="009F229E" w:rsidRPr="004726AF" w:rsidRDefault="009F229E" w:rsidP="009F229E">
      <w:pPr>
        <w:rPr>
          <w:sz w:val="2"/>
          <w:szCs w:val="2"/>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4390"/>
      </w:tblGrid>
      <w:tr w:rsidR="009F229E" w14:paraId="158B4B66" w14:textId="77777777" w:rsidTr="003E15AF">
        <w:trPr>
          <w:trHeight w:val="382"/>
        </w:trPr>
        <w:tc>
          <w:tcPr>
            <w:tcW w:w="14390" w:type="dxa"/>
            <w:tcBorders>
              <w:top w:val="nil"/>
              <w:left w:val="nil"/>
              <w:bottom w:val="double" w:sz="4" w:space="0" w:color="BFBFBF"/>
              <w:right w:val="nil"/>
            </w:tcBorders>
            <w:shd w:val="clear" w:color="auto" w:fill="DAE2F2"/>
            <w:vAlign w:val="center"/>
          </w:tcPr>
          <w:p w14:paraId="78ACBAE8" w14:textId="77777777" w:rsidR="009F229E" w:rsidRDefault="009F229E" w:rsidP="003E15AF">
            <w:pPr>
              <w:rPr>
                <w:szCs w:val="20"/>
              </w:rPr>
            </w:pPr>
            <w:r w:rsidRPr="009F229E">
              <w:rPr>
                <w:sz w:val="21"/>
                <w:szCs w:val="21"/>
              </w:rPr>
              <w:t>Problem Statement</w:t>
            </w:r>
          </w:p>
        </w:tc>
      </w:tr>
      <w:tr w:rsidR="009F229E" w14:paraId="50E6A849" w14:textId="77777777" w:rsidTr="003E15AF">
        <w:trPr>
          <w:trHeight w:val="600"/>
        </w:trPr>
        <w:tc>
          <w:tcPr>
            <w:tcW w:w="14390" w:type="dxa"/>
            <w:tcBorders>
              <w:top w:val="double" w:sz="4" w:space="0" w:color="BFBFBF"/>
              <w:bottom w:val="single" w:sz="18" w:space="0" w:color="BFBFBF" w:themeColor="background1" w:themeShade="BF"/>
            </w:tcBorders>
          </w:tcPr>
          <w:p w14:paraId="1BD837F0" w14:textId="77777777" w:rsidR="009F229E" w:rsidRDefault="009F229E" w:rsidP="009F229E">
            <w:pPr>
              <w:spacing w:before="40"/>
              <w:rPr>
                <w:szCs w:val="20"/>
              </w:rPr>
            </w:pPr>
          </w:p>
        </w:tc>
      </w:tr>
    </w:tbl>
    <w:p w14:paraId="3BD2D7E7" w14:textId="77777777" w:rsidR="009F229E" w:rsidRPr="00ED4F7A" w:rsidRDefault="009F229E" w:rsidP="009F229E">
      <w:pPr>
        <w:rPr>
          <w:sz w:val="2"/>
          <w:szCs w:val="2"/>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4390"/>
      </w:tblGrid>
      <w:tr w:rsidR="009F229E" w14:paraId="12A83F05" w14:textId="77777777" w:rsidTr="003E15AF">
        <w:trPr>
          <w:trHeight w:val="382"/>
        </w:trPr>
        <w:tc>
          <w:tcPr>
            <w:tcW w:w="14390" w:type="dxa"/>
            <w:tcBorders>
              <w:top w:val="nil"/>
              <w:left w:val="nil"/>
              <w:bottom w:val="double" w:sz="4" w:space="0" w:color="BFBFBF"/>
              <w:right w:val="nil"/>
            </w:tcBorders>
            <w:shd w:val="clear" w:color="auto" w:fill="B4C7E7"/>
            <w:vAlign w:val="center"/>
          </w:tcPr>
          <w:p w14:paraId="22B19B87" w14:textId="77777777" w:rsidR="009F229E" w:rsidRDefault="009F229E" w:rsidP="003E15AF">
            <w:pPr>
              <w:rPr>
                <w:szCs w:val="20"/>
              </w:rPr>
            </w:pPr>
            <w:r w:rsidRPr="009F229E">
              <w:rPr>
                <w:sz w:val="21"/>
                <w:szCs w:val="21"/>
              </w:rPr>
              <w:t>Root Cause</w:t>
            </w:r>
          </w:p>
        </w:tc>
      </w:tr>
      <w:tr w:rsidR="009F229E" w14:paraId="4E13511D" w14:textId="77777777" w:rsidTr="003E15AF">
        <w:trPr>
          <w:trHeight w:val="528"/>
        </w:trPr>
        <w:tc>
          <w:tcPr>
            <w:tcW w:w="14390" w:type="dxa"/>
            <w:tcBorders>
              <w:top w:val="double" w:sz="4" w:space="0" w:color="BFBFBF"/>
              <w:bottom w:val="single" w:sz="18" w:space="0" w:color="BFBFBF" w:themeColor="background1" w:themeShade="BF"/>
            </w:tcBorders>
          </w:tcPr>
          <w:p w14:paraId="5B866666" w14:textId="77777777" w:rsidR="009F229E" w:rsidRDefault="009F229E" w:rsidP="009F229E">
            <w:pPr>
              <w:spacing w:before="40"/>
              <w:rPr>
                <w:szCs w:val="20"/>
              </w:rPr>
            </w:pPr>
          </w:p>
        </w:tc>
      </w:tr>
    </w:tbl>
    <w:p w14:paraId="561B9B41" w14:textId="77777777" w:rsidR="009F229E" w:rsidRPr="004726AF" w:rsidRDefault="009F229E" w:rsidP="009F229E">
      <w:pPr>
        <w:rPr>
          <w:sz w:val="2"/>
          <w:szCs w:val="2"/>
        </w:rPr>
      </w:pPr>
    </w:p>
    <w:tbl>
      <w:tblPr>
        <w:tblW w:w="14432" w:type="dxa"/>
        <w:tblLook w:val="04A0" w:firstRow="1" w:lastRow="0" w:firstColumn="1" w:lastColumn="0" w:noHBand="0" w:noVBand="1"/>
      </w:tblPr>
      <w:tblGrid>
        <w:gridCol w:w="2785"/>
        <w:gridCol w:w="3960"/>
        <w:gridCol w:w="2051"/>
        <w:gridCol w:w="1009"/>
        <w:gridCol w:w="2160"/>
        <w:gridCol w:w="2467"/>
      </w:tblGrid>
      <w:tr w:rsidR="009F229E" w:rsidRPr="004726AF" w14:paraId="635109B7" w14:textId="77777777" w:rsidTr="003E15AF">
        <w:trPr>
          <w:trHeight w:val="634"/>
        </w:trPr>
        <w:tc>
          <w:tcPr>
            <w:tcW w:w="2785" w:type="dxa"/>
            <w:tcBorders>
              <w:top w:val="single" w:sz="12" w:space="0" w:color="BFBFBF"/>
              <w:left w:val="single" w:sz="4" w:space="0" w:color="BFBFBF"/>
              <w:bottom w:val="single" w:sz="4" w:space="0" w:color="BFBFBF"/>
              <w:right w:val="single" w:sz="4" w:space="0" w:color="BFBFBF"/>
            </w:tcBorders>
            <w:shd w:val="clear" w:color="000000" w:fill="EAEEF3"/>
            <w:vAlign w:val="center"/>
            <w:hideMark/>
          </w:tcPr>
          <w:p w14:paraId="7C1FDEA8" w14:textId="77777777" w:rsidR="009F229E" w:rsidRPr="004726AF" w:rsidRDefault="009F229E" w:rsidP="003E15AF">
            <w:pPr>
              <w:spacing w:after="0" w:line="240" w:lineRule="auto"/>
              <w:rPr>
                <w:rFonts w:eastAsia="Times New Roman" w:cs="Calibri"/>
                <w:color w:val="1F4E78"/>
                <w:sz w:val="21"/>
                <w:szCs w:val="21"/>
              </w:rPr>
            </w:pPr>
            <w:r w:rsidRPr="004726AF">
              <w:rPr>
                <w:rFonts w:eastAsia="Times New Roman" w:cs="Calibri"/>
                <w:color w:val="1F4E78"/>
                <w:sz w:val="21"/>
                <w:szCs w:val="21"/>
              </w:rPr>
              <w:t>Action Step</w:t>
            </w:r>
          </w:p>
        </w:tc>
        <w:tc>
          <w:tcPr>
            <w:tcW w:w="3960" w:type="dxa"/>
            <w:tcBorders>
              <w:top w:val="single" w:sz="12" w:space="0" w:color="BFBFBF"/>
              <w:left w:val="nil"/>
              <w:bottom w:val="single" w:sz="4" w:space="0" w:color="BFBFBF"/>
              <w:right w:val="single" w:sz="4" w:space="0" w:color="BFBFBF"/>
            </w:tcBorders>
            <w:shd w:val="clear" w:color="000000" w:fill="EAEEF3"/>
            <w:vAlign w:val="center"/>
            <w:hideMark/>
          </w:tcPr>
          <w:p w14:paraId="6DADCF43" w14:textId="77777777" w:rsidR="009F229E" w:rsidRPr="004726AF" w:rsidRDefault="009F229E" w:rsidP="003E15AF">
            <w:pPr>
              <w:spacing w:after="0" w:line="240" w:lineRule="auto"/>
              <w:rPr>
                <w:rFonts w:eastAsia="Times New Roman" w:cs="Calibri"/>
                <w:color w:val="1F4E78"/>
                <w:sz w:val="21"/>
                <w:szCs w:val="21"/>
              </w:rPr>
            </w:pPr>
            <w:r w:rsidRPr="004726AF">
              <w:rPr>
                <w:rFonts w:eastAsia="Times New Roman" w:cs="Calibri"/>
                <w:color w:val="1F4E78"/>
                <w:sz w:val="21"/>
                <w:szCs w:val="21"/>
              </w:rPr>
              <w:t>Description</w:t>
            </w:r>
          </w:p>
        </w:tc>
        <w:tc>
          <w:tcPr>
            <w:tcW w:w="2051" w:type="dxa"/>
            <w:tcBorders>
              <w:top w:val="single" w:sz="12" w:space="0" w:color="BFBFBF"/>
              <w:left w:val="nil"/>
              <w:bottom w:val="single" w:sz="4" w:space="0" w:color="BFBFBF"/>
              <w:right w:val="single" w:sz="4" w:space="0" w:color="BFBFBF"/>
            </w:tcBorders>
            <w:shd w:val="clear" w:color="000000" w:fill="D6DCE4"/>
            <w:vAlign w:val="center"/>
            <w:hideMark/>
          </w:tcPr>
          <w:p w14:paraId="3FF51D53" w14:textId="77777777" w:rsidR="009F229E" w:rsidRPr="004726AF" w:rsidRDefault="009F229E" w:rsidP="003E15AF">
            <w:pPr>
              <w:spacing w:after="0" w:line="240" w:lineRule="auto"/>
              <w:rPr>
                <w:rFonts w:eastAsia="Times New Roman" w:cs="Calibri"/>
                <w:color w:val="1F4E78"/>
                <w:sz w:val="21"/>
                <w:szCs w:val="21"/>
              </w:rPr>
            </w:pPr>
            <w:r w:rsidRPr="004726AF">
              <w:rPr>
                <w:rFonts w:eastAsia="Times New Roman" w:cs="Calibri"/>
                <w:color w:val="1F4E78"/>
                <w:sz w:val="21"/>
                <w:szCs w:val="21"/>
              </w:rPr>
              <w:t>Status</w:t>
            </w:r>
          </w:p>
        </w:tc>
        <w:tc>
          <w:tcPr>
            <w:tcW w:w="1009" w:type="dxa"/>
            <w:tcBorders>
              <w:top w:val="single" w:sz="12" w:space="0" w:color="BFBFBF"/>
              <w:left w:val="nil"/>
              <w:bottom w:val="single" w:sz="4" w:space="0" w:color="BFBFBF"/>
              <w:right w:val="single" w:sz="4" w:space="0" w:color="BFBFBF"/>
            </w:tcBorders>
            <w:shd w:val="clear" w:color="000000" w:fill="D6DCE4"/>
            <w:vAlign w:val="center"/>
            <w:hideMark/>
          </w:tcPr>
          <w:p w14:paraId="3972C6DB" w14:textId="77777777" w:rsidR="009F229E" w:rsidRPr="004726AF" w:rsidRDefault="009F229E" w:rsidP="003E15AF">
            <w:pPr>
              <w:spacing w:after="0" w:line="240" w:lineRule="auto"/>
              <w:rPr>
                <w:rFonts w:eastAsia="Times New Roman" w:cs="Calibri"/>
                <w:color w:val="1F4E78"/>
                <w:sz w:val="21"/>
                <w:szCs w:val="21"/>
              </w:rPr>
            </w:pPr>
            <w:r w:rsidRPr="004726AF">
              <w:rPr>
                <w:rFonts w:eastAsia="Times New Roman" w:cs="Calibri"/>
                <w:color w:val="1F4E78"/>
                <w:sz w:val="21"/>
                <w:szCs w:val="21"/>
              </w:rPr>
              <w:t>Due Date</w:t>
            </w:r>
          </w:p>
        </w:tc>
        <w:tc>
          <w:tcPr>
            <w:tcW w:w="2160" w:type="dxa"/>
            <w:tcBorders>
              <w:top w:val="single" w:sz="12" w:space="0" w:color="BFBFBF"/>
              <w:left w:val="nil"/>
              <w:bottom w:val="single" w:sz="4" w:space="0" w:color="BFBFBF"/>
              <w:right w:val="nil"/>
            </w:tcBorders>
            <w:shd w:val="clear" w:color="000000" w:fill="D6DCE4"/>
            <w:vAlign w:val="center"/>
            <w:hideMark/>
          </w:tcPr>
          <w:p w14:paraId="034380E6" w14:textId="77777777" w:rsidR="009F229E" w:rsidRPr="004726AF" w:rsidRDefault="009F229E" w:rsidP="003E15AF">
            <w:pPr>
              <w:spacing w:after="0" w:line="240" w:lineRule="auto"/>
              <w:rPr>
                <w:rFonts w:eastAsia="Times New Roman" w:cs="Calibri"/>
                <w:color w:val="1F4E78"/>
                <w:sz w:val="21"/>
                <w:szCs w:val="21"/>
              </w:rPr>
            </w:pPr>
            <w:r w:rsidRPr="004726AF">
              <w:rPr>
                <w:rFonts w:eastAsia="Times New Roman" w:cs="Calibri"/>
                <w:color w:val="1F4E78"/>
                <w:sz w:val="21"/>
                <w:szCs w:val="21"/>
              </w:rPr>
              <w:t>Person / Team Responsible</w:t>
            </w:r>
          </w:p>
        </w:tc>
        <w:tc>
          <w:tcPr>
            <w:tcW w:w="2467" w:type="dxa"/>
            <w:tcBorders>
              <w:top w:val="single" w:sz="12" w:space="0" w:color="BFBFBF"/>
              <w:left w:val="single" w:sz="4" w:space="0" w:color="BFBFBF"/>
              <w:bottom w:val="single" w:sz="4" w:space="0" w:color="BFBFBF"/>
              <w:right w:val="single" w:sz="8" w:space="0" w:color="BFBFBF"/>
            </w:tcBorders>
            <w:shd w:val="clear" w:color="000000" w:fill="D6DCE4"/>
            <w:vAlign w:val="center"/>
            <w:hideMark/>
          </w:tcPr>
          <w:p w14:paraId="4FB4BA04" w14:textId="77777777" w:rsidR="009F229E" w:rsidRPr="004726AF" w:rsidRDefault="009F229E" w:rsidP="003E15AF">
            <w:pPr>
              <w:spacing w:after="0" w:line="240" w:lineRule="auto"/>
              <w:rPr>
                <w:rFonts w:eastAsia="Times New Roman" w:cs="Calibri"/>
                <w:color w:val="1F4E78"/>
                <w:sz w:val="21"/>
                <w:szCs w:val="21"/>
              </w:rPr>
            </w:pPr>
            <w:r w:rsidRPr="004726AF">
              <w:rPr>
                <w:rFonts w:eastAsia="Times New Roman" w:cs="Calibri"/>
                <w:color w:val="1F4E78"/>
                <w:sz w:val="21"/>
                <w:szCs w:val="21"/>
              </w:rPr>
              <w:t>Desired Outcome</w:t>
            </w:r>
          </w:p>
        </w:tc>
      </w:tr>
      <w:tr w:rsidR="009F229E" w:rsidRPr="004726AF" w14:paraId="7D7D7554" w14:textId="77777777" w:rsidTr="009F229E">
        <w:trPr>
          <w:trHeight w:val="652"/>
        </w:trPr>
        <w:tc>
          <w:tcPr>
            <w:tcW w:w="2785" w:type="dxa"/>
            <w:tcBorders>
              <w:top w:val="nil"/>
              <w:left w:val="single" w:sz="4" w:space="0" w:color="BFBFBF"/>
              <w:bottom w:val="single" w:sz="4" w:space="0" w:color="BFBFBF"/>
              <w:right w:val="single" w:sz="4" w:space="0" w:color="BFBFBF"/>
            </w:tcBorders>
            <w:shd w:val="clear" w:color="000000" w:fill="F7F9FB"/>
            <w:vAlign w:val="center"/>
            <w:hideMark/>
          </w:tcPr>
          <w:p w14:paraId="36EE8F4B" w14:textId="478D5151" w:rsidR="009F229E" w:rsidRPr="004726AF" w:rsidRDefault="009F229E" w:rsidP="003E15AF">
            <w:pPr>
              <w:spacing w:after="0" w:line="240" w:lineRule="auto"/>
              <w:rPr>
                <w:rFonts w:eastAsia="Times New Roman" w:cs="Calibri"/>
                <w:color w:val="000000"/>
                <w:szCs w:val="20"/>
              </w:rPr>
            </w:pPr>
          </w:p>
        </w:tc>
        <w:tc>
          <w:tcPr>
            <w:tcW w:w="3960" w:type="dxa"/>
            <w:tcBorders>
              <w:top w:val="nil"/>
              <w:left w:val="nil"/>
              <w:bottom w:val="single" w:sz="4" w:space="0" w:color="BFBFBF"/>
              <w:right w:val="single" w:sz="4" w:space="0" w:color="BFBFBF"/>
            </w:tcBorders>
            <w:shd w:val="clear" w:color="000000" w:fill="FFFFFF"/>
            <w:vAlign w:val="center"/>
            <w:hideMark/>
          </w:tcPr>
          <w:p w14:paraId="78FBF39A" w14:textId="4641415D" w:rsidR="009F229E" w:rsidRPr="004726AF" w:rsidRDefault="009F229E" w:rsidP="003E15AF">
            <w:pPr>
              <w:spacing w:after="0" w:line="240" w:lineRule="auto"/>
              <w:rPr>
                <w:rFonts w:eastAsia="Times New Roman" w:cs="Calibri"/>
                <w:color w:val="000000"/>
                <w:szCs w:val="20"/>
              </w:rPr>
            </w:pPr>
          </w:p>
        </w:tc>
        <w:tc>
          <w:tcPr>
            <w:tcW w:w="2051" w:type="dxa"/>
            <w:tcBorders>
              <w:top w:val="single" w:sz="4" w:space="0" w:color="BFBFBF"/>
              <w:left w:val="nil"/>
              <w:bottom w:val="single" w:sz="4" w:space="0" w:color="BFBFBF"/>
              <w:right w:val="single" w:sz="4" w:space="0" w:color="BFBFBF"/>
            </w:tcBorders>
            <w:shd w:val="clear" w:color="000000" w:fill="BDD7EE"/>
            <w:vAlign w:val="center"/>
            <w:hideMark/>
          </w:tcPr>
          <w:p w14:paraId="74BD6675" w14:textId="2F3B8936" w:rsidR="009F229E" w:rsidRPr="004726AF" w:rsidRDefault="009F229E" w:rsidP="003E15AF">
            <w:pPr>
              <w:spacing w:after="0" w:line="240" w:lineRule="auto"/>
              <w:ind w:firstLineChars="100" w:firstLine="200"/>
              <w:rPr>
                <w:rFonts w:eastAsia="Times New Roman" w:cs="Calibri"/>
                <w:color w:val="000000"/>
                <w:szCs w:val="20"/>
              </w:rPr>
            </w:pPr>
            <w:r w:rsidRPr="009F229E">
              <w:rPr>
                <w:rFonts w:eastAsia="Times New Roman" w:cs="Calibri"/>
                <w:color w:val="000000"/>
                <w:szCs w:val="20"/>
              </w:rPr>
              <w:t>In Progress</w:t>
            </w:r>
          </w:p>
        </w:tc>
        <w:tc>
          <w:tcPr>
            <w:tcW w:w="1009" w:type="dxa"/>
            <w:tcBorders>
              <w:top w:val="nil"/>
              <w:left w:val="nil"/>
              <w:bottom w:val="single" w:sz="4" w:space="0" w:color="BFBFBF"/>
              <w:right w:val="single" w:sz="4" w:space="0" w:color="BFBFBF"/>
            </w:tcBorders>
            <w:shd w:val="clear" w:color="000000" w:fill="F2F2F2"/>
            <w:vAlign w:val="center"/>
            <w:hideMark/>
          </w:tcPr>
          <w:p w14:paraId="21109EF3" w14:textId="2380E90E" w:rsidR="009F229E" w:rsidRPr="004726AF" w:rsidRDefault="009F229E" w:rsidP="009F229E">
            <w:pPr>
              <w:spacing w:after="0" w:line="240" w:lineRule="auto"/>
              <w:jc w:val="center"/>
              <w:rPr>
                <w:rFonts w:eastAsia="Times New Roman" w:cs="Calibri"/>
                <w:color w:val="000000"/>
                <w:szCs w:val="20"/>
              </w:rPr>
            </w:pPr>
          </w:p>
        </w:tc>
        <w:tc>
          <w:tcPr>
            <w:tcW w:w="2160" w:type="dxa"/>
            <w:tcBorders>
              <w:top w:val="nil"/>
              <w:left w:val="nil"/>
              <w:bottom w:val="single" w:sz="4" w:space="0" w:color="BFBFBF"/>
              <w:right w:val="nil"/>
            </w:tcBorders>
            <w:shd w:val="clear" w:color="auto" w:fill="auto"/>
            <w:vAlign w:val="center"/>
            <w:hideMark/>
          </w:tcPr>
          <w:p w14:paraId="15AEA147" w14:textId="09FC4CA5" w:rsidR="009F229E" w:rsidRPr="004726AF" w:rsidRDefault="009F229E" w:rsidP="003E15AF">
            <w:pPr>
              <w:spacing w:after="0" w:line="240" w:lineRule="auto"/>
              <w:rPr>
                <w:rFonts w:eastAsia="Times New Roman" w:cs="Calibri"/>
                <w:color w:val="000000"/>
                <w:szCs w:val="20"/>
              </w:rPr>
            </w:pPr>
          </w:p>
        </w:tc>
        <w:tc>
          <w:tcPr>
            <w:tcW w:w="2467" w:type="dxa"/>
            <w:tcBorders>
              <w:top w:val="nil"/>
              <w:left w:val="single" w:sz="4" w:space="0" w:color="BFBFBF"/>
              <w:bottom w:val="single" w:sz="4" w:space="0" w:color="BFBFBF"/>
              <w:right w:val="single" w:sz="8" w:space="0" w:color="BFBFBF"/>
            </w:tcBorders>
            <w:shd w:val="clear" w:color="000000" w:fill="FFFFFF"/>
            <w:vAlign w:val="center"/>
            <w:hideMark/>
          </w:tcPr>
          <w:p w14:paraId="676DE1D4" w14:textId="3BD01048" w:rsidR="009F229E" w:rsidRPr="004726AF" w:rsidRDefault="009F229E" w:rsidP="003E15AF">
            <w:pPr>
              <w:spacing w:after="0" w:line="240" w:lineRule="auto"/>
              <w:rPr>
                <w:rFonts w:eastAsia="Times New Roman" w:cs="Calibri"/>
                <w:color w:val="000000"/>
                <w:szCs w:val="20"/>
              </w:rPr>
            </w:pPr>
          </w:p>
        </w:tc>
      </w:tr>
      <w:tr w:rsidR="009F229E" w:rsidRPr="004726AF" w14:paraId="05E2F53B" w14:textId="77777777" w:rsidTr="009F229E">
        <w:trPr>
          <w:trHeight w:val="652"/>
        </w:trPr>
        <w:tc>
          <w:tcPr>
            <w:tcW w:w="2785" w:type="dxa"/>
            <w:tcBorders>
              <w:top w:val="nil"/>
              <w:left w:val="single" w:sz="4" w:space="0" w:color="BFBFBF"/>
              <w:bottom w:val="single" w:sz="4" w:space="0" w:color="BFBFBF"/>
              <w:right w:val="single" w:sz="4" w:space="0" w:color="BFBFBF"/>
            </w:tcBorders>
            <w:shd w:val="clear" w:color="000000" w:fill="F7F9FB"/>
            <w:vAlign w:val="center"/>
            <w:hideMark/>
          </w:tcPr>
          <w:p w14:paraId="510B0642" w14:textId="004DE66B" w:rsidR="009F229E" w:rsidRPr="004726AF" w:rsidRDefault="009F229E" w:rsidP="003E15AF">
            <w:pPr>
              <w:spacing w:after="0" w:line="240" w:lineRule="auto"/>
              <w:rPr>
                <w:rFonts w:eastAsia="Times New Roman" w:cs="Calibri"/>
                <w:color w:val="000000"/>
                <w:szCs w:val="20"/>
              </w:rPr>
            </w:pPr>
          </w:p>
        </w:tc>
        <w:tc>
          <w:tcPr>
            <w:tcW w:w="3960" w:type="dxa"/>
            <w:tcBorders>
              <w:top w:val="nil"/>
              <w:left w:val="nil"/>
              <w:bottom w:val="single" w:sz="4" w:space="0" w:color="BFBFBF"/>
              <w:right w:val="single" w:sz="4" w:space="0" w:color="BFBFBF"/>
            </w:tcBorders>
            <w:shd w:val="clear" w:color="000000" w:fill="FFFFFF"/>
            <w:vAlign w:val="center"/>
            <w:hideMark/>
          </w:tcPr>
          <w:p w14:paraId="2EFBFDA6" w14:textId="18A327F9" w:rsidR="009F229E" w:rsidRPr="004726AF" w:rsidRDefault="009F229E" w:rsidP="003E15AF">
            <w:pPr>
              <w:spacing w:after="0" w:line="240" w:lineRule="auto"/>
              <w:rPr>
                <w:rFonts w:eastAsia="Times New Roman" w:cs="Calibri"/>
                <w:color w:val="000000"/>
                <w:szCs w:val="20"/>
              </w:rPr>
            </w:pPr>
          </w:p>
        </w:tc>
        <w:tc>
          <w:tcPr>
            <w:tcW w:w="2051" w:type="dxa"/>
            <w:tcBorders>
              <w:top w:val="single" w:sz="4" w:space="0" w:color="BFBFBF"/>
              <w:left w:val="nil"/>
              <w:bottom w:val="single" w:sz="4" w:space="0" w:color="BFBFBF"/>
              <w:right w:val="single" w:sz="4" w:space="0" w:color="BFBFBF"/>
            </w:tcBorders>
            <w:shd w:val="clear" w:color="000000" w:fill="FFF2CC"/>
            <w:vAlign w:val="center"/>
            <w:hideMark/>
          </w:tcPr>
          <w:p w14:paraId="143EA3D2" w14:textId="15DCE647" w:rsidR="009F229E" w:rsidRPr="004726AF" w:rsidRDefault="009F229E" w:rsidP="003E15AF">
            <w:pPr>
              <w:spacing w:after="0" w:line="240" w:lineRule="auto"/>
              <w:ind w:firstLineChars="100" w:firstLine="200"/>
              <w:rPr>
                <w:rFonts w:eastAsia="Times New Roman" w:cs="Calibri"/>
                <w:color w:val="000000"/>
                <w:szCs w:val="20"/>
              </w:rPr>
            </w:pPr>
            <w:r w:rsidRPr="009F229E">
              <w:rPr>
                <w:rFonts w:eastAsia="Times New Roman" w:cs="Calibri"/>
                <w:color w:val="000000"/>
                <w:szCs w:val="20"/>
              </w:rPr>
              <w:t>Not Started</w:t>
            </w:r>
          </w:p>
        </w:tc>
        <w:tc>
          <w:tcPr>
            <w:tcW w:w="1009" w:type="dxa"/>
            <w:tcBorders>
              <w:top w:val="nil"/>
              <w:left w:val="nil"/>
              <w:bottom w:val="single" w:sz="4" w:space="0" w:color="BFBFBF"/>
              <w:right w:val="single" w:sz="4" w:space="0" w:color="BFBFBF"/>
            </w:tcBorders>
            <w:shd w:val="clear" w:color="000000" w:fill="F2F2F2"/>
            <w:vAlign w:val="center"/>
            <w:hideMark/>
          </w:tcPr>
          <w:p w14:paraId="421F72F3" w14:textId="01D20E39" w:rsidR="009F229E" w:rsidRPr="004726AF" w:rsidRDefault="009F229E" w:rsidP="009F229E">
            <w:pPr>
              <w:spacing w:after="0" w:line="240" w:lineRule="auto"/>
              <w:jc w:val="center"/>
              <w:rPr>
                <w:rFonts w:eastAsia="Times New Roman" w:cs="Calibri"/>
                <w:color w:val="000000"/>
                <w:szCs w:val="20"/>
              </w:rPr>
            </w:pPr>
          </w:p>
        </w:tc>
        <w:tc>
          <w:tcPr>
            <w:tcW w:w="2160" w:type="dxa"/>
            <w:tcBorders>
              <w:top w:val="nil"/>
              <w:left w:val="nil"/>
              <w:bottom w:val="single" w:sz="4" w:space="0" w:color="BFBFBF"/>
              <w:right w:val="nil"/>
            </w:tcBorders>
            <w:shd w:val="clear" w:color="auto" w:fill="auto"/>
            <w:vAlign w:val="center"/>
            <w:hideMark/>
          </w:tcPr>
          <w:p w14:paraId="4B89AEF1" w14:textId="0A30B780" w:rsidR="009F229E" w:rsidRPr="004726AF" w:rsidRDefault="009F229E" w:rsidP="003E15AF">
            <w:pPr>
              <w:spacing w:after="0" w:line="240" w:lineRule="auto"/>
              <w:rPr>
                <w:rFonts w:eastAsia="Times New Roman" w:cs="Calibri"/>
                <w:color w:val="000000"/>
                <w:szCs w:val="20"/>
              </w:rPr>
            </w:pPr>
          </w:p>
        </w:tc>
        <w:tc>
          <w:tcPr>
            <w:tcW w:w="2467" w:type="dxa"/>
            <w:tcBorders>
              <w:top w:val="nil"/>
              <w:left w:val="single" w:sz="4" w:space="0" w:color="BFBFBF"/>
              <w:bottom w:val="single" w:sz="4" w:space="0" w:color="BFBFBF"/>
              <w:right w:val="single" w:sz="8" w:space="0" w:color="BFBFBF"/>
            </w:tcBorders>
            <w:shd w:val="clear" w:color="000000" w:fill="FFFFFF"/>
            <w:vAlign w:val="center"/>
            <w:hideMark/>
          </w:tcPr>
          <w:p w14:paraId="7C092525" w14:textId="562DF2FF" w:rsidR="009F229E" w:rsidRPr="004726AF" w:rsidRDefault="009F229E" w:rsidP="003E15AF">
            <w:pPr>
              <w:spacing w:after="0" w:line="240" w:lineRule="auto"/>
              <w:rPr>
                <w:rFonts w:eastAsia="Times New Roman" w:cs="Calibri"/>
                <w:color w:val="000000"/>
                <w:szCs w:val="20"/>
              </w:rPr>
            </w:pPr>
          </w:p>
        </w:tc>
      </w:tr>
      <w:tr w:rsidR="009F229E" w:rsidRPr="004726AF" w14:paraId="19F5F28E" w14:textId="77777777" w:rsidTr="009F229E">
        <w:trPr>
          <w:trHeight w:val="652"/>
        </w:trPr>
        <w:tc>
          <w:tcPr>
            <w:tcW w:w="2785" w:type="dxa"/>
            <w:tcBorders>
              <w:top w:val="nil"/>
              <w:left w:val="single" w:sz="4" w:space="0" w:color="BFBFBF"/>
              <w:bottom w:val="single" w:sz="2" w:space="0" w:color="BFBFBF" w:themeColor="background1" w:themeShade="BF"/>
              <w:right w:val="single" w:sz="4" w:space="0" w:color="BFBFBF"/>
            </w:tcBorders>
            <w:shd w:val="clear" w:color="000000" w:fill="F7F9FB"/>
            <w:vAlign w:val="center"/>
            <w:hideMark/>
          </w:tcPr>
          <w:p w14:paraId="6EE6846A" w14:textId="04670C42" w:rsidR="009F229E" w:rsidRPr="004726AF" w:rsidRDefault="009F229E" w:rsidP="003E15AF">
            <w:pPr>
              <w:spacing w:after="0" w:line="240" w:lineRule="auto"/>
              <w:rPr>
                <w:rFonts w:eastAsia="Times New Roman" w:cs="Calibri"/>
                <w:color w:val="000000"/>
                <w:szCs w:val="20"/>
              </w:rPr>
            </w:pPr>
          </w:p>
        </w:tc>
        <w:tc>
          <w:tcPr>
            <w:tcW w:w="3960" w:type="dxa"/>
            <w:tcBorders>
              <w:top w:val="nil"/>
              <w:left w:val="nil"/>
              <w:bottom w:val="single" w:sz="2" w:space="0" w:color="BFBFBF" w:themeColor="background1" w:themeShade="BF"/>
              <w:right w:val="single" w:sz="4" w:space="0" w:color="BFBFBF"/>
            </w:tcBorders>
            <w:shd w:val="clear" w:color="auto" w:fill="auto"/>
            <w:vAlign w:val="center"/>
            <w:hideMark/>
          </w:tcPr>
          <w:p w14:paraId="1C72C840" w14:textId="13755DFB" w:rsidR="009F229E" w:rsidRPr="004726AF" w:rsidRDefault="009F229E" w:rsidP="003E15AF">
            <w:pPr>
              <w:spacing w:after="0" w:line="240" w:lineRule="auto"/>
              <w:rPr>
                <w:rFonts w:eastAsia="Times New Roman" w:cs="Calibri"/>
                <w:color w:val="000000"/>
                <w:szCs w:val="20"/>
              </w:rPr>
            </w:pPr>
          </w:p>
        </w:tc>
        <w:tc>
          <w:tcPr>
            <w:tcW w:w="2051" w:type="dxa"/>
            <w:tcBorders>
              <w:top w:val="single" w:sz="4" w:space="0" w:color="BFBFBF"/>
              <w:left w:val="nil"/>
              <w:bottom w:val="single" w:sz="2" w:space="0" w:color="BFBFBF" w:themeColor="background1" w:themeShade="BF"/>
              <w:right w:val="single" w:sz="4" w:space="0" w:color="BFBFBF"/>
            </w:tcBorders>
            <w:shd w:val="clear" w:color="auto" w:fill="00B050"/>
            <w:vAlign w:val="center"/>
            <w:hideMark/>
          </w:tcPr>
          <w:p w14:paraId="7A790EBF" w14:textId="3F1D3B8F" w:rsidR="009F229E" w:rsidRPr="004726AF" w:rsidRDefault="009F229E" w:rsidP="003E15AF">
            <w:pPr>
              <w:spacing w:after="0" w:line="240" w:lineRule="auto"/>
              <w:ind w:firstLineChars="100" w:firstLine="200"/>
              <w:rPr>
                <w:rFonts w:eastAsia="Times New Roman" w:cs="Calibri"/>
                <w:color w:val="000000"/>
                <w:szCs w:val="20"/>
              </w:rPr>
            </w:pPr>
            <w:r w:rsidRPr="009F229E">
              <w:rPr>
                <w:rFonts w:eastAsia="Times New Roman" w:cs="Calibri"/>
                <w:color w:val="000000"/>
                <w:szCs w:val="20"/>
              </w:rPr>
              <w:t>Complete</w:t>
            </w:r>
          </w:p>
        </w:tc>
        <w:tc>
          <w:tcPr>
            <w:tcW w:w="1009" w:type="dxa"/>
            <w:tcBorders>
              <w:top w:val="nil"/>
              <w:left w:val="nil"/>
              <w:bottom w:val="single" w:sz="2" w:space="0" w:color="BFBFBF" w:themeColor="background1" w:themeShade="BF"/>
              <w:right w:val="single" w:sz="4" w:space="0" w:color="BFBFBF"/>
            </w:tcBorders>
            <w:shd w:val="clear" w:color="000000" w:fill="F2F2F2"/>
            <w:vAlign w:val="center"/>
            <w:hideMark/>
          </w:tcPr>
          <w:p w14:paraId="1137AAE1" w14:textId="1A6E7396" w:rsidR="009F229E" w:rsidRPr="004726AF" w:rsidRDefault="009F229E" w:rsidP="009F229E">
            <w:pPr>
              <w:spacing w:after="0" w:line="240" w:lineRule="auto"/>
              <w:jc w:val="center"/>
              <w:rPr>
                <w:rFonts w:eastAsia="Times New Roman" w:cs="Calibri"/>
                <w:color w:val="000000"/>
                <w:szCs w:val="20"/>
              </w:rPr>
            </w:pPr>
          </w:p>
        </w:tc>
        <w:tc>
          <w:tcPr>
            <w:tcW w:w="2160" w:type="dxa"/>
            <w:tcBorders>
              <w:top w:val="nil"/>
              <w:left w:val="nil"/>
              <w:bottom w:val="single" w:sz="2" w:space="0" w:color="BFBFBF" w:themeColor="background1" w:themeShade="BF"/>
              <w:right w:val="nil"/>
            </w:tcBorders>
            <w:shd w:val="clear" w:color="auto" w:fill="auto"/>
            <w:vAlign w:val="center"/>
            <w:hideMark/>
          </w:tcPr>
          <w:p w14:paraId="1FA32606" w14:textId="23799408" w:rsidR="009F229E" w:rsidRPr="004726AF" w:rsidRDefault="009F229E" w:rsidP="003E15AF">
            <w:pPr>
              <w:spacing w:after="0" w:line="240" w:lineRule="auto"/>
              <w:rPr>
                <w:rFonts w:eastAsia="Times New Roman" w:cs="Calibri"/>
                <w:color w:val="000000"/>
                <w:szCs w:val="20"/>
              </w:rPr>
            </w:pPr>
          </w:p>
        </w:tc>
        <w:tc>
          <w:tcPr>
            <w:tcW w:w="2467" w:type="dxa"/>
            <w:tcBorders>
              <w:top w:val="nil"/>
              <w:left w:val="single" w:sz="4" w:space="0" w:color="BFBFBF"/>
              <w:bottom w:val="single" w:sz="2" w:space="0" w:color="BFBFBF" w:themeColor="background1" w:themeShade="BF"/>
              <w:right w:val="single" w:sz="8" w:space="0" w:color="BFBFBF"/>
            </w:tcBorders>
            <w:shd w:val="clear" w:color="000000" w:fill="FFFFFF"/>
            <w:vAlign w:val="center"/>
            <w:hideMark/>
          </w:tcPr>
          <w:p w14:paraId="50F67511" w14:textId="2F1510B0" w:rsidR="009F229E" w:rsidRPr="004726AF" w:rsidRDefault="009F229E" w:rsidP="003E15AF">
            <w:pPr>
              <w:spacing w:after="0" w:line="240" w:lineRule="auto"/>
              <w:rPr>
                <w:rFonts w:eastAsia="Times New Roman" w:cs="Calibri"/>
                <w:color w:val="000000"/>
                <w:szCs w:val="20"/>
              </w:rPr>
            </w:pPr>
          </w:p>
        </w:tc>
      </w:tr>
      <w:tr w:rsidR="009F229E" w:rsidRPr="004726AF" w14:paraId="2AD46E65" w14:textId="77777777" w:rsidTr="009F229E">
        <w:trPr>
          <w:trHeight w:val="652"/>
        </w:trPr>
        <w:tc>
          <w:tcPr>
            <w:tcW w:w="2785" w:type="dxa"/>
            <w:tcBorders>
              <w:top w:val="single" w:sz="2" w:space="0" w:color="BFBFBF" w:themeColor="background1" w:themeShade="BF"/>
              <w:left w:val="single" w:sz="4" w:space="0" w:color="BFBFBF"/>
              <w:bottom w:val="single" w:sz="2" w:space="0" w:color="BFBFBF" w:themeColor="background1" w:themeShade="BF"/>
              <w:right w:val="single" w:sz="4" w:space="0" w:color="BFBFBF"/>
            </w:tcBorders>
            <w:shd w:val="clear" w:color="000000" w:fill="F7F9FB"/>
            <w:vAlign w:val="center"/>
          </w:tcPr>
          <w:p w14:paraId="0B670236" w14:textId="77777777" w:rsidR="009F229E" w:rsidRPr="009F229E" w:rsidRDefault="009F229E" w:rsidP="003E15AF">
            <w:pPr>
              <w:spacing w:after="0" w:line="240" w:lineRule="auto"/>
              <w:rPr>
                <w:rFonts w:eastAsia="Times New Roman" w:cs="Calibri"/>
                <w:color w:val="000000"/>
                <w:szCs w:val="20"/>
              </w:rPr>
            </w:pPr>
          </w:p>
        </w:tc>
        <w:tc>
          <w:tcPr>
            <w:tcW w:w="3960" w:type="dxa"/>
            <w:tcBorders>
              <w:top w:val="single" w:sz="2" w:space="0" w:color="BFBFBF" w:themeColor="background1" w:themeShade="BF"/>
              <w:left w:val="nil"/>
              <w:bottom w:val="single" w:sz="2" w:space="0" w:color="BFBFBF" w:themeColor="background1" w:themeShade="BF"/>
              <w:right w:val="single" w:sz="4" w:space="0" w:color="BFBFBF"/>
            </w:tcBorders>
            <w:shd w:val="clear" w:color="auto" w:fill="auto"/>
            <w:vAlign w:val="center"/>
          </w:tcPr>
          <w:p w14:paraId="09CC962E" w14:textId="77777777" w:rsidR="009F229E" w:rsidRPr="009F229E" w:rsidRDefault="009F229E" w:rsidP="003E15AF">
            <w:pPr>
              <w:spacing w:after="0" w:line="240" w:lineRule="auto"/>
              <w:rPr>
                <w:rFonts w:eastAsia="Times New Roman" w:cs="Calibri"/>
                <w:color w:val="000000"/>
                <w:szCs w:val="20"/>
              </w:rPr>
            </w:pPr>
          </w:p>
        </w:tc>
        <w:tc>
          <w:tcPr>
            <w:tcW w:w="2051" w:type="dxa"/>
            <w:tcBorders>
              <w:top w:val="single" w:sz="2" w:space="0" w:color="BFBFBF" w:themeColor="background1" w:themeShade="BF"/>
              <w:left w:val="nil"/>
              <w:bottom w:val="single" w:sz="2" w:space="0" w:color="BFBFBF" w:themeColor="background1" w:themeShade="BF"/>
              <w:right w:val="single" w:sz="4" w:space="0" w:color="BFBFBF"/>
            </w:tcBorders>
            <w:shd w:val="clear" w:color="auto" w:fill="auto"/>
            <w:vAlign w:val="center"/>
          </w:tcPr>
          <w:p w14:paraId="08AA1DE8" w14:textId="77777777" w:rsidR="009F229E" w:rsidRPr="009F229E" w:rsidRDefault="009F229E" w:rsidP="003E15AF">
            <w:pPr>
              <w:spacing w:after="0" w:line="240" w:lineRule="auto"/>
              <w:ind w:firstLineChars="100" w:firstLine="200"/>
              <w:rPr>
                <w:rFonts w:eastAsia="Times New Roman" w:cs="Calibri"/>
                <w:color w:val="000000"/>
                <w:szCs w:val="20"/>
              </w:rPr>
            </w:pPr>
          </w:p>
        </w:tc>
        <w:tc>
          <w:tcPr>
            <w:tcW w:w="1009" w:type="dxa"/>
            <w:tcBorders>
              <w:top w:val="single" w:sz="2" w:space="0" w:color="BFBFBF" w:themeColor="background1" w:themeShade="BF"/>
              <w:left w:val="nil"/>
              <w:bottom w:val="single" w:sz="2" w:space="0" w:color="BFBFBF" w:themeColor="background1" w:themeShade="BF"/>
              <w:right w:val="single" w:sz="4" w:space="0" w:color="BFBFBF"/>
            </w:tcBorders>
            <w:shd w:val="clear" w:color="000000" w:fill="F2F2F2"/>
            <w:vAlign w:val="center"/>
          </w:tcPr>
          <w:p w14:paraId="014A13CB" w14:textId="77777777" w:rsidR="009F229E" w:rsidRPr="009F229E" w:rsidRDefault="009F229E" w:rsidP="009F229E">
            <w:pPr>
              <w:spacing w:after="0" w:line="240" w:lineRule="auto"/>
              <w:jc w:val="center"/>
              <w:rPr>
                <w:rFonts w:eastAsia="Times New Roman" w:cs="Calibri"/>
                <w:color w:val="000000"/>
                <w:szCs w:val="20"/>
              </w:rPr>
            </w:pPr>
          </w:p>
        </w:tc>
        <w:tc>
          <w:tcPr>
            <w:tcW w:w="2160"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11E6034E" w14:textId="77777777" w:rsidR="009F229E" w:rsidRPr="009F229E" w:rsidRDefault="009F229E" w:rsidP="003E15AF">
            <w:pPr>
              <w:spacing w:after="0" w:line="240" w:lineRule="auto"/>
              <w:rPr>
                <w:rFonts w:eastAsia="Times New Roman" w:cs="Calibri"/>
                <w:color w:val="000000"/>
                <w:szCs w:val="20"/>
              </w:rPr>
            </w:pPr>
          </w:p>
        </w:tc>
        <w:tc>
          <w:tcPr>
            <w:tcW w:w="2467" w:type="dxa"/>
            <w:tcBorders>
              <w:top w:val="single" w:sz="2" w:space="0" w:color="BFBFBF" w:themeColor="background1" w:themeShade="BF"/>
              <w:left w:val="single" w:sz="4" w:space="0" w:color="BFBFBF"/>
              <w:bottom w:val="single" w:sz="2" w:space="0" w:color="BFBFBF" w:themeColor="background1" w:themeShade="BF"/>
              <w:right w:val="single" w:sz="8" w:space="0" w:color="BFBFBF"/>
            </w:tcBorders>
            <w:shd w:val="clear" w:color="000000" w:fill="FFFFFF"/>
            <w:vAlign w:val="center"/>
          </w:tcPr>
          <w:p w14:paraId="40196F6D" w14:textId="77777777" w:rsidR="009F229E" w:rsidRPr="009F229E" w:rsidRDefault="009F229E" w:rsidP="003E15AF">
            <w:pPr>
              <w:spacing w:after="0" w:line="240" w:lineRule="auto"/>
              <w:rPr>
                <w:rFonts w:eastAsia="Times New Roman" w:cs="Calibri"/>
                <w:color w:val="000000"/>
                <w:szCs w:val="20"/>
              </w:rPr>
            </w:pPr>
          </w:p>
        </w:tc>
      </w:tr>
      <w:tr w:rsidR="009F229E" w:rsidRPr="004726AF" w14:paraId="284B7F9D" w14:textId="77777777" w:rsidTr="009F229E">
        <w:trPr>
          <w:trHeight w:val="652"/>
        </w:trPr>
        <w:tc>
          <w:tcPr>
            <w:tcW w:w="2785" w:type="dxa"/>
            <w:tcBorders>
              <w:top w:val="single" w:sz="2" w:space="0" w:color="BFBFBF" w:themeColor="background1" w:themeShade="BF"/>
              <w:left w:val="single" w:sz="4" w:space="0" w:color="BFBFBF"/>
              <w:bottom w:val="single" w:sz="4" w:space="0" w:color="BFBFBF"/>
              <w:right w:val="single" w:sz="4" w:space="0" w:color="BFBFBF"/>
            </w:tcBorders>
            <w:shd w:val="clear" w:color="000000" w:fill="F7F9FB"/>
            <w:vAlign w:val="center"/>
          </w:tcPr>
          <w:p w14:paraId="329BE6FE" w14:textId="77777777" w:rsidR="009F229E" w:rsidRPr="009F229E" w:rsidRDefault="009F229E" w:rsidP="003E15AF">
            <w:pPr>
              <w:spacing w:after="0" w:line="240" w:lineRule="auto"/>
              <w:rPr>
                <w:rFonts w:eastAsia="Times New Roman" w:cs="Calibri"/>
                <w:color w:val="000000"/>
                <w:szCs w:val="20"/>
              </w:rPr>
            </w:pPr>
          </w:p>
        </w:tc>
        <w:tc>
          <w:tcPr>
            <w:tcW w:w="3960" w:type="dxa"/>
            <w:tcBorders>
              <w:top w:val="single" w:sz="2" w:space="0" w:color="BFBFBF" w:themeColor="background1" w:themeShade="BF"/>
              <w:left w:val="nil"/>
              <w:bottom w:val="single" w:sz="4" w:space="0" w:color="BFBFBF"/>
              <w:right w:val="single" w:sz="4" w:space="0" w:color="BFBFBF"/>
            </w:tcBorders>
            <w:shd w:val="clear" w:color="auto" w:fill="auto"/>
            <w:vAlign w:val="center"/>
          </w:tcPr>
          <w:p w14:paraId="21F970FF" w14:textId="77777777" w:rsidR="009F229E" w:rsidRPr="009F229E" w:rsidRDefault="009F229E" w:rsidP="003E15AF">
            <w:pPr>
              <w:spacing w:after="0" w:line="240" w:lineRule="auto"/>
              <w:rPr>
                <w:rFonts w:eastAsia="Times New Roman" w:cs="Calibri"/>
                <w:color w:val="000000"/>
                <w:szCs w:val="20"/>
              </w:rPr>
            </w:pPr>
          </w:p>
        </w:tc>
        <w:tc>
          <w:tcPr>
            <w:tcW w:w="2051" w:type="dxa"/>
            <w:tcBorders>
              <w:top w:val="single" w:sz="2" w:space="0" w:color="BFBFBF" w:themeColor="background1" w:themeShade="BF"/>
              <w:left w:val="nil"/>
              <w:bottom w:val="single" w:sz="4" w:space="0" w:color="BFBFBF"/>
              <w:right w:val="single" w:sz="4" w:space="0" w:color="BFBFBF"/>
            </w:tcBorders>
            <w:shd w:val="clear" w:color="auto" w:fill="auto"/>
            <w:vAlign w:val="center"/>
          </w:tcPr>
          <w:p w14:paraId="7970AE7D" w14:textId="77777777" w:rsidR="009F229E" w:rsidRPr="009F229E" w:rsidRDefault="009F229E" w:rsidP="003E15AF">
            <w:pPr>
              <w:spacing w:after="0" w:line="240" w:lineRule="auto"/>
              <w:ind w:firstLineChars="100" w:firstLine="200"/>
              <w:rPr>
                <w:rFonts w:eastAsia="Times New Roman" w:cs="Calibri"/>
                <w:color w:val="000000"/>
                <w:szCs w:val="20"/>
              </w:rPr>
            </w:pPr>
          </w:p>
        </w:tc>
        <w:tc>
          <w:tcPr>
            <w:tcW w:w="1009" w:type="dxa"/>
            <w:tcBorders>
              <w:top w:val="single" w:sz="2" w:space="0" w:color="BFBFBF" w:themeColor="background1" w:themeShade="BF"/>
              <w:left w:val="nil"/>
              <w:bottom w:val="single" w:sz="4" w:space="0" w:color="BFBFBF"/>
              <w:right w:val="single" w:sz="4" w:space="0" w:color="BFBFBF"/>
            </w:tcBorders>
            <w:shd w:val="clear" w:color="000000" w:fill="F2F2F2"/>
            <w:vAlign w:val="center"/>
          </w:tcPr>
          <w:p w14:paraId="72E2F907" w14:textId="77777777" w:rsidR="009F229E" w:rsidRPr="009F229E" w:rsidRDefault="009F229E" w:rsidP="009F229E">
            <w:pPr>
              <w:spacing w:after="0" w:line="240" w:lineRule="auto"/>
              <w:jc w:val="center"/>
              <w:rPr>
                <w:rFonts w:eastAsia="Times New Roman" w:cs="Calibri"/>
                <w:color w:val="000000"/>
                <w:szCs w:val="20"/>
              </w:rPr>
            </w:pPr>
          </w:p>
        </w:tc>
        <w:tc>
          <w:tcPr>
            <w:tcW w:w="2160" w:type="dxa"/>
            <w:tcBorders>
              <w:top w:val="single" w:sz="2" w:space="0" w:color="BFBFBF" w:themeColor="background1" w:themeShade="BF"/>
              <w:left w:val="nil"/>
              <w:bottom w:val="single" w:sz="4" w:space="0" w:color="BFBFBF"/>
              <w:right w:val="nil"/>
            </w:tcBorders>
            <w:shd w:val="clear" w:color="auto" w:fill="auto"/>
            <w:vAlign w:val="center"/>
          </w:tcPr>
          <w:p w14:paraId="087878E8" w14:textId="77777777" w:rsidR="009F229E" w:rsidRPr="009F229E" w:rsidRDefault="009F229E" w:rsidP="003E15AF">
            <w:pPr>
              <w:spacing w:after="0" w:line="240" w:lineRule="auto"/>
              <w:rPr>
                <w:rFonts w:eastAsia="Times New Roman" w:cs="Calibri"/>
                <w:color w:val="000000"/>
                <w:szCs w:val="20"/>
              </w:rPr>
            </w:pPr>
          </w:p>
        </w:tc>
        <w:tc>
          <w:tcPr>
            <w:tcW w:w="2467" w:type="dxa"/>
            <w:tcBorders>
              <w:top w:val="single" w:sz="2" w:space="0" w:color="BFBFBF" w:themeColor="background1" w:themeShade="BF"/>
              <w:left w:val="single" w:sz="4" w:space="0" w:color="BFBFBF"/>
              <w:bottom w:val="single" w:sz="4" w:space="0" w:color="BFBFBF"/>
              <w:right w:val="single" w:sz="8" w:space="0" w:color="BFBFBF"/>
            </w:tcBorders>
            <w:shd w:val="clear" w:color="000000" w:fill="FFFFFF"/>
            <w:vAlign w:val="center"/>
          </w:tcPr>
          <w:p w14:paraId="10C31D66" w14:textId="77777777" w:rsidR="009F229E" w:rsidRPr="009F229E" w:rsidRDefault="009F229E" w:rsidP="003E15AF">
            <w:pPr>
              <w:spacing w:after="0" w:line="240" w:lineRule="auto"/>
              <w:rPr>
                <w:rFonts w:eastAsia="Times New Roman" w:cs="Calibri"/>
                <w:color w:val="000000"/>
                <w:szCs w:val="20"/>
              </w:rPr>
            </w:pPr>
          </w:p>
        </w:tc>
      </w:tr>
    </w:tbl>
    <w:p w14:paraId="736B6E4B" w14:textId="77777777" w:rsidR="009F229E" w:rsidRDefault="009F229E" w:rsidP="009F229E">
      <w:pPr>
        <w:rPr>
          <w:szCs w:val="20"/>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4390"/>
      </w:tblGrid>
      <w:tr w:rsidR="009F229E" w14:paraId="0A84573E" w14:textId="77777777" w:rsidTr="003E15AF">
        <w:trPr>
          <w:trHeight w:val="382"/>
        </w:trPr>
        <w:tc>
          <w:tcPr>
            <w:tcW w:w="14390" w:type="dxa"/>
            <w:tcBorders>
              <w:top w:val="nil"/>
              <w:left w:val="nil"/>
              <w:bottom w:val="single" w:sz="2" w:space="0" w:color="BFBFBF" w:themeColor="background1" w:themeShade="BF"/>
              <w:right w:val="nil"/>
            </w:tcBorders>
            <w:shd w:val="clear" w:color="auto" w:fill="2F5496"/>
            <w:vAlign w:val="center"/>
          </w:tcPr>
          <w:p w14:paraId="7B731F4A" w14:textId="77777777" w:rsidR="009F229E" w:rsidRDefault="009F229E" w:rsidP="003E15AF">
            <w:pPr>
              <w:rPr>
                <w:szCs w:val="20"/>
              </w:rPr>
            </w:pPr>
            <w:r w:rsidRPr="009F229E">
              <w:rPr>
                <w:color w:val="FFFFFF" w:themeColor="background1"/>
                <w:sz w:val="21"/>
                <w:szCs w:val="21"/>
              </w:rPr>
              <w:t>Results Assessment</w:t>
            </w:r>
          </w:p>
        </w:tc>
      </w:tr>
      <w:tr w:rsidR="009F229E" w14:paraId="143AAE2D" w14:textId="77777777" w:rsidTr="003E15AF">
        <w:trPr>
          <w:trHeight w:val="643"/>
        </w:trPr>
        <w:tc>
          <w:tcPr>
            <w:tcW w:w="14390" w:type="dxa"/>
            <w:tcBorders>
              <w:top w:val="single" w:sz="2" w:space="0" w:color="BFBFBF" w:themeColor="background1" w:themeShade="BF"/>
              <w:bottom w:val="single" w:sz="18" w:space="0" w:color="BFBFBF" w:themeColor="background1" w:themeShade="BF"/>
            </w:tcBorders>
          </w:tcPr>
          <w:p w14:paraId="121394A8" w14:textId="77777777" w:rsidR="009F229E" w:rsidRDefault="009F229E" w:rsidP="009F229E">
            <w:pPr>
              <w:spacing w:before="40"/>
              <w:rPr>
                <w:szCs w:val="20"/>
              </w:rPr>
            </w:pPr>
          </w:p>
        </w:tc>
      </w:tr>
    </w:tbl>
    <w:p w14:paraId="468BB307" w14:textId="7CFBBC71" w:rsidR="009F229E" w:rsidRDefault="009F229E" w:rsidP="00281ABE">
      <w:pPr>
        <w:rPr>
          <w:szCs w:val="20"/>
        </w:rPr>
        <w:sectPr w:rsidR="009F229E" w:rsidSect="008B66F2">
          <w:headerReference w:type="default" r:id="rId10"/>
          <w:pgSz w:w="15840" w:h="12240" w:orient="landscape"/>
          <w:pgMar w:top="576" w:right="720" w:bottom="504" w:left="720" w:header="0" w:footer="0" w:gutter="0"/>
          <w:cols w:space="720"/>
          <w:titlePg/>
          <w:docGrid w:linePitch="360"/>
        </w:sectPr>
      </w:pPr>
    </w:p>
    <w:p w14:paraId="1DF9CACB" w14:textId="77777777" w:rsidR="001760C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EFB7C" w14:textId="77777777" w:rsidR="00ED423E" w:rsidRDefault="00ED423E" w:rsidP="00480F66">
      <w:pPr>
        <w:spacing w:after="0" w:line="240" w:lineRule="auto"/>
      </w:pPr>
      <w:r>
        <w:separator/>
      </w:r>
    </w:p>
  </w:endnote>
  <w:endnote w:type="continuationSeparator" w:id="0">
    <w:p w14:paraId="12F98A43" w14:textId="77777777" w:rsidR="00ED423E" w:rsidRDefault="00ED423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41E8" w14:textId="77777777" w:rsidR="00ED423E" w:rsidRDefault="00ED423E" w:rsidP="00480F66">
      <w:pPr>
        <w:spacing w:after="0" w:line="240" w:lineRule="auto"/>
      </w:pPr>
      <w:r>
        <w:separator/>
      </w:r>
    </w:p>
  </w:footnote>
  <w:footnote w:type="continuationSeparator" w:id="0">
    <w:p w14:paraId="327D0D31" w14:textId="77777777" w:rsidR="00ED423E" w:rsidRDefault="00ED423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127D2"/>
    <w:rsid w:val="00223549"/>
    <w:rsid w:val="002410CF"/>
    <w:rsid w:val="00250EF4"/>
    <w:rsid w:val="002521A0"/>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726AF"/>
    <w:rsid w:val="00480F66"/>
    <w:rsid w:val="0048129D"/>
    <w:rsid w:val="00494038"/>
    <w:rsid w:val="0049564B"/>
    <w:rsid w:val="004B74EF"/>
    <w:rsid w:val="004C33A9"/>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24DC"/>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53F33"/>
    <w:rsid w:val="00865101"/>
    <w:rsid w:val="008654EC"/>
    <w:rsid w:val="00866D24"/>
    <w:rsid w:val="00870E2C"/>
    <w:rsid w:val="008752AF"/>
    <w:rsid w:val="00886DDF"/>
    <w:rsid w:val="0089235E"/>
    <w:rsid w:val="008939B0"/>
    <w:rsid w:val="008A110C"/>
    <w:rsid w:val="008A2488"/>
    <w:rsid w:val="008A2B06"/>
    <w:rsid w:val="008B66F2"/>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5778"/>
    <w:rsid w:val="009D4B4D"/>
    <w:rsid w:val="009E4124"/>
    <w:rsid w:val="009F229E"/>
    <w:rsid w:val="009F30CA"/>
    <w:rsid w:val="009F740D"/>
    <w:rsid w:val="00A11A26"/>
    <w:rsid w:val="00A122C8"/>
    <w:rsid w:val="00A15940"/>
    <w:rsid w:val="00A15E56"/>
    <w:rsid w:val="00A32F89"/>
    <w:rsid w:val="00A374BE"/>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423E"/>
    <w:rsid w:val="00ED4F7A"/>
    <w:rsid w:val="00ED5E43"/>
    <w:rsid w:val="00EE0DB8"/>
    <w:rsid w:val="00F02752"/>
    <w:rsid w:val="00F12F4E"/>
    <w:rsid w:val="00F15608"/>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2530">
      <w:bodyDiv w:val="1"/>
      <w:marLeft w:val="0"/>
      <w:marRight w:val="0"/>
      <w:marTop w:val="0"/>
      <w:marBottom w:val="0"/>
      <w:divBdr>
        <w:top w:val="none" w:sz="0" w:space="0" w:color="auto"/>
        <w:left w:val="none" w:sz="0" w:space="0" w:color="auto"/>
        <w:bottom w:val="none" w:sz="0" w:space="0" w:color="auto"/>
        <w:right w:val="none" w:sz="0" w:space="0" w:color="auto"/>
      </w:divBdr>
    </w:div>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461311788">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1450836">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307</Words>
  <Characters>1750</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12</cp:revision>
  <cp:lastPrinted>2023-02-20T04:35:00Z</cp:lastPrinted>
  <dcterms:created xsi:type="dcterms:W3CDTF">2023-03-18T15:47:00Z</dcterms:created>
  <dcterms:modified xsi:type="dcterms:W3CDTF">2025-08-16T18:47:00Z</dcterms:modified>
</cp:coreProperties>
</file>