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079" w14:textId="5A992535" w:rsidR="00D56954" w:rsidRPr="00D56954" w:rsidRDefault="004E56F2" w:rsidP="00A03D60">
      <w:pPr>
        <w:rPr>
          <w:rFonts w:ascii="Century Gothic" w:eastAsia="Times New Roman" w:hAnsi="Century Gothic" w:cs="Arial"/>
          <w:b/>
          <w:bCs/>
          <w:noProof/>
          <w:color w:val="7F7F7F" w:themeColor="text1" w:themeTint="80"/>
          <w:sz w:val="36"/>
          <w:szCs w:val="36"/>
        </w:rPr>
      </w:pPr>
      <w:r w:rsidRPr="004E56F2">
        <w:rPr>
          <w:rFonts w:ascii="Century Gothic" w:eastAsia="Times New Roman" w:hAnsi="Century Gothic" w:cs="Arial"/>
          <w:b/>
          <w:bCs/>
          <w:noProof/>
          <w:color w:val="808080" w:themeColor="background1" w:themeShade="80"/>
          <w:sz w:val="36"/>
          <w:szCs w:val="36"/>
        </w:rPr>
        <w:drawing>
          <wp:anchor distT="0" distB="0" distL="114300" distR="114300" simplePos="0" relativeHeight="251658240" behindDoc="0" locked="0" layoutInCell="1" allowOverlap="1" wp14:anchorId="40353F17" wp14:editId="65AE02E7">
            <wp:simplePos x="0" y="0"/>
            <wp:positionH relativeFrom="column">
              <wp:posOffset>6752502</wp:posOffset>
            </wp:positionH>
            <wp:positionV relativeFrom="paragraph">
              <wp:posOffset>-88900</wp:posOffset>
            </wp:positionV>
            <wp:extent cx="2443544" cy="446767"/>
            <wp:effectExtent l="0" t="0" r="0" b="0"/>
            <wp:wrapNone/>
            <wp:docPr id="9751561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3544" cy="446767"/>
                    </a:xfrm>
                    <a:prstGeom prst="rect">
                      <a:avLst/>
                    </a:prstGeom>
                  </pic:spPr>
                </pic:pic>
              </a:graphicData>
            </a:graphic>
            <wp14:sizeRelH relativeFrom="page">
              <wp14:pctWidth>0</wp14:pctWidth>
            </wp14:sizeRelH>
            <wp14:sizeRelV relativeFrom="page">
              <wp14:pctHeight>0</wp14:pctHeight>
            </wp14:sizeRelV>
          </wp:anchor>
        </w:drawing>
      </w:r>
      <w:r w:rsidR="00F77C74" w:rsidRPr="009A18E1">
        <w:rPr>
          <w:rFonts w:ascii="Century Gothic" w:eastAsia="Times New Roman" w:hAnsi="Century Gothic" w:cs="Arial"/>
          <w:b/>
          <w:bCs/>
          <w:noProof/>
          <w:color w:val="808080" w:themeColor="background1" w:themeShade="80"/>
          <w:sz w:val="36"/>
          <w:szCs w:val="36"/>
        </w:rPr>
        <w:t>CONSTRUCTION R</w:t>
      </w:r>
      <w:r w:rsidR="000329B3" w:rsidRPr="009A18E1">
        <w:rPr>
          <w:rFonts w:ascii="Century Gothic" w:eastAsia="Times New Roman" w:hAnsi="Century Gothic" w:cs="Arial"/>
          <w:b/>
          <w:bCs/>
          <w:noProof/>
          <w:color w:val="808080" w:themeColor="background1" w:themeShade="80"/>
          <w:sz w:val="36"/>
          <w:szCs w:val="36"/>
        </w:rPr>
        <w:t xml:space="preserve">ISK </w:t>
      </w:r>
      <w:r w:rsidR="00F77C74" w:rsidRPr="009A18E1">
        <w:rPr>
          <w:rFonts w:ascii="Century Gothic" w:eastAsia="Times New Roman" w:hAnsi="Century Gothic" w:cs="Arial"/>
          <w:b/>
          <w:bCs/>
          <w:noProof/>
          <w:color w:val="808080" w:themeColor="background1" w:themeShade="80"/>
          <w:sz w:val="36"/>
          <w:szCs w:val="36"/>
        </w:rPr>
        <w:t>ASSESSMENT</w:t>
      </w:r>
      <w:r w:rsidR="000329B3" w:rsidRPr="009A18E1">
        <w:rPr>
          <w:rFonts w:ascii="Century Gothic" w:eastAsia="Times New Roman" w:hAnsi="Century Gothic" w:cs="Arial"/>
          <w:b/>
          <w:bCs/>
          <w:noProof/>
          <w:color w:val="808080" w:themeColor="background1" w:themeShade="80"/>
          <w:sz w:val="36"/>
          <w:szCs w:val="36"/>
        </w:rPr>
        <w:t xml:space="preserve"> MATRIX</w:t>
      </w:r>
      <w:r w:rsidR="00D56954" w:rsidRPr="009A18E1">
        <w:rPr>
          <w:rFonts w:ascii="Century Gothic" w:eastAsia="Times New Roman" w:hAnsi="Century Gothic" w:cs="Arial"/>
          <w:b/>
          <w:bCs/>
          <w:noProof/>
          <w:color w:val="808080" w:themeColor="background1" w:themeShade="80"/>
          <w:sz w:val="36"/>
          <w:szCs w:val="36"/>
        </w:rPr>
        <w:t xml:space="preserve"> TEMPLATE</w:t>
      </w:r>
    </w:p>
    <w:p w14:paraId="0D728B45" w14:textId="77777777" w:rsidR="008544A6" w:rsidRPr="00D56954" w:rsidRDefault="008544A6" w:rsidP="00A03D60">
      <w:pPr>
        <w:rPr>
          <w:rFonts w:ascii="Century Gothic" w:eastAsia="Times New Roman" w:hAnsi="Century Gothic" w:cs="Arial"/>
          <w:b/>
          <w:bCs/>
          <w:noProof/>
          <w:color w:val="7F7F7F" w:themeColor="text1" w:themeTint="80"/>
          <w:sz w:val="20"/>
          <w:szCs w:val="20"/>
        </w:rPr>
      </w:pPr>
    </w:p>
    <w:tbl>
      <w:tblPr>
        <w:tblW w:w="14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1167"/>
        <w:gridCol w:w="4284"/>
        <w:gridCol w:w="1641"/>
        <w:gridCol w:w="1529"/>
        <w:gridCol w:w="1470"/>
        <w:gridCol w:w="2044"/>
        <w:gridCol w:w="2377"/>
      </w:tblGrid>
      <w:tr w:rsidR="00F77C74" w:rsidRPr="00D56954" w14:paraId="5CAFF5CA" w14:textId="77777777" w:rsidTr="00214D38">
        <w:trPr>
          <w:trHeight w:val="636"/>
        </w:trPr>
        <w:tc>
          <w:tcPr>
            <w:tcW w:w="1167" w:type="dxa"/>
            <w:shd w:val="solid" w:color="000000" w:themeColor="text1" w:fill="000000" w:themeFill="text1"/>
            <w:vAlign w:val="center"/>
            <w:hideMark/>
          </w:tcPr>
          <w:p w14:paraId="7E558C76" w14:textId="77777777" w:rsidR="00F77C74" w:rsidRPr="00D56954" w:rsidRDefault="004B118E" w:rsidP="00214D38">
            <w:pPr>
              <w:rPr>
                <w:rFonts w:ascii="Century Gothic" w:eastAsia="Times New Roman" w:hAnsi="Century Gothic" w:cs="Arial"/>
                <w:b/>
                <w:bCs/>
                <w:color w:val="FFFFFF"/>
                <w:sz w:val="20"/>
                <w:szCs w:val="20"/>
              </w:rPr>
            </w:pPr>
            <w:r w:rsidRPr="00D56954">
              <w:rPr>
                <w:rFonts w:ascii="Century Gothic" w:eastAsia="Times New Roman" w:hAnsi="Century Gothic" w:cs="Arial"/>
                <w:b/>
                <w:bCs/>
                <w:color w:val="FFFFFF"/>
                <w:sz w:val="20"/>
                <w:szCs w:val="20"/>
              </w:rPr>
              <w:t>REF/</w:t>
            </w:r>
            <w:r w:rsidR="00F77C74" w:rsidRPr="00D56954">
              <w:rPr>
                <w:rFonts w:ascii="Century Gothic" w:eastAsia="Times New Roman" w:hAnsi="Century Gothic" w:cs="Arial"/>
                <w:b/>
                <w:bCs/>
                <w:color w:val="FFFFFF"/>
                <w:sz w:val="20"/>
                <w:szCs w:val="20"/>
              </w:rPr>
              <w:t>ID</w:t>
            </w:r>
          </w:p>
        </w:tc>
        <w:tc>
          <w:tcPr>
            <w:tcW w:w="4284" w:type="dxa"/>
            <w:shd w:val="solid" w:color="000000" w:themeColor="text1" w:fill="000000" w:themeFill="text1"/>
            <w:vAlign w:val="center"/>
            <w:hideMark/>
          </w:tcPr>
          <w:p w14:paraId="32FA8620" w14:textId="77777777" w:rsidR="00F77C74" w:rsidRPr="00D56954" w:rsidRDefault="00F77C74" w:rsidP="00214D38">
            <w:pPr>
              <w:rPr>
                <w:rFonts w:ascii="Century Gothic" w:eastAsia="Times New Roman" w:hAnsi="Century Gothic" w:cs="Arial"/>
                <w:b/>
                <w:bCs/>
                <w:color w:val="FFFFFF"/>
                <w:sz w:val="20"/>
                <w:szCs w:val="20"/>
              </w:rPr>
            </w:pPr>
            <w:r w:rsidRPr="00D56954">
              <w:rPr>
                <w:rFonts w:ascii="Century Gothic" w:eastAsia="Times New Roman" w:hAnsi="Century Gothic" w:cs="Arial"/>
                <w:b/>
                <w:bCs/>
                <w:color w:val="FFFFFF"/>
                <w:sz w:val="20"/>
                <w:szCs w:val="20"/>
              </w:rPr>
              <w:t>RISK</w:t>
            </w:r>
          </w:p>
        </w:tc>
        <w:tc>
          <w:tcPr>
            <w:tcW w:w="1641" w:type="dxa"/>
            <w:shd w:val="solid" w:color="000000" w:themeColor="text1" w:fill="000000" w:themeFill="text1"/>
            <w:vAlign w:val="center"/>
            <w:hideMark/>
          </w:tcPr>
          <w:p w14:paraId="4FF84BD2" w14:textId="77777777" w:rsidR="00F77C74" w:rsidRPr="00D56954" w:rsidRDefault="00F77C74" w:rsidP="00214D38">
            <w:pPr>
              <w:rPr>
                <w:rFonts w:ascii="Century Gothic" w:eastAsia="Times New Roman" w:hAnsi="Century Gothic" w:cs="Arial"/>
                <w:b/>
                <w:bCs/>
                <w:color w:val="FFFFFF"/>
                <w:sz w:val="20"/>
                <w:szCs w:val="20"/>
              </w:rPr>
            </w:pPr>
            <w:r w:rsidRPr="00D56954">
              <w:rPr>
                <w:rFonts w:ascii="Century Gothic" w:eastAsia="Times New Roman" w:hAnsi="Century Gothic" w:cs="Arial"/>
                <w:b/>
                <w:bCs/>
                <w:color w:val="FFFFFF"/>
                <w:sz w:val="20"/>
                <w:szCs w:val="20"/>
              </w:rPr>
              <w:t xml:space="preserve">RISK </w:t>
            </w:r>
            <w:r w:rsidR="00006535" w:rsidRPr="00D56954">
              <w:rPr>
                <w:rFonts w:ascii="Century Gothic" w:eastAsia="Times New Roman" w:hAnsi="Century Gothic" w:cs="Arial"/>
                <w:b/>
                <w:bCs/>
                <w:color w:val="FFFFFF"/>
                <w:sz w:val="20"/>
                <w:szCs w:val="20"/>
              </w:rPr>
              <w:t>SEVERITY</w:t>
            </w:r>
          </w:p>
        </w:tc>
        <w:tc>
          <w:tcPr>
            <w:tcW w:w="1529" w:type="dxa"/>
            <w:shd w:val="solid" w:color="000000" w:themeColor="text1" w:fill="000000" w:themeFill="text1"/>
            <w:vAlign w:val="center"/>
            <w:hideMark/>
          </w:tcPr>
          <w:p w14:paraId="03819B19" w14:textId="77777777" w:rsidR="00006535" w:rsidRPr="00D56954" w:rsidRDefault="00F77C74" w:rsidP="00214D38">
            <w:pPr>
              <w:rPr>
                <w:rFonts w:ascii="Century Gothic" w:eastAsia="Times New Roman" w:hAnsi="Century Gothic" w:cs="Arial"/>
                <w:b/>
                <w:bCs/>
                <w:color w:val="FFFFFF"/>
                <w:sz w:val="20"/>
                <w:szCs w:val="20"/>
              </w:rPr>
            </w:pPr>
            <w:r w:rsidRPr="00D56954">
              <w:rPr>
                <w:rFonts w:ascii="Century Gothic" w:eastAsia="Times New Roman" w:hAnsi="Century Gothic" w:cs="Arial"/>
                <w:b/>
                <w:bCs/>
                <w:color w:val="FFFFFF"/>
                <w:sz w:val="20"/>
                <w:szCs w:val="20"/>
              </w:rPr>
              <w:t xml:space="preserve">RISK </w:t>
            </w:r>
            <w:r w:rsidR="00006535" w:rsidRPr="00D56954">
              <w:rPr>
                <w:rFonts w:ascii="Century Gothic" w:eastAsia="Times New Roman" w:hAnsi="Century Gothic" w:cs="Arial"/>
                <w:b/>
                <w:bCs/>
                <w:color w:val="FFFFFF"/>
                <w:sz w:val="20"/>
                <w:szCs w:val="20"/>
              </w:rPr>
              <w:t>LIKELIHOOD</w:t>
            </w:r>
          </w:p>
        </w:tc>
        <w:tc>
          <w:tcPr>
            <w:tcW w:w="1470" w:type="dxa"/>
            <w:shd w:val="solid" w:color="000000" w:themeColor="text1" w:fill="000000" w:themeFill="text1"/>
            <w:vAlign w:val="center"/>
            <w:hideMark/>
          </w:tcPr>
          <w:p w14:paraId="1E27BF76" w14:textId="77777777" w:rsidR="00F77C74" w:rsidRPr="00D56954" w:rsidRDefault="00F77C74" w:rsidP="00214D38">
            <w:pPr>
              <w:rPr>
                <w:rFonts w:ascii="Century Gothic" w:eastAsia="Times New Roman" w:hAnsi="Century Gothic" w:cs="Arial"/>
                <w:b/>
                <w:bCs/>
                <w:color w:val="FFFFFF"/>
                <w:sz w:val="20"/>
                <w:szCs w:val="20"/>
              </w:rPr>
            </w:pPr>
            <w:r w:rsidRPr="00D56954">
              <w:rPr>
                <w:rFonts w:ascii="Century Gothic" w:eastAsia="Times New Roman" w:hAnsi="Century Gothic" w:cs="Arial"/>
                <w:b/>
                <w:bCs/>
                <w:color w:val="FFFFFF"/>
                <w:sz w:val="20"/>
                <w:szCs w:val="20"/>
              </w:rPr>
              <w:t xml:space="preserve">RISK </w:t>
            </w:r>
            <w:r w:rsidRPr="00D56954">
              <w:rPr>
                <w:rFonts w:ascii="Century Gothic" w:eastAsia="Times New Roman" w:hAnsi="Century Gothic" w:cs="Arial"/>
                <w:b/>
                <w:bCs/>
                <w:color w:val="FFFFFF"/>
                <w:sz w:val="20"/>
                <w:szCs w:val="20"/>
              </w:rPr>
              <w:br/>
              <w:t>LEVEL</w:t>
            </w:r>
          </w:p>
        </w:tc>
        <w:tc>
          <w:tcPr>
            <w:tcW w:w="2044" w:type="dxa"/>
            <w:shd w:val="solid" w:color="000000" w:themeColor="text1" w:fill="000000" w:themeFill="text1"/>
            <w:vAlign w:val="center"/>
            <w:hideMark/>
          </w:tcPr>
          <w:p w14:paraId="75E8E03D" w14:textId="77777777" w:rsidR="00F77C74" w:rsidRPr="00D56954" w:rsidRDefault="00F77C74" w:rsidP="00214D38">
            <w:pPr>
              <w:rPr>
                <w:rFonts w:ascii="Century Gothic" w:eastAsia="Times New Roman" w:hAnsi="Century Gothic" w:cs="Arial"/>
                <w:b/>
                <w:bCs/>
                <w:color w:val="FFFFFF"/>
                <w:sz w:val="20"/>
                <w:szCs w:val="20"/>
              </w:rPr>
            </w:pPr>
            <w:r w:rsidRPr="00D56954">
              <w:rPr>
                <w:rFonts w:ascii="Century Gothic" w:eastAsia="Times New Roman" w:hAnsi="Century Gothic" w:cs="Arial"/>
                <w:b/>
                <w:bCs/>
                <w:color w:val="FFFFFF"/>
                <w:sz w:val="20"/>
                <w:szCs w:val="20"/>
              </w:rPr>
              <w:t>PROJECT PHASE OR CATEGORY</w:t>
            </w:r>
          </w:p>
        </w:tc>
        <w:tc>
          <w:tcPr>
            <w:tcW w:w="2377" w:type="dxa"/>
            <w:shd w:val="solid" w:color="000000" w:themeColor="text1" w:fill="000000" w:themeFill="text1"/>
            <w:vAlign w:val="center"/>
            <w:hideMark/>
          </w:tcPr>
          <w:p w14:paraId="01EF8437" w14:textId="77777777" w:rsidR="00F77C74" w:rsidRPr="00D56954" w:rsidRDefault="00F77C74" w:rsidP="00214D38">
            <w:pPr>
              <w:rPr>
                <w:rFonts w:ascii="Century Gothic" w:eastAsia="Times New Roman" w:hAnsi="Century Gothic" w:cs="Arial"/>
                <w:b/>
                <w:bCs/>
                <w:color w:val="FFFFFF"/>
                <w:sz w:val="20"/>
                <w:szCs w:val="20"/>
              </w:rPr>
            </w:pPr>
            <w:r w:rsidRPr="00D56954">
              <w:rPr>
                <w:rFonts w:ascii="Century Gothic" w:eastAsia="Times New Roman" w:hAnsi="Century Gothic" w:cs="Arial"/>
                <w:b/>
                <w:bCs/>
                <w:color w:val="FFFFFF"/>
                <w:sz w:val="20"/>
                <w:szCs w:val="20"/>
              </w:rPr>
              <w:t>PARTY RESPONSIBLE</w:t>
            </w:r>
          </w:p>
        </w:tc>
      </w:tr>
      <w:tr w:rsidR="00F77C74" w:rsidRPr="00D56954" w14:paraId="6BEFEA59" w14:textId="77777777" w:rsidTr="00214D38">
        <w:trPr>
          <w:trHeight w:val="636"/>
        </w:trPr>
        <w:tc>
          <w:tcPr>
            <w:tcW w:w="1167" w:type="dxa"/>
            <w:vAlign w:val="center"/>
          </w:tcPr>
          <w:p w14:paraId="65752EFC" w14:textId="77777777" w:rsidR="00F77C74" w:rsidRPr="00D56954" w:rsidRDefault="00F77C74" w:rsidP="00214D38">
            <w:pPr>
              <w:rPr>
                <w:rFonts w:ascii="Century Gothic" w:eastAsia="Times New Roman" w:hAnsi="Century Gothic" w:cs="Arial"/>
                <w:color w:val="000000" w:themeColor="text1"/>
                <w:sz w:val="20"/>
                <w:szCs w:val="20"/>
              </w:rPr>
            </w:pPr>
          </w:p>
        </w:tc>
        <w:tc>
          <w:tcPr>
            <w:tcW w:w="4284" w:type="dxa"/>
            <w:vAlign w:val="center"/>
          </w:tcPr>
          <w:p w14:paraId="5B9859E7" w14:textId="77777777" w:rsidR="00F77C74" w:rsidRPr="00D56954" w:rsidRDefault="00F77C74" w:rsidP="00214D38">
            <w:pPr>
              <w:rPr>
                <w:rFonts w:ascii="Century Gothic" w:eastAsia="Times New Roman" w:hAnsi="Century Gothic" w:cs="Arial"/>
                <w:color w:val="000000" w:themeColor="text1"/>
                <w:sz w:val="20"/>
                <w:szCs w:val="20"/>
              </w:rPr>
            </w:pPr>
          </w:p>
        </w:tc>
        <w:tc>
          <w:tcPr>
            <w:tcW w:w="1641" w:type="dxa"/>
            <w:shd w:val="clear" w:color="000000" w:fill="F0F4CE"/>
            <w:vAlign w:val="center"/>
            <w:hideMark/>
          </w:tcPr>
          <w:p w14:paraId="7EBDE362"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ACCEPTABLE</w:t>
            </w:r>
          </w:p>
        </w:tc>
        <w:tc>
          <w:tcPr>
            <w:tcW w:w="1529" w:type="dxa"/>
            <w:shd w:val="clear" w:color="000000" w:fill="E1EB9E"/>
            <w:vAlign w:val="center"/>
            <w:hideMark/>
          </w:tcPr>
          <w:p w14:paraId="55C91917"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IMPROBABLE</w:t>
            </w:r>
          </w:p>
        </w:tc>
        <w:tc>
          <w:tcPr>
            <w:tcW w:w="1470" w:type="dxa"/>
            <w:shd w:val="clear" w:color="000000" w:fill="D2E070"/>
            <w:vAlign w:val="center"/>
            <w:hideMark/>
          </w:tcPr>
          <w:p w14:paraId="1ED4762D" w14:textId="77777777" w:rsidR="00F77C74" w:rsidRPr="00D56954" w:rsidRDefault="00F77C74" w:rsidP="00214D38">
            <w:pPr>
              <w:rPr>
                <w:rFonts w:ascii="Century Gothic" w:eastAsia="Times New Roman" w:hAnsi="Century Gothic" w:cs="Arial"/>
                <w:b/>
                <w:bCs/>
                <w:sz w:val="20"/>
                <w:szCs w:val="20"/>
              </w:rPr>
            </w:pPr>
            <w:r w:rsidRPr="00D56954">
              <w:rPr>
                <w:rFonts w:ascii="Century Gothic" w:eastAsia="Times New Roman" w:hAnsi="Century Gothic" w:cs="Arial"/>
                <w:b/>
                <w:bCs/>
                <w:sz w:val="20"/>
                <w:szCs w:val="20"/>
              </w:rPr>
              <w:t>LOW</w:t>
            </w:r>
          </w:p>
        </w:tc>
        <w:tc>
          <w:tcPr>
            <w:tcW w:w="2044" w:type="dxa"/>
            <w:vAlign w:val="center"/>
            <w:hideMark/>
          </w:tcPr>
          <w:p w14:paraId="57C668A0"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PLANNING</w:t>
            </w:r>
          </w:p>
        </w:tc>
        <w:tc>
          <w:tcPr>
            <w:tcW w:w="2377" w:type="dxa"/>
            <w:vAlign w:val="center"/>
            <w:hideMark/>
          </w:tcPr>
          <w:p w14:paraId="71A89884"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47E66979" w14:textId="77777777" w:rsidTr="00214D38">
        <w:trPr>
          <w:trHeight w:val="636"/>
        </w:trPr>
        <w:tc>
          <w:tcPr>
            <w:tcW w:w="1167" w:type="dxa"/>
            <w:shd w:val="clear" w:color="000000" w:fill="F2F2F2"/>
            <w:vAlign w:val="center"/>
            <w:hideMark/>
          </w:tcPr>
          <w:p w14:paraId="6DFE55D6"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shd w:val="clear" w:color="000000" w:fill="F2F2F2"/>
            <w:vAlign w:val="center"/>
            <w:hideMark/>
          </w:tcPr>
          <w:p w14:paraId="512FD62C"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FF2CC"/>
            <w:vAlign w:val="center"/>
            <w:hideMark/>
          </w:tcPr>
          <w:p w14:paraId="33383153"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TOLERABLE</w:t>
            </w:r>
          </w:p>
        </w:tc>
        <w:tc>
          <w:tcPr>
            <w:tcW w:w="1529" w:type="dxa"/>
            <w:shd w:val="clear" w:color="000000" w:fill="FFE699"/>
            <w:vAlign w:val="center"/>
            <w:hideMark/>
          </w:tcPr>
          <w:p w14:paraId="0DC900BE"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POSSIBLE</w:t>
            </w:r>
          </w:p>
        </w:tc>
        <w:tc>
          <w:tcPr>
            <w:tcW w:w="1470" w:type="dxa"/>
            <w:shd w:val="clear" w:color="000000" w:fill="FED969"/>
            <w:vAlign w:val="center"/>
            <w:hideMark/>
          </w:tcPr>
          <w:p w14:paraId="732E265A" w14:textId="77777777" w:rsidR="00F77C74" w:rsidRPr="00D56954" w:rsidRDefault="00F77C74" w:rsidP="00214D38">
            <w:pPr>
              <w:rPr>
                <w:rFonts w:ascii="Century Gothic" w:eastAsia="Times New Roman" w:hAnsi="Century Gothic" w:cs="Arial"/>
                <w:b/>
                <w:bCs/>
                <w:sz w:val="20"/>
                <w:szCs w:val="20"/>
              </w:rPr>
            </w:pPr>
            <w:r w:rsidRPr="00D56954">
              <w:rPr>
                <w:rFonts w:ascii="Century Gothic" w:eastAsia="Times New Roman" w:hAnsi="Century Gothic" w:cs="Arial"/>
                <w:b/>
                <w:bCs/>
                <w:sz w:val="20"/>
                <w:szCs w:val="20"/>
              </w:rPr>
              <w:t>MEDIUM</w:t>
            </w:r>
          </w:p>
        </w:tc>
        <w:tc>
          <w:tcPr>
            <w:tcW w:w="2044" w:type="dxa"/>
            <w:shd w:val="clear" w:color="000000" w:fill="F2F2F2"/>
            <w:vAlign w:val="center"/>
            <w:hideMark/>
          </w:tcPr>
          <w:p w14:paraId="4C8246C7"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ENGINEERING</w:t>
            </w:r>
          </w:p>
        </w:tc>
        <w:tc>
          <w:tcPr>
            <w:tcW w:w="2377" w:type="dxa"/>
            <w:shd w:val="clear" w:color="000000" w:fill="F2F2F2"/>
            <w:vAlign w:val="center"/>
            <w:hideMark/>
          </w:tcPr>
          <w:p w14:paraId="3CE21257"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r>
      <w:tr w:rsidR="00F77C74" w:rsidRPr="00D56954" w14:paraId="6857ED12" w14:textId="77777777" w:rsidTr="00214D38">
        <w:trPr>
          <w:trHeight w:val="636"/>
        </w:trPr>
        <w:tc>
          <w:tcPr>
            <w:tcW w:w="1167" w:type="dxa"/>
            <w:vAlign w:val="center"/>
            <w:hideMark/>
          </w:tcPr>
          <w:p w14:paraId="6D6926F0"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vAlign w:val="center"/>
            <w:hideMark/>
          </w:tcPr>
          <w:p w14:paraId="7607B92C"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FEACA"/>
            <w:vAlign w:val="center"/>
            <w:hideMark/>
          </w:tcPr>
          <w:p w14:paraId="2157D415"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UNDESIRABLE</w:t>
            </w:r>
          </w:p>
        </w:tc>
        <w:tc>
          <w:tcPr>
            <w:tcW w:w="1529" w:type="dxa"/>
            <w:shd w:val="clear" w:color="000000" w:fill="F2BBA8"/>
            <w:vAlign w:val="center"/>
            <w:hideMark/>
          </w:tcPr>
          <w:p w14:paraId="416FF049"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PROBABLE</w:t>
            </w:r>
          </w:p>
        </w:tc>
        <w:tc>
          <w:tcPr>
            <w:tcW w:w="1470" w:type="dxa"/>
            <w:shd w:val="clear" w:color="000000" w:fill="FFBF60"/>
            <w:vAlign w:val="center"/>
            <w:hideMark/>
          </w:tcPr>
          <w:p w14:paraId="7E62055F" w14:textId="77777777" w:rsidR="00F77C74" w:rsidRPr="00D56954" w:rsidRDefault="00F77C74" w:rsidP="00214D38">
            <w:pPr>
              <w:rPr>
                <w:rFonts w:ascii="Century Gothic" w:eastAsia="Times New Roman" w:hAnsi="Century Gothic" w:cs="Arial"/>
                <w:b/>
                <w:bCs/>
                <w:sz w:val="20"/>
                <w:szCs w:val="20"/>
              </w:rPr>
            </w:pPr>
            <w:r w:rsidRPr="00D56954">
              <w:rPr>
                <w:rFonts w:ascii="Century Gothic" w:eastAsia="Times New Roman" w:hAnsi="Century Gothic" w:cs="Arial"/>
                <w:b/>
                <w:bCs/>
                <w:sz w:val="20"/>
                <w:szCs w:val="20"/>
              </w:rPr>
              <w:t>HIGH</w:t>
            </w:r>
          </w:p>
        </w:tc>
        <w:tc>
          <w:tcPr>
            <w:tcW w:w="2044" w:type="dxa"/>
            <w:vAlign w:val="center"/>
            <w:hideMark/>
          </w:tcPr>
          <w:p w14:paraId="1174FA16"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FINAL DESIGN</w:t>
            </w:r>
          </w:p>
        </w:tc>
        <w:tc>
          <w:tcPr>
            <w:tcW w:w="2377" w:type="dxa"/>
            <w:vAlign w:val="center"/>
            <w:hideMark/>
          </w:tcPr>
          <w:p w14:paraId="4FAAD91C"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23422C22" w14:textId="77777777" w:rsidTr="00214D38">
        <w:trPr>
          <w:trHeight w:val="636"/>
        </w:trPr>
        <w:tc>
          <w:tcPr>
            <w:tcW w:w="1167" w:type="dxa"/>
            <w:shd w:val="clear" w:color="000000" w:fill="F2F2F2"/>
            <w:vAlign w:val="center"/>
            <w:hideMark/>
          </w:tcPr>
          <w:p w14:paraId="102ECCF2"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shd w:val="clear" w:color="000000" w:fill="F2F2F2"/>
            <w:vAlign w:val="center"/>
            <w:hideMark/>
          </w:tcPr>
          <w:p w14:paraId="6E7907A0"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9DCD2"/>
            <w:vAlign w:val="center"/>
            <w:hideMark/>
          </w:tcPr>
          <w:p w14:paraId="3426694E"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INTOLERABLE</w:t>
            </w:r>
          </w:p>
        </w:tc>
        <w:tc>
          <w:tcPr>
            <w:tcW w:w="1529" w:type="dxa"/>
            <w:shd w:val="clear" w:color="000000" w:fill="F2BBA8"/>
            <w:vAlign w:val="center"/>
            <w:hideMark/>
          </w:tcPr>
          <w:p w14:paraId="40A2A9A1" w14:textId="77777777" w:rsidR="00F77C74" w:rsidRPr="00D56954" w:rsidRDefault="00F77C74" w:rsidP="00214D38">
            <w:pPr>
              <w:rPr>
                <w:rFonts w:ascii="Century Gothic" w:eastAsia="Times New Roman" w:hAnsi="Century Gothic" w:cs="Arial"/>
                <w:sz w:val="20"/>
                <w:szCs w:val="20"/>
              </w:rPr>
            </w:pPr>
            <w:r w:rsidRPr="00D56954">
              <w:rPr>
                <w:rFonts w:ascii="Century Gothic" w:eastAsia="Times New Roman" w:hAnsi="Century Gothic" w:cs="Arial"/>
                <w:sz w:val="20"/>
                <w:szCs w:val="20"/>
              </w:rPr>
              <w:t>PROBABLE</w:t>
            </w:r>
          </w:p>
        </w:tc>
        <w:tc>
          <w:tcPr>
            <w:tcW w:w="1470" w:type="dxa"/>
            <w:shd w:val="clear" w:color="000000" w:fill="EC987B"/>
            <w:vAlign w:val="center"/>
            <w:hideMark/>
          </w:tcPr>
          <w:p w14:paraId="3B526C97" w14:textId="77777777" w:rsidR="00F77C74" w:rsidRPr="00D56954" w:rsidRDefault="00F77C74" w:rsidP="00214D38">
            <w:pPr>
              <w:rPr>
                <w:rFonts w:ascii="Century Gothic" w:eastAsia="Times New Roman" w:hAnsi="Century Gothic" w:cs="Arial"/>
                <w:b/>
                <w:bCs/>
                <w:sz w:val="20"/>
                <w:szCs w:val="20"/>
              </w:rPr>
            </w:pPr>
            <w:r w:rsidRPr="00D56954">
              <w:rPr>
                <w:rFonts w:ascii="Century Gothic" w:eastAsia="Times New Roman" w:hAnsi="Century Gothic" w:cs="Arial"/>
                <w:b/>
                <w:bCs/>
                <w:sz w:val="20"/>
                <w:szCs w:val="20"/>
              </w:rPr>
              <w:t>EXTREME</w:t>
            </w:r>
          </w:p>
        </w:tc>
        <w:tc>
          <w:tcPr>
            <w:tcW w:w="2044" w:type="dxa"/>
            <w:shd w:val="clear" w:color="000000" w:fill="F2F2F2"/>
            <w:vAlign w:val="center"/>
            <w:hideMark/>
          </w:tcPr>
          <w:p w14:paraId="641CB44B"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CONSTRUCTION</w:t>
            </w:r>
          </w:p>
        </w:tc>
        <w:tc>
          <w:tcPr>
            <w:tcW w:w="2377" w:type="dxa"/>
            <w:shd w:val="clear" w:color="000000" w:fill="F2F2F2"/>
            <w:vAlign w:val="center"/>
            <w:hideMark/>
          </w:tcPr>
          <w:p w14:paraId="3C3DA07A"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02665FDB" w14:textId="77777777" w:rsidTr="00214D38">
        <w:trPr>
          <w:trHeight w:val="636"/>
        </w:trPr>
        <w:tc>
          <w:tcPr>
            <w:tcW w:w="1167" w:type="dxa"/>
            <w:vAlign w:val="center"/>
            <w:hideMark/>
          </w:tcPr>
          <w:p w14:paraId="3CA3D697"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vAlign w:val="center"/>
            <w:hideMark/>
          </w:tcPr>
          <w:p w14:paraId="746C2835"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vAlign w:val="center"/>
            <w:hideMark/>
          </w:tcPr>
          <w:p w14:paraId="744F72C9"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vAlign w:val="center"/>
            <w:hideMark/>
          </w:tcPr>
          <w:p w14:paraId="26F37AB0"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vAlign w:val="center"/>
            <w:hideMark/>
          </w:tcPr>
          <w:p w14:paraId="65B67A8B"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vAlign w:val="center"/>
            <w:hideMark/>
          </w:tcPr>
          <w:p w14:paraId="248800B6"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vAlign w:val="center"/>
            <w:hideMark/>
          </w:tcPr>
          <w:p w14:paraId="10901445"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3472E94A" w14:textId="77777777" w:rsidTr="00214D38">
        <w:trPr>
          <w:trHeight w:val="636"/>
        </w:trPr>
        <w:tc>
          <w:tcPr>
            <w:tcW w:w="1167" w:type="dxa"/>
            <w:shd w:val="clear" w:color="000000" w:fill="F2F2F2"/>
            <w:vAlign w:val="center"/>
            <w:hideMark/>
          </w:tcPr>
          <w:p w14:paraId="2C77FE4C"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shd w:val="clear" w:color="000000" w:fill="F2F2F2"/>
            <w:vAlign w:val="center"/>
            <w:hideMark/>
          </w:tcPr>
          <w:p w14:paraId="126363C2"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2F2F2"/>
            <w:vAlign w:val="center"/>
            <w:hideMark/>
          </w:tcPr>
          <w:p w14:paraId="09F6D229"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shd w:val="clear" w:color="000000" w:fill="F2F2F2"/>
            <w:vAlign w:val="center"/>
            <w:hideMark/>
          </w:tcPr>
          <w:p w14:paraId="5CE929B6"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shd w:val="clear" w:color="000000" w:fill="F2F2F2"/>
            <w:vAlign w:val="center"/>
            <w:hideMark/>
          </w:tcPr>
          <w:p w14:paraId="77F21B82"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shd w:val="clear" w:color="000000" w:fill="F2F2F2"/>
            <w:vAlign w:val="center"/>
            <w:hideMark/>
          </w:tcPr>
          <w:p w14:paraId="1E1635C0"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shd w:val="clear" w:color="000000" w:fill="F2F2F2"/>
            <w:vAlign w:val="center"/>
            <w:hideMark/>
          </w:tcPr>
          <w:p w14:paraId="5518D367"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103E12BD" w14:textId="77777777" w:rsidTr="00214D38">
        <w:trPr>
          <w:trHeight w:val="636"/>
        </w:trPr>
        <w:tc>
          <w:tcPr>
            <w:tcW w:w="1167" w:type="dxa"/>
            <w:vAlign w:val="center"/>
            <w:hideMark/>
          </w:tcPr>
          <w:p w14:paraId="376C91AD"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vAlign w:val="center"/>
            <w:hideMark/>
          </w:tcPr>
          <w:p w14:paraId="5B1D72DC"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vAlign w:val="center"/>
            <w:hideMark/>
          </w:tcPr>
          <w:p w14:paraId="13CC5A09"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vAlign w:val="center"/>
            <w:hideMark/>
          </w:tcPr>
          <w:p w14:paraId="21A6C544"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vAlign w:val="center"/>
            <w:hideMark/>
          </w:tcPr>
          <w:p w14:paraId="15EA8BCF"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vAlign w:val="center"/>
            <w:hideMark/>
          </w:tcPr>
          <w:p w14:paraId="62025053"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vAlign w:val="center"/>
            <w:hideMark/>
          </w:tcPr>
          <w:p w14:paraId="0DD06EFA"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488D331C" w14:textId="77777777" w:rsidTr="00214D38">
        <w:trPr>
          <w:trHeight w:val="636"/>
        </w:trPr>
        <w:tc>
          <w:tcPr>
            <w:tcW w:w="1167" w:type="dxa"/>
            <w:shd w:val="clear" w:color="000000" w:fill="F2F2F2"/>
            <w:vAlign w:val="center"/>
            <w:hideMark/>
          </w:tcPr>
          <w:p w14:paraId="38618CB1"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shd w:val="clear" w:color="000000" w:fill="F2F2F2"/>
            <w:vAlign w:val="center"/>
            <w:hideMark/>
          </w:tcPr>
          <w:p w14:paraId="115F2657"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2F2F2"/>
            <w:vAlign w:val="center"/>
            <w:hideMark/>
          </w:tcPr>
          <w:p w14:paraId="0A4E8863"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shd w:val="clear" w:color="000000" w:fill="F2F2F2"/>
            <w:vAlign w:val="center"/>
            <w:hideMark/>
          </w:tcPr>
          <w:p w14:paraId="01D2FAF6"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shd w:val="clear" w:color="000000" w:fill="F2F2F2"/>
            <w:vAlign w:val="center"/>
            <w:hideMark/>
          </w:tcPr>
          <w:p w14:paraId="15F25D4D"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shd w:val="clear" w:color="000000" w:fill="F2F2F2"/>
            <w:vAlign w:val="center"/>
            <w:hideMark/>
          </w:tcPr>
          <w:p w14:paraId="0DF213B7"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shd w:val="clear" w:color="000000" w:fill="F2F2F2"/>
            <w:vAlign w:val="center"/>
            <w:hideMark/>
          </w:tcPr>
          <w:p w14:paraId="1AEB1B90"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3DCC1C06" w14:textId="77777777" w:rsidTr="00214D38">
        <w:trPr>
          <w:trHeight w:val="636"/>
        </w:trPr>
        <w:tc>
          <w:tcPr>
            <w:tcW w:w="1167" w:type="dxa"/>
            <w:vAlign w:val="center"/>
            <w:hideMark/>
          </w:tcPr>
          <w:p w14:paraId="6BEEA42B"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vAlign w:val="center"/>
            <w:hideMark/>
          </w:tcPr>
          <w:p w14:paraId="3D1CEE26"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vAlign w:val="center"/>
            <w:hideMark/>
          </w:tcPr>
          <w:p w14:paraId="19E8EA45"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vAlign w:val="center"/>
            <w:hideMark/>
          </w:tcPr>
          <w:p w14:paraId="177010F7"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vAlign w:val="center"/>
            <w:hideMark/>
          </w:tcPr>
          <w:p w14:paraId="41479A8A"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vAlign w:val="center"/>
            <w:hideMark/>
          </w:tcPr>
          <w:p w14:paraId="73006C8F"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vAlign w:val="center"/>
            <w:hideMark/>
          </w:tcPr>
          <w:p w14:paraId="72518E47"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60FA03A9" w14:textId="77777777" w:rsidTr="00214D38">
        <w:trPr>
          <w:trHeight w:val="636"/>
        </w:trPr>
        <w:tc>
          <w:tcPr>
            <w:tcW w:w="1167" w:type="dxa"/>
            <w:shd w:val="clear" w:color="000000" w:fill="F2F2F2"/>
            <w:vAlign w:val="center"/>
            <w:hideMark/>
          </w:tcPr>
          <w:p w14:paraId="5A5BF11D"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shd w:val="clear" w:color="000000" w:fill="F2F2F2"/>
            <w:vAlign w:val="center"/>
            <w:hideMark/>
          </w:tcPr>
          <w:p w14:paraId="143DC4B2"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2F2F2"/>
            <w:vAlign w:val="center"/>
            <w:hideMark/>
          </w:tcPr>
          <w:p w14:paraId="20AFAE5E"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shd w:val="clear" w:color="000000" w:fill="F2F2F2"/>
            <w:vAlign w:val="center"/>
            <w:hideMark/>
          </w:tcPr>
          <w:p w14:paraId="0EC10D7D"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shd w:val="clear" w:color="000000" w:fill="F2F2F2"/>
            <w:vAlign w:val="center"/>
            <w:hideMark/>
          </w:tcPr>
          <w:p w14:paraId="1F2F36E0"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shd w:val="clear" w:color="000000" w:fill="F2F2F2"/>
            <w:vAlign w:val="center"/>
            <w:hideMark/>
          </w:tcPr>
          <w:p w14:paraId="7158E745"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shd w:val="clear" w:color="000000" w:fill="F2F2F2"/>
            <w:vAlign w:val="center"/>
            <w:hideMark/>
          </w:tcPr>
          <w:p w14:paraId="7AAD2F3C"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1B65C43A" w14:textId="77777777" w:rsidTr="00214D38">
        <w:trPr>
          <w:trHeight w:val="636"/>
        </w:trPr>
        <w:tc>
          <w:tcPr>
            <w:tcW w:w="1167" w:type="dxa"/>
            <w:vAlign w:val="center"/>
            <w:hideMark/>
          </w:tcPr>
          <w:p w14:paraId="726B55C4"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vAlign w:val="center"/>
            <w:hideMark/>
          </w:tcPr>
          <w:p w14:paraId="1AC62536"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vAlign w:val="center"/>
            <w:hideMark/>
          </w:tcPr>
          <w:p w14:paraId="3E8E3666"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vAlign w:val="center"/>
            <w:hideMark/>
          </w:tcPr>
          <w:p w14:paraId="70C9C037"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vAlign w:val="center"/>
            <w:hideMark/>
          </w:tcPr>
          <w:p w14:paraId="06E00408"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vAlign w:val="center"/>
            <w:hideMark/>
          </w:tcPr>
          <w:p w14:paraId="5B0758BB"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vAlign w:val="center"/>
            <w:hideMark/>
          </w:tcPr>
          <w:p w14:paraId="43E3F61E"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7F2F3574" w14:textId="77777777" w:rsidTr="00214D38">
        <w:trPr>
          <w:trHeight w:val="636"/>
        </w:trPr>
        <w:tc>
          <w:tcPr>
            <w:tcW w:w="1167" w:type="dxa"/>
            <w:shd w:val="clear" w:color="000000" w:fill="F2F2F2"/>
            <w:vAlign w:val="center"/>
            <w:hideMark/>
          </w:tcPr>
          <w:p w14:paraId="2A25AB0E"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shd w:val="clear" w:color="000000" w:fill="F2F2F2"/>
            <w:vAlign w:val="center"/>
            <w:hideMark/>
          </w:tcPr>
          <w:p w14:paraId="02200498"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2F2F2"/>
            <w:vAlign w:val="center"/>
            <w:hideMark/>
          </w:tcPr>
          <w:p w14:paraId="215CD9CB"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shd w:val="clear" w:color="000000" w:fill="F2F2F2"/>
            <w:vAlign w:val="center"/>
            <w:hideMark/>
          </w:tcPr>
          <w:p w14:paraId="021BF86D"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shd w:val="clear" w:color="000000" w:fill="F2F2F2"/>
            <w:vAlign w:val="center"/>
            <w:hideMark/>
          </w:tcPr>
          <w:p w14:paraId="06161025"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shd w:val="clear" w:color="000000" w:fill="F2F2F2"/>
            <w:vAlign w:val="center"/>
            <w:hideMark/>
          </w:tcPr>
          <w:p w14:paraId="177604CF"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shd w:val="clear" w:color="000000" w:fill="F2F2F2"/>
            <w:vAlign w:val="center"/>
            <w:hideMark/>
          </w:tcPr>
          <w:p w14:paraId="25A32781"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40D9343D" w14:textId="77777777" w:rsidTr="00214D38">
        <w:trPr>
          <w:trHeight w:val="636"/>
        </w:trPr>
        <w:tc>
          <w:tcPr>
            <w:tcW w:w="1167" w:type="dxa"/>
            <w:vAlign w:val="center"/>
            <w:hideMark/>
          </w:tcPr>
          <w:p w14:paraId="512296A4"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vAlign w:val="center"/>
            <w:hideMark/>
          </w:tcPr>
          <w:p w14:paraId="36F9FE9A"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vAlign w:val="center"/>
            <w:hideMark/>
          </w:tcPr>
          <w:p w14:paraId="2FA91870"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vAlign w:val="center"/>
            <w:hideMark/>
          </w:tcPr>
          <w:p w14:paraId="051B46E6"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vAlign w:val="center"/>
            <w:hideMark/>
          </w:tcPr>
          <w:p w14:paraId="027BA09A"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vAlign w:val="center"/>
            <w:hideMark/>
          </w:tcPr>
          <w:p w14:paraId="5BCCEC84"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vAlign w:val="center"/>
            <w:hideMark/>
          </w:tcPr>
          <w:p w14:paraId="5F9A631D" w14:textId="77777777" w:rsidR="00F77C74" w:rsidRPr="00D56954" w:rsidRDefault="00F77C74" w:rsidP="00214D38">
            <w:pPr>
              <w:rPr>
                <w:rFonts w:ascii="Century Gothic" w:eastAsia="Times New Roman" w:hAnsi="Century Gothic" w:cs="Arial"/>
                <w:color w:val="000000" w:themeColor="text1"/>
                <w:sz w:val="20"/>
                <w:szCs w:val="20"/>
              </w:rPr>
            </w:pPr>
          </w:p>
        </w:tc>
      </w:tr>
      <w:tr w:rsidR="00F77C74" w:rsidRPr="00D56954" w14:paraId="4084F27C" w14:textId="77777777" w:rsidTr="00214D38">
        <w:trPr>
          <w:trHeight w:val="636"/>
        </w:trPr>
        <w:tc>
          <w:tcPr>
            <w:tcW w:w="1167" w:type="dxa"/>
            <w:shd w:val="clear" w:color="000000" w:fill="F2F2F2"/>
            <w:vAlign w:val="center"/>
            <w:hideMark/>
          </w:tcPr>
          <w:p w14:paraId="67B5E6CB"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4284" w:type="dxa"/>
            <w:shd w:val="clear" w:color="000000" w:fill="F2F2F2"/>
            <w:vAlign w:val="center"/>
            <w:hideMark/>
          </w:tcPr>
          <w:p w14:paraId="4863E365" w14:textId="77777777" w:rsidR="00F77C74" w:rsidRPr="00D56954" w:rsidRDefault="00F77C74" w:rsidP="00214D38">
            <w:pPr>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1641" w:type="dxa"/>
            <w:shd w:val="clear" w:color="000000" w:fill="F2F2F2"/>
            <w:vAlign w:val="center"/>
            <w:hideMark/>
          </w:tcPr>
          <w:p w14:paraId="3B1777E0"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529" w:type="dxa"/>
            <w:shd w:val="clear" w:color="000000" w:fill="F2F2F2"/>
            <w:vAlign w:val="center"/>
            <w:hideMark/>
          </w:tcPr>
          <w:p w14:paraId="0E5EB295"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1470" w:type="dxa"/>
            <w:shd w:val="clear" w:color="000000" w:fill="F2F2F2"/>
            <w:vAlign w:val="center"/>
            <w:hideMark/>
          </w:tcPr>
          <w:p w14:paraId="61F5A850" w14:textId="77777777" w:rsidR="00F77C74" w:rsidRPr="00D56954" w:rsidRDefault="00F77C74" w:rsidP="00214D38">
            <w:pPr>
              <w:rPr>
                <w:rFonts w:ascii="Century Gothic" w:eastAsia="Times New Roman" w:hAnsi="Century Gothic" w:cs="Arial"/>
                <w:color w:val="000000"/>
                <w:sz w:val="20"/>
                <w:szCs w:val="20"/>
              </w:rPr>
            </w:pPr>
            <w:r w:rsidRPr="00D56954">
              <w:rPr>
                <w:rFonts w:ascii="Century Gothic" w:eastAsia="Times New Roman" w:hAnsi="Century Gothic" w:cs="Arial"/>
                <w:color w:val="000000"/>
                <w:sz w:val="20"/>
                <w:szCs w:val="20"/>
              </w:rPr>
              <w:t> </w:t>
            </w:r>
          </w:p>
        </w:tc>
        <w:tc>
          <w:tcPr>
            <w:tcW w:w="2044" w:type="dxa"/>
            <w:shd w:val="clear" w:color="000000" w:fill="F2F2F2"/>
            <w:vAlign w:val="center"/>
            <w:hideMark/>
          </w:tcPr>
          <w:p w14:paraId="2846E905" w14:textId="77777777" w:rsidR="00F77C74" w:rsidRPr="00D56954" w:rsidRDefault="00F77C74" w:rsidP="00214D38">
            <w:pPr>
              <w:ind w:firstLineChars="100" w:firstLine="200"/>
              <w:rPr>
                <w:rFonts w:ascii="Century Gothic" w:eastAsia="Times New Roman" w:hAnsi="Century Gothic" w:cs="Arial"/>
                <w:color w:val="000000" w:themeColor="text1"/>
                <w:sz w:val="20"/>
                <w:szCs w:val="20"/>
              </w:rPr>
            </w:pPr>
            <w:r w:rsidRPr="00D56954">
              <w:rPr>
                <w:rFonts w:ascii="Century Gothic" w:eastAsia="Times New Roman" w:hAnsi="Century Gothic" w:cs="Arial"/>
                <w:color w:val="000000" w:themeColor="text1"/>
                <w:sz w:val="20"/>
                <w:szCs w:val="20"/>
              </w:rPr>
              <w:t> </w:t>
            </w:r>
          </w:p>
        </w:tc>
        <w:tc>
          <w:tcPr>
            <w:tcW w:w="2377" w:type="dxa"/>
            <w:shd w:val="clear" w:color="000000" w:fill="F2F2F2"/>
            <w:vAlign w:val="center"/>
            <w:hideMark/>
          </w:tcPr>
          <w:p w14:paraId="43662422" w14:textId="77777777" w:rsidR="00F77C74" w:rsidRPr="00D56954" w:rsidRDefault="00F77C74" w:rsidP="00214D38">
            <w:pPr>
              <w:rPr>
                <w:rFonts w:ascii="Century Gothic" w:eastAsia="Times New Roman" w:hAnsi="Century Gothic" w:cs="Arial"/>
                <w:color w:val="000000" w:themeColor="text1"/>
                <w:sz w:val="20"/>
                <w:szCs w:val="20"/>
              </w:rPr>
            </w:pPr>
          </w:p>
        </w:tc>
      </w:tr>
    </w:tbl>
    <w:p w14:paraId="4757597C" w14:textId="77777777" w:rsidR="008544A6" w:rsidRDefault="008544A6" w:rsidP="00A03D60">
      <w:pPr>
        <w:rPr>
          <w:rFonts w:ascii="Century Gothic" w:eastAsia="Times New Roman" w:hAnsi="Century Gothic" w:cs="Arial"/>
          <w:b/>
          <w:bCs/>
          <w:noProof/>
          <w:color w:val="7F7F7F" w:themeColor="text1" w:themeTint="80"/>
          <w:sz w:val="20"/>
          <w:szCs w:val="20"/>
        </w:rPr>
      </w:pPr>
    </w:p>
    <w:tbl>
      <w:tblPr>
        <w:tblStyle w:val="TableGrid"/>
        <w:tblpPr w:leftFromText="180" w:rightFromText="180" w:tblpX="118" w:tblpY="576"/>
        <w:tblW w:w="1417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72"/>
      </w:tblGrid>
      <w:tr w:rsidR="00D56954" w:rsidRPr="008A7C4A" w14:paraId="0E50CFD9" w14:textId="77777777" w:rsidTr="00D56954">
        <w:trPr>
          <w:trHeight w:val="3059"/>
        </w:trPr>
        <w:tc>
          <w:tcPr>
            <w:tcW w:w="14172" w:type="dxa"/>
          </w:tcPr>
          <w:p w14:paraId="7D10CD19" w14:textId="77777777" w:rsidR="00D56954" w:rsidRPr="008A7C4A" w:rsidRDefault="00D56954" w:rsidP="00C10597">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08993D3C" w14:textId="77777777" w:rsidR="00D56954" w:rsidRPr="008A7C4A" w:rsidRDefault="00D56954" w:rsidP="00C10597">
            <w:pPr>
              <w:rPr>
                <w:rFonts w:ascii="Century Gothic" w:hAnsi="Century Gothic" w:cs="Arial"/>
                <w:sz w:val="20"/>
                <w:szCs w:val="20"/>
              </w:rPr>
            </w:pPr>
          </w:p>
          <w:p w14:paraId="79CED1BA" w14:textId="77777777" w:rsidR="00D56954" w:rsidRPr="008A7C4A" w:rsidRDefault="00D56954" w:rsidP="00C10597">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42744C" w14:textId="77777777" w:rsidR="00D56954" w:rsidRPr="00D56954" w:rsidRDefault="00D56954" w:rsidP="00A03D60">
      <w:pPr>
        <w:rPr>
          <w:rFonts w:ascii="Century Gothic" w:eastAsia="Times New Roman" w:hAnsi="Century Gothic" w:cs="Arial"/>
          <w:b/>
          <w:bCs/>
          <w:noProof/>
          <w:color w:val="7F7F7F" w:themeColor="text1" w:themeTint="80"/>
          <w:sz w:val="20"/>
          <w:szCs w:val="20"/>
        </w:rPr>
      </w:pPr>
    </w:p>
    <w:sectPr w:rsidR="00D56954" w:rsidRPr="00D56954" w:rsidSect="007132E4">
      <w:pgSz w:w="15840" w:h="12240" w:orient="landscape"/>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DF6A" w14:textId="77777777" w:rsidR="00156176" w:rsidRDefault="00156176" w:rsidP="00DB2412">
      <w:r>
        <w:separator/>
      </w:r>
    </w:p>
  </w:endnote>
  <w:endnote w:type="continuationSeparator" w:id="0">
    <w:p w14:paraId="2E6AF1B7" w14:textId="77777777" w:rsidR="00156176" w:rsidRDefault="00156176"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8ABB" w14:textId="77777777" w:rsidR="00156176" w:rsidRDefault="00156176" w:rsidP="00DB2412">
      <w:r>
        <w:separator/>
      </w:r>
    </w:p>
  </w:footnote>
  <w:footnote w:type="continuationSeparator" w:id="0">
    <w:p w14:paraId="708DBC7B" w14:textId="77777777" w:rsidR="00156176" w:rsidRDefault="00156176"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624471">
    <w:abstractNumId w:val="0"/>
  </w:num>
  <w:num w:numId="2" w16cid:durableId="480079243">
    <w:abstractNumId w:val="1"/>
  </w:num>
  <w:num w:numId="3" w16cid:durableId="123361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F2"/>
    <w:rsid w:val="00005410"/>
    <w:rsid w:val="00006535"/>
    <w:rsid w:val="000102CA"/>
    <w:rsid w:val="000329B3"/>
    <w:rsid w:val="000707ED"/>
    <w:rsid w:val="00107566"/>
    <w:rsid w:val="00107A05"/>
    <w:rsid w:val="00156176"/>
    <w:rsid w:val="00165169"/>
    <w:rsid w:val="00214D38"/>
    <w:rsid w:val="00246934"/>
    <w:rsid w:val="0028063E"/>
    <w:rsid w:val="003776D0"/>
    <w:rsid w:val="003E4F0D"/>
    <w:rsid w:val="00437607"/>
    <w:rsid w:val="00471C74"/>
    <w:rsid w:val="004937B7"/>
    <w:rsid w:val="004A2939"/>
    <w:rsid w:val="004B118E"/>
    <w:rsid w:val="004E56F2"/>
    <w:rsid w:val="004F4D3D"/>
    <w:rsid w:val="00523965"/>
    <w:rsid w:val="005A42B5"/>
    <w:rsid w:val="005F108A"/>
    <w:rsid w:val="0065609B"/>
    <w:rsid w:val="006A3315"/>
    <w:rsid w:val="006B0386"/>
    <w:rsid w:val="006B16FF"/>
    <w:rsid w:val="006D6894"/>
    <w:rsid w:val="00712DA4"/>
    <w:rsid w:val="007132E4"/>
    <w:rsid w:val="0074716D"/>
    <w:rsid w:val="00781C86"/>
    <w:rsid w:val="00783541"/>
    <w:rsid w:val="00815C44"/>
    <w:rsid w:val="0083365C"/>
    <w:rsid w:val="008544A6"/>
    <w:rsid w:val="00893886"/>
    <w:rsid w:val="008D4D59"/>
    <w:rsid w:val="008E48A5"/>
    <w:rsid w:val="00930D1C"/>
    <w:rsid w:val="00942DA6"/>
    <w:rsid w:val="00957632"/>
    <w:rsid w:val="00985675"/>
    <w:rsid w:val="009A18E1"/>
    <w:rsid w:val="00A02960"/>
    <w:rsid w:val="00A03D60"/>
    <w:rsid w:val="00A92327"/>
    <w:rsid w:val="00B519FC"/>
    <w:rsid w:val="00B92072"/>
    <w:rsid w:val="00BC1A20"/>
    <w:rsid w:val="00BE1EF5"/>
    <w:rsid w:val="00C12062"/>
    <w:rsid w:val="00C423CB"/>
    <w:rsid w:val="00CA005C"/>
    <w:rsid w:val="00CB0163"/>
    <w:rsid w:val="00CC7B6D"/>
    <w:rsid w:val="00D059DF"/>
    <w:rsid w:val="00D06B25"/>
    <w:rsid w:val="00D16763"/>
    <w:rsid w:val="00D36FD0"/>
    <w:rsid w:val="00D52905"/>
    <w:rsid w:val="00D56954"/>
    <w:rsid w:val="00D60D14"/>
    <w:rsid w:val="00D620F1"/>
    <w:rsid w:val="00D63013"/>
    <w:rsid w:val="00D84E1C"/>
    <w:rsid w:val="00D96B95"/>
    <w:rsid w:val="00D970D9"/>
    <w:rsid w:val="00DB2412"/>
    <w:rsid w:val="00DB3258"/>
    <w:rsid w:val="00E27A8A"/>
    <w:rsid w:val="00E46217"/>
    <w:rsid w:val="00E62836"/>
    <w:rsid w:val="00EA104E"/>
    <w:rsid w:val="00EE2367"/>
    <w:rsid w:val="00F04F96"/>
    <w:rsid w:val="00F22F09"/>
    <w:rsid w:val="00F4476D"/>
    <w:rsid w:val="00F76C42"/>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2F4F"/>
  <w15:docId w15:val="{AFB5D484-E519-4943-AA40-FD095500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D56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8265274">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2637914">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592313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Risk-Matrix-Templates_Aaron_Bannister/IC-Construction-Risk-Assessment-Matrix-Template-8849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51E006-4443-42A3-8DDC-624083EA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IC-Construction-Risk-Assessment-Matrix-Template-8849_WORD.dotx</Template>
  <TotalTime>1</TotalTime>
  <Pages>2</Pages>
  <Words>139</Words>
  <Characters>853</Characters>
  <Application>Microsoft Office Word</Application>
  <DocSecurity>0</DocSecurity>
  <Lines>142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2</cp:revision>
  <dcterms:created xsi:type="dcterms:W3CDTF">2025-12-11T21:58:00Z</dcterms:created>
  <dcterms:modified xsi:type="dcterms:W3CDTF">2025-12-16T23:09:00Z</dcterms:modified>
</cp:coreProperties>
</file>